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0A08" w:rsidRDefault="004C0A08">
      <w:pPr>
        <w:pStyle w:val="a4"/>
        <w:rPr>
          <w:color w:val="000000" w:themeColor="text1"/>
          <w:sz w:val="20"/>
        </w:rPr>
      </w:pPr>
    </w:p>
    <w:p w:rsidR="004C0A08" w:rsidRDefault="004C0A08">
      <w:pPr>
        <w:pStyle w:val="a4"/>
        <w:rPr>
          <w:color w:val="000000" w:themeColor="text1"/>
          <w:sz w:val="20"/>
        </w:rPr>
      </w:pPr>
    </w:p>
    <w:p w:rsidR="004C0A08" w:rsidRDefault="004C0A08">
      <w:pPr>
        <w:pStyle w:val="a4"/>
        <w:spacing w:before="6"/>
        <w:rPr>
          <w:color w:val="000000" w:themeColor="text1"/>
          <w:sz w:val="25"/>
        </w:rPr>
      </w:pPr>
    </w:p>
    <w:p w:rsidR="004C0A08" w:rsidRDefault="00BA1332">
      <w:pPr>
        <w:spacing w:before="27"/>
        <w:ind w:left="1042" w:right="1167"/>
        <w:jc w:val="center"/>
        <w:rPr>
          <w:rFonts w:ascii="黑体" w:eastAsia="黑体"/>
          <w:color w:val="000000" w:themeColor="text1"/>
          <w:sz w:val="52"/>
        </w:rPr>
      </w:pPr>
      <w:r>
        <w:rPr>
          <w:rFonts w:ascii="黑体" w:eastAsia="黑体" w:hint="eastAsia"/>
          <w:color w:val="000000" w:themeColor="text1"/>
          <w:sz w:val="52"/>
        </w:rPr>
        <w:t>普通高等学校本科专业设置申请表</w:t>
      </w:r>
    </w:p>
    <w:p w:rsidR="004C0A08" w:rsidRPr="00AB06A3" w:rsidRDefault="00BA1332">
      <w:pPr>
        <w:pStyle w:val="a4"/>
        <w:spacing w:before="219"/>
        <w:ind w:left="956" w:right="1167"/>
        <w:jc w:val="center"/>
        <w:rPr>
          <w:rFonts w:ascii="宋体" w:eastAsia="宋体"/>
          <w:color w:val="000000" w:themeColor="text1"/>
        </w:rPr>
      </w:pPr>
      <w:r w:rsidRPr="00AB06A3">
        <w:rPr>
          <w:rFonts w:ascii="宋体" w:eastAsia="宋体" w:hint="eastAsia"/>
          <w:color w:val="000000" w:themeColor="text1"/>
        </w:rPr>
        <w:t>（2019 年修订）</w:t>
      </w:r>
    </w:p>
    <w:p w:rsidR="004C0A08" w:rsidRPr="00AB06A3" w:rsidRDefault="004C0A08">
      <w:pPr>
        <w:rPr>
          <w:color w:val="000000" w:themeColor="text1"/>
          <w:sz w:val="36"/>
        </w:rPr>
      </w:pPr>
    </w:p>
    <w:p w:rsidR="004C0A08" w:rsidRPr="00AB06A3" w:rsidRDefault="004C0A08">
      <w:pPr>
        <w:spacing w:before="5"/>
        <w:rPr>
          <w:color w:val="000000" w:themeColor="text1"/>
          <w:sz w:val="25"/>
        </w:rPr>
      </w:pPr>
    </w:p>
    <w:p w:rsidR="004C0A08" w:rsidRPr="00AB06A3" w:rsidRDefault="00BA1332">
      <w:pPr>
        <w:pStyle w:val="a4"/>
        <w:ind w:left="1658"/>
        <w:rPr>
          <w:rFonts w:ascii="宋体" w:eastAsia="宋体"/>
          <w:color w:val="000000" w:themeColor="text1"/>
        </w:rPr>
      </w:pPr>
      <w:r w:rsidRPr="00AB06A3">
        <w:rPr>
          <w:rFonts w:ascii="宋体" w:eastAsia="宋体" w:hint="eastAsia"/>
          <w:color w:val="000000" w:themeColor="text1"/>
        </w:rPr>
        <w:t>校长签字：</w:t>
      </w:r>
    </w:p>
    <w:p w:rsidR="004C0A08" w:rsidRPr="00AB06A3" w:rsidRDefault="00BA1332">
      <w:pPr>
        <w:pStyle w:val="a4"/>
        <w:spacing w:before="164" w:line="393" w:lineRule="auto"/>
        <w:ind w:left="1658"/>
        <w:rPr>
          <w:rFonts w:ascii="宋体" w:eastAsia="宋体"/>
          <w:color w:val="000000" w:themeColor="text1"/>
        </w:rPr>
      </w:pPr>
      <w:r w:rsidRPr="00AB06A3">
        <w:rPr>
          <w:rFonts w:ascii="宋体" w:eastAsia="宋体" w:hint="eastAsia"/>
          <w:color w:val="000000" w:themeColor="text1"/>
        </w:rPr>
        <w:t>学校名称（盖章）：武汉</w:t>
      </w:r>
      <w:bookmarkStart w:id="0" w:name="_GoBack"/>
      <w:bookmarkEnd w:id="0"/>
      <w:r w:rsidRPr="00AB06A3">
        <w:rPr>
          <w:rFonts w:ascii="宋体" w:eastAsia="宋体" w:hint="eastAsia"/>
          <w:color w:val="000000" w:themeColor="text1"/>
        </w:rPr>
        <w:t>商学院</w:t>
      </w:r>
    </w:p>
    <w:p w:rsidR="004C0A08" w:rsidRDefault="00BA1332">
      <w:pPr>
        <w:pStyle w:val="a4"/>
        <w:autoSpaceDE w:val="0"/>
        <w:autoSpaceDN w:val="0"/>
        <w:spacing w:line="360" w:lineRule="auto"/>
        <w:ind w:left="1658"/>
        <w:rPr>
          <w:rFonts w:ascii="宋体" w:eastAsia="宋体"/>
          <w:color w:val="000000" w:themeColor="text1"/>
        </w:rPr>
      </w:pPr>
      <w:r>
        <w:rPr>
          <w:rFonts w:ascii="宋体" w:eastAsia="宋体" w:hint="eastAsia"/>
          <w:color w:val="000000" w:themeColor="text1"/>
        </w:rPr>
        <w:t>学校主管部门：湖北省教育厅</w:t>
      </w:r>
    </w:p>
    <w:p w:rsidR="004C0A08" w:rsidRDefault="00BA1332">
      <w:pPr>
        <w:pStyle w:val="a4"/>
        <w:autoSpaceDE w:val="0"/>
        <w:autoSpaceDN w:val="0"/>
        <w:spacing w:line="360" w:lineRule="auto"/>
        <w:ind w:left="1658"/>
        <w:rPr>
          <w:rFonts w:ascii="宋体" w:eastAsia="宋体"/>
          <w:color w:val="000000" w:themeColor="text1"/>
        </w:rPr>
      </w:pPr>
      <w:r>
        <w:rPr>
          <w:rFonts w:ascii="宋体" w:eastAsia="宋体" w:hint="eastAsia"/>
          <w:color w:val="000000" w:themeColor="text1"/>
        </w:rPr>
        <w:t>专业名称：马术运动与管理</w:t>
      </w:r>
    </w:p>
    <w:p w:rsidR="004C0A08" w:rsidRDefault="00BA1332">
      <w:pPr>
        <w:pStyle w:val="a4"/>
        <w:autoSpaceDE w:val="0"/>
        <w:autoSpaceDN w:val="0"/>
        <w:spacing w:line="360" w:lineRule="auto"/>
        <w:ind w:left="1658"/>
        <w:rPr>
          <w:rFonts w:ascii="宋体" w:eastAsia="宋体"/>
          <w:color w:val="000000" w:themeColor="text1"/>
        </w:rPr>
      </w:pPr>
      <w:r>
        <w:rPr>
          <w:rFonts w:ascii="宋体" w:eastAsia="宋体" w:hint="eastAsia"/>
          <w:color w:val="000000" w:themeColor="text1"/>
        </w:rPr>
        <w:t>专业代码：</w:t>
      </w:r>
    </w:p>
    <w:p w:rsidR="004C0A08" w:rsidRDefault="00BA1332">
      <w:pPr>
        <w:pStyle w:val="a4"/>
        <w:autoSpaceDE w:val="0"/>
        <w:autoSpaceDN w:val="0"/>
        <w:spacing w:line="360" w:lineRule="auto"/>
        <w:ind w:left="1655"/>
        <w:rPr>
          <w:rFonts w:ascii="宋体" w:eastAsia="宋体"/>
          <w:color w:val="000000" w:themeColor="text1"/>
        </w:rPr>
      </w:pPr>
      <w:r>
        <w:rPr>
          <w:rFonts w:ascii="宋体" w:eastAsia="宋体" w:hint="eastAsia"/>
          <w:color w:val="000000" w:themeColor="text1"/>
        </w:rPr>
        <w:t xml:space="preserve">所属学科门类及专业类：教育学 体育学类 </w:t>
      </w:r>
    </w:p>
    <w:p w:rsidR="004C0A08" w:rsidRDefault="00BA1332">
      <w:pPr>
        <w:pStyle w:val="a4"/>
        <w:autoSpaceDE w:val="0"/>
        <w:autoSpaceDN w:val="0"/>
        <w:spacing w:line="360" w:lineRule="auto"/>
        <w:ind w:left="1658"/>
        <w:rPr>
          <w:rFonts w:ascii="宋体" w:eastAsia="宋体"/>
          <w:color w:val="000000" w:themeColor="text1"/>
        </w:rPr>
      </w:pPr>
      <w:r>
        <w:rPr>
          <w:rFonts w:ascii="宋体" w:eastAsia="宋体" w:hint="eastAsia"/>
          <w:color w:val="000000" w:themeColor="text1"/>
        </w:rPr>
        <w:t>学位授予门类：教育学</w:t>
      </w:r>
    </w:p>
    <w:p w:rsidR="004C0A08" w:rsidRDefault="00BA1332">
      <w:pPr>
        <w:pStyle w:val="a4"/>
        <w:autoSpaceDE w:val="0"/>
        <w:autoSpaceDN w:val="0"/>
        <w:spacing w:line="360" w:lineRule="auto"/>
        <w:ind w:left="1658"/>
        <w:rPr>
          <w:rFonts w:ascii="宋体" w:eastAsia="宋体"/>
          <w:color w:val="000000" w:themeColor="text1"/>
        </w:rPr>
      </w:pPr>
      <w:r>
        <w:rPr>
          <w:rFonts w:ascii="宋体" w:eastAsia="宋体" w:hint="eastAsia"/>
          <w:color w:val="000000" w:themeColor="text1"/>
        </w:rPr>
        <w:t>修业年限：四年</w:t>
      </w:r>
    </w:p>
    <w:p w:rsidR="004C0A08" w:rsidRDefault="00BA1332">
      <w:pPr>
        <w:pStyle w:val="a4"/>
        <w:autoSpaceDE w:val="0"/>
        <w:autoSpaceDN w:val="0"/>
        <w:spacing w:line="360" w:lineRule="auto"/>
        <w:ind w:left="1655"/>
        <w:rPr>
          <w:rFonts w:ascii="宋体" w:eastAsia="宋体"/>
          <w:color w:val="000000" w:themeColor="text1"/>
        </w:rPr>
      </w:pPr>
      <w:r>
        <w:rPr>
          <w:rFonts w:ascii="宋体" w:eastAsia="宋体" w:hint="eastAsia"/>
          <w:color w:val="000000" w:themeColor="text1"/>
        </w:rPr>
        <w:t>申请时间：2022年6月30日</w:t>
      </w:r>
    </w:p>
    <w:p w:rsidR="004C0A08" w:rsidRDefault="00BA1332">
      <w:pPr>
        <w:pStyle w:val="a4"/>
        <w:autoSpaceDE w:val="0"/>
        <w:autoSpaceDN w:val="0"/>
        <w:spacing w:line="360" w:lineRule="auto"/>
        <w:ind w:left="1658"/>
        <w:rPr>
          <w:rFonts w:ascii="宋体" w:eastAsia="宋体"/>
          <w:color w:val="000000" w:themeColor="text1"/>
        </w:rPr>
      </w:pPr>
      <w:r>
        <w:rPr>
          <w:rFonts w:ascii="宋体" w:eastAsia="宋体" w:hint="eastAsia"/>
          <w:color w:val="000000" w:themeColor="text1"/>
        </w:rPr>
        <w:t>专业负责人：李要南</w:t>
      </w:r>
    </w:p>
    <w:p w:rsidR="004C0A08" w:rsidRDefault="00BA1332">
      <w:pPr>
        <w:pStyle w:val="a4"/>
        <w:autoSpaceDE w:val="0"/>
        <w:autoSpaceDN w:val="0"/>
        <w:spacing w:line="360" w:lineRule="auto"/>
        <w:ind w:left="1658"/>
        <w:rPr>
          <w:rFonts w:ascii="宋体" w:eastAsia="宋体"/>
          <w:color w:val="000000" w:themeColor="text1"/>
        </w:rPr>
      </w:pPr>
      <w:r>
        <w:rPr>
          <w:rFonts w:ascii="宋体" w:eastAsia="宋体" w:hint="eastAsia"/>
          <w:color w:val="000000" w:themeColor="text1"/>
        </w:rPr>
        <w:t>联系电话：18986233062</w:t>
      </w:r>
    </w:p>
    <w:p w:rsidR="004C0A08" w:rsidRDefault="004C0A08">
      <w:pPr>
        <w:rPr>
          <w:color w:val="000000" w:themeColor="text1"/>
          <w:sz w:val="36"/>
        </w:rPr>
      </w:pPr>
    </w:p>
    <w:p w:rsidR="004C0A08" w:rsidRDefault="004C0A08">
      <w:pPr>
        <w:spacing w:before="3"/>
        <w:rPr>
          <w:color w:val="000000" w:themeColor="text1"/>
          <w:sz w:val="34"/>
        </w:rPr>
      </w:pPr>
    </w:p>
    <w:p w:rsidR="004C0A08" w:rsidRDefault="00BA1332">
      <w:pPr>
        <w:pStyle w:val="a4"/>
        <w:ind w:left="912" w:right="1167"/>
        <w:jc w:val="center"/>
        <w:rPr>
          <w:rFonts w:ascii="宋体" w:eastAsia="宋体"/>
          <w:color w:val="000000" w:themeColor="text1"/>
        </w:rPr>
      </w:pPr>
      <w:r>
        <w:rPr>
          <w:rFonts w:ascii="宋体" w:eastAsia="宋体" w:hint="eastAsia"/>
          <w:color w:val="000000" w:themeColor="text1"/>
        </w:rPr>
        <w:t>教育部制</w:t>
      </w:r>
    </w:p>
    <w:p w:rsidR="004C0A08" w:rsidRDefault="004C0A08">
      <w:pPr>
        <w:jc w:val="center"/>
        <w:rPr>
          <w:color w:val="000000" w:themeColor="text1"/>
        </w:rPr>
        <w:sectPr w:rsidR="004C0A08">
          <w:headerReference w:type="default" r:id="rId9"/>
          <w:pgSz w:w="11910" w:h="16840"/>
          <w:pgMar w:top="1440" w:right="658" w:bottom="1440" w:left="1202" w:header="720" w:footer="720" w:gutter="0"/>
          <w:cols w:space="720"/>
        </w:sectPr>
      </w:pPr>
    </w:p>
    <w:p w:rsidR="004C0A08" w:rsidRDefault="00BA1332">
      <w:pPr>
        <w:tabs>
          <w:tab w:val="left" w:pos="3636"/>
        </w:tabs>
        <w:ind w:right="255"/>
        <w:jc w:val="center"/>
        <w:rPr>
          <w:rFonts w:ascii="黑体" w:eastAsia="黑体"/>
          <w:color w:val="000000" w:themeColor="text1"/>
          <w:sz w:val="36"/>
        </w:rPr>
      </w:pPr>
      <w:r>
        <w:rPr>
          <w:rFonts w:ascii="黑体" w:eastAsia="黑体" w:hint="eastAsia"/>
          <w:color w:val="000000" w:themeColor="text1"/>
          <w:sz w:val="36"/>
        </w:rPr>
        <w:lastRenderedPageBreak/>
        <w:t>1.学校基本情况</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58"/>
        <w:gridCol w:w="1009"/>
        <w:gridCol w:w="1107"/>
        <w:gridCol w:w="697"/>
        <w:gridCol w:w="503"/>
        <w:gridCol w:w="177"/>
        <w:gridCol w:w="1187"/>
        <w:gridCol w:w="578"/>
        <w:gridCol w:w="353"/>
        <w:gridCol w:w="2111"/>
      </w:tblGrid>
      <w:tr w:rsidR="004C0A08">
        <w:trPr>
          <w:trHeight w:val="467"/>
          <w:jc w:val="center"/>
        </w:trPr>
        <w:tc>
          <w:tcPr>
            <w:tcW w:w="1858" w:type="dxa"/>
          </w:tcPr>
          <w:p w:rsidR="004C0A08" w:rsidRDefault="00BA1332">
            <w:pPr>
              <w:pStyle w:val="TableParagraph"/>
              <w:spacing w:before="79"/>
              <w:ind w:left="97" w:right="88"/>
              <w:jc w:val="center"/>
              <w:rPr>
                <w:sz w:val="24"/>
              </w:rPr>
            </w:pPr>
            <w:r>
              <w:rPr>
                <w:sz w:val="24"/>
              </w:rPr>
              <w:t>学校名称</w:t>
            </w:r>
          </w:p>
        </w:tc>
        <w:tc>
          <w:tcPr>
            <w:tcW w:w="2116" w:type="dxa"/>
            <w:gridSpan w:val="2"/>
            <w:vAlign w:val="center"/>
          </w:tcPr>
          <w:p w:rsidR="004C0A08" w:rsidRDefault="00BA1332">
            <w:pPr>
              <w:pStyle w:val="TableParagraph"/>
              <w:jc w:val="center"/>
              <w:rPr>
                <w:rFonts w:ascii="Times New Roman"/>
                <w:sz w:val="24"/>
              </w:rPr>
            </w:pPr>
            <w:r>
              <w:rPr>
                <w:rFonts w:ascii="Times New Roman" w:hint="eastAsia"/>
                <w:sz w:val="24"/>
              </w:rPr>
              <w:t>武汉商学院</w:t>
            </w:r>
          </w:p>
        </w:tc>
        <w:tc>
          <w:tcPr>
            <w:tcW w:w="1377" w:type="dxa"/>
            <w:gridSpan w:val="3"/>
          </w:tcPr>
          <w:p w:rsidR="004C0A08" w:rsidRDefault="00BA1332">
            <w:pPr>
              <w:pStyle w:val="TableParagraph"/>
              <w:spacing w:before="79"/>
              <w:ind w:left="276"/>
              <w:rPr>
                <w:sz w:val="24"/>
              </w:rPr>
            </w:pPr>
            <w:r>
              <w:rPr>
                <w:sz w:val="24"/>
              </w:rPr>
              <w:t>学校代码</w:t>
            </w:r>
          </w:p>
        </w:tc>
        <w:tc>
          <w:tcPr>
            <w:tcW w:w="4229" w:type="dxa"/>
            <w:gridSpan w:val="4"/>
            <w:vAlign w:val="center"/>
          </w:tcPr>
          <w:p w:rsidR="004C0A08" w:rsidRDefault="00BA1332">
            <w:pPr>
              <w:pStyle w:val="TableParagraph"/>
              <w:jc w:val="center"/>
              <w:rPr>
                <w:rFonts w:ascii="Times New Roman"/>
                <w:sz w:val="24"/>
              </w:rPr>
            </w:pPr>
            <w:r>
              <w:rPr>
                <w:rFonts w:ascii="Times New Roman" w:hint="eastAsia"/>
                <w:sz w:val="24"/>
              </w:rPr>
              <w:t>11654</w:t>
            </w:r>
          </w:p>
        </w:tc>
      </w:tr>
      <w:tr w:rsidR="004C0A08">
        <w:trPr>
          <w:trHeight w:val="467"/>
          <w:jc w:val="center"/>
        </w:trPr>
        <w:tc>
          <w:tcPr>
            <w:tcW w:w="1858" w:type="dxa"/>
          </w:tcPr>
          <w:p w:rsidR="004C0A08" w:rsidRDefault="00BA1332">
            <w:pPr>
              <w:pStyle w:val="TableParagraph"/>
              <w:spacing w:before="79"/>
              <w:ind w:left="97" w:right="88"/>
              <w:jc w:val="center"/>
              <w:rPr>
                <w:sz w:val="24"/>
              </w:rPr>
            </w:pPr>
            <w:r>
              <w:rPr>
                <w:sz w:val="24"/>
              </w:rPr>
              <w:t>邮政编码</w:t>
            </w:r>
          </w:p>
        </w:tc>
        <w:tc>
          <w:tcPr>
            <w:tcW w:w="2116" w:type="dxa"/>
            <w:gridSpan w:val="2"/>
            <w:vAlign w:val="center"/>
          </w:tcPr>
          <w:p w:rsidR="004C0A08" w:rsidRDefault="00BA1332">
            <w:pPr>
              <w:pStyle w:val="TableParagraph"/>
              <w:jc w:val="center"/>
              <w:rPr>
                <w:rFonts w:ascii="Times New Roman"/>
                <w:sz w:val="24"/>
              </w:rPr>
            </w:pPr>
            <w:r>
              <w:rPr>
                <w:rFonts w:ascii="Times New Roman" w:hint="eastAsia"/>
                <w:sz w:val="24"/>
              </w:rPr>
              <w:t>43000</w:t>
            </w:r>
          </w:p>
        </w:tc>
        <w:tc>
          <w:tcPr>
            <w:tcW w:w="1377" w:type="dxa"/>
            <w:gridSpan w:val="3"/>
          </w:tcPr>
          <w:p w:rsidR="004C0A08" w:rsidRDefault="00BA1332">
            <w:pPr>
              <w:pStyle w:val="TableParagraph"/>
              <w:spacing w:before="79"/>
              <w:ind w:left="276"/>
              <w:rPr>
                <w:sz w:val="24"/>
              </w:rPr>
            </w:pPr>
            <w:r>
              <w:rPr>
                <w:sz w:val="24"/>
              </w:rPr>
              <w:t>学校网址</w:t>
            </w:r>
          </w:p>
        </w:tc>
        <w:tc>
          <w:tcPr>
            <w:tcW w:w="4229" w:type="dxa"/>
            <w:gridSpan w:val="4"/>
            <w:vAlign w:val="center"/>
          </w:tcPr>
          <w:p w:rsidR="004C0A08" w:rsidRDefault="00BA1332">
            <w:pPr>
              <w:pStyle w:val="TableParagraph"/>
              <w:jc w:val="center"/>
              <w:rPr>
                <w:rFonts w:ascii="Times New Roman"/>
                <w:sz w:val="24"/>
              </w:rPr>
            </w:pPr>
            <w:r>
              <w:rPr>
                <w:rFonts w:ascii="Times New Roman" w:hint="eastAsia"/>
                <w:sz w:val="24"/>
              </w:rPr>
              <w:t>https://www.wbu.edu.cn</w:t>
            </w:r>
          </w:p>
        </w:tc>
      </w:tr>
      <w:tr w:rsidR="004C0A08">
        <w:trPr>
          <w:trHeight w:val="935"/>
          <w:jc w:val="center"/>
        </w:trPr>
        <w:tc>
          <w:tcPr>
            <w:tcW w:w="1858" w:type="dxa"/>
          </w:tcPr>
          <w:p w:rsidR="004C0A08" w:rsidRDefault="00BA1332">
            <w:pPr>
              <w:pStyle w:val="TableParagraph"/>
              <w:spacing w:before="79" w:line="304" w:lineRule="auto"/>
              <w:ind w:left="448" w:right="437"/>
              <w:rPr>
                <w:sz w:val="24"/>
              </w:rPr>
            </w:pPr>
            <w:r>
              <w:rPr>
                <w:sz w:val="24"/>
              </w:rPr>
              <w:t>学校办学基本类型</w:t>
            </w:r>
          </w:p>
        </w:tc>
        <w:tc>
          <w:tcPr>
            <w:tcW w:w="2116" w:type="dxa"/>
            <w:gridSpan w:val="2"/>
            <w:tcBorders>
              <w:right w:val="nil"/>
            </w:tcBorders>
          </w:tcPr>
          <w:p w:rsidR="004C0A08" w:rsidRDefault="00BA1332">
            <w:pPr>
              <w:pStyle w:val="TableParagraph"/>
              <w:spacing w:before="79"/>
              <w:ind w:left="107"/>
              <w:rPr>
                <w:sz w:val="24"/>
              </w:rPr>
            </w:pPr>
            <w:r>
              <w:rPr>
                <w:rFonts w:ascii="Times New Roman" w:eastAsia="Times New Roman" w:hAnsi="Times New Roman"/>
                <w:sz w:val="24"/>
              </w:rPr>
              <w:t>□</w:t>
            </w:r>
            <w:r>
              <w:rPr>
                <w:sz w:val="24"/>
              </w:rPr>
              <w:t>教育部直属院校</w:t>
            </w:r>
          </w:p>
          <w:p w:rsidR="004C0A08" w:rsidRDefault="00BA1332">
            <w:pPr>
              <w:pStyle w:val="TableParagraph"/>
              <w:tabs>
                <w:tab w:val="left" w:pos="1091"/>
              </w:tabs>
              <w:spacing w:before="160"/>
              <w:ind w:left="107"/>
              <w:rPr>
                <w:sz w:val="24"/>
              </w:rPr>
            </w:pPr>
            <w:r>
              <w:rPr>
                <w:rFonts w:ascii="Times New Roman" w:hAnsi="Times New Roman" w:hint="eastAsia"/>
                <w:sz w:val="24"/>
              </w:rPr>
              <w:t>☑</w:t>
            </w:r>
            <w:r>
              <w:rPr>
                <w:sz w:val="24"/>
              </w:rPr>
              <w:t>公办</w:t>
            </w:r>
            <w:r>
              <w:rPr>
                <w:sz w:val="24"/>
              </w:rPr>
              <w:tab/>
            </w:r>
            <w:r>
              <w:rPr>
                <w:rFonts w:ascii="Times New Roman" w:eastAsia="Times New Roman" w:hAnsi="Times New Roman"/>
                <w:sz w:val="24"/>
              </w:rPr>
              <w:t>□</w:t>
            </w:r>
            <w:r>
              <w:rPr>
                <w:sz w:val="24"/>
              </w:rPr>
              <w:t>民办</w:t>
            </w:r>
          </w:p>
        </w:tc>
        <w:tc>
          <w:tcPr>
            <w:tcW w:w="2564" w:type="dxa"/>
            <w:gridSpan w:val="4"/>
            <w:tcBorders>
              <w:left w:val="nil"/>
              <w:right w:val="nil"/>
            </w:tcBorders>
          </w:tcPr>
          <w:p w:rsidR="004C0A08" w:rsidRDefault="00BA1332">
            <w:pPr>
              <w:pStyle w:val="TableParagraph"/>
              <w:spacing w:before="79"/>
              <w:rPr>
                <w:sz w:val="24"/>
              </w:rPr>
            </w:pPr>
            <w:r>
              <w:rPr>
                <w:rFonts w:ascii="Times New Roman" w:eastAsia="Times New Roman" w:hAnsi="Times New Roman"/>
                <w:sz w:val="24"/>
              </w:rPr>
              <w:t>□</w:t>
            </w:r>
            <w:r>
              <w:rPr>
                <w:sz w:val="24"/>
              </w:rPr>
              <w:t>其他部委所属院校</w:t>
            </w:r>
          </w:p>
          <w:p w:rsidR="004C0A08" w:rsidRDefault="00BA1332">
            <w:pPr>
              <w:pStyle w:val="TableParagraph"/>
              <w:spacing w:before="160"/>
              <w:rPr>
                <w:sz w:val="24"/>
              </w:rPr>
            </w:pPr>
            <w:r>
              <w:rPr>
                <w:rFonts w:ascii="Times New Roman" w:eastAsia="Times New Roman" w:hAnsi="Times New Roman"/>
                <w:sz w:val="24"/>
              </w:rPr>
              <w:t>□</w:t>
            </w:r>
            <w:r>
              <w:rPr>
                <w:sz w:val="24"/>
              </w:rPr>
              <w:t>中外合作办学机构</w:t>
            </w:r>
          </w:p>
        </w:tc>
        <w:tc>
          <w:tcPr>
            <w:tcW w:w="3042" w:type="dxa"/>
            <w:gridSpan w:val="3"/>
            <w:tcBorders>
              <w:left w:val="nil"/>
            </w:tcBorders>
          </w:tcPr>
          <w:p w:rsidR="004C0A08" w:rsidRDefault="00BA1332">
            <w:pPr>
              <w:pStyle w:val="TableParagraph"/>
              <w:spacing w:before="79"/>
              <w:ind w:left="326"/>
              <w:rPr>
                <w:sz w:val="24"/>
              </w:rPr>
            </w:pPr>
            <w:r>
              <w:rPr>
                <w:rFonts w:ascii="Times New Roman" w:eastAsia="Times New Roman" w:hAnsi="Times New Roman"/>
                <w:sz w:val="24"/>
              </w:rPr>
              <w:t>□</w:t>
            </w:r>
            <w:r>
              <w:rPr>
                <w:sz w:val="24"/>
              </w:rPr>
              <w:t>地方院校</w:t>
            </w:r>
          </w:p>
        </w:tc>
      </w:tr>
      <w:tr w:rsidR="004C0A08">
        <w:trPr>
          <w:trHeight w:val="935"/>
          <w:jc w:val="center"/>
        </w:trPr>
        <w:tc>
          <w:tcPr>
            <w:tcW w:w="1858" w:type="dxa"/>
            <w:vAlign w:val="center"/>
          </w:tcPr>
          <w:p w:rsidR="004C0A08" w:rsidRDefault="00BA1332">
            <w:pPr>
              <w:pStyle w:val="TableParagraph"/>
              <w:spacing w:before="79"/>
              <w:ind w:left="97" w:right="88"/>
              <w:jc w:val="center"/>
              <w:rPr>
                <w:sz w:val="24"/>
              </w:rPr>
            </w:pPr>
            <w:r>
              <w:rPr>
                <w:sz w:val="24"/>
              </w:rPr>
              <w:t>现有本科</w:t>
            </w:r>
          </w:p>
          <w:p w:rsidR="004C0A08" w:rsidRDefault="00BA1332">
            <w:pPr>
              <w:pStyle w:val="TableParagraph"/>
              <w:spacing w:before="160"/>
              <w:ind w:left="97" w:right="88"/>
              <w:jc w:val="center"/>
              <w:rPr>
                <w:sz w:val="24"/>
              </w:rPr>
            </w:pPr>
            <w:r>
              <w:rPr>
                <w:sz w:val="24"/>
              </w:rPr>
              <w:t>专业数</w:t>
            </w:r>
          </w:p>
        </w:tc>
        <w:tc>
          <w:tcPr>
            <w:tcW w:w="2813" w:type="dxa"/>
            <w:gridSpan w:val="3"/>
            <w:vAlign w:val="center"/>
          </w:tcPr>
          <w:p w:rsidR="004C0A08" w:rsidRDefault="00BA1332">
            <w:pPr>
              <w:pStyle w:val="TableParagraph"/>
              <w:jc w:val="center"/>
              <w:rPr>
                <w:rFonts w:ascii="Times New Roman"/>
                <w:sz w:val="24"/>
              </w:rPr>
            </w:pPr>
            <w:r>
              <w:rPr>
                <w:rFonts w:ascii="Times New Roman" w:hint="eastAsia"/>
                <w:sz w:val="24"/>
              </w:rPr>
              <w:t>35</w:t>
            </w:r>
          </w:p>
        </w:tc>
        <w:tc>
          <w:tcPr>
            <w:tcW w:w="2445" w:type="dxa"/>
            <w:gridSpan w:val="4"/>
            <w:vAlign w:val="center"/>
          </w:tcPr>
          <w:p w:rsidR="004C0A08" w:rsidRDefault="00BA1332">
            <w:pPr>
              <w:pStyle w:val="TableParagraph"/>
              <w:jc w:val="center"/>
              <w:rPr>
                <w:rFonts w:ascii="Times New Roman"/>
                <w:sz w:val="24"/>
              </w:rPr>
            </w:pPr>
            <w:r>
              <w:rPr>
                <w:rFonts w:ascii="Times New Roman" w:hint="eastAsia"/>
                <w:sz w:val="24"/>
              </w:rPr>
              <w:t>上一年度全校本科</w:t>
            </w:r>
          </w:p>
          <w:p w:rsidR="004C0A08" w:rsidRDefault="00BA1332">
            <w:pPr>
              <w:pStyle w:val="TableParagraph"/>
              <w:jc w:val="center"/>
              <w:rPr>
                <w:rFonts w:ascii="Times New Roman"/>
                <w:sz w:val="24"/>
              </w:rPr>
            </w:pPr>
            <w:r>
              <w:rPr>
                <w:rFonts w:ascii="Times New Roman" w:hint="eastAsia"/>
                <w:sz w:val="24"/>
              </w:rPr>
              <w:t>招生人数</w:t>
            </w:r>
          </w:p>
        </w:tc>
        <w:tc>
          <w:tcPr>
            <w:tcW w:w="2464" w:type="dxa"/>
            <w:gridSpan w:val="2"/>
            <w:vAlign w:val="center"/>
          </w:tcPr>
          <w:p w:rsidR="004C0A08" w:rsidRDefault="00BA1332">
            <w:pPr>
              <w:pStyle w:val="TableParagraph"/>
              <w:jc w:val="center"/>
              <w:rPr>
                <w:rFonts w:ascii="Times New Roman" w:eastAsia="宋体"/>
                <w:sz w:val="24"/>
              </w:rPr>
            </w:pPr>
            <w:r>
              <w:rPr>
                <w:rFonts w:ascii="Times New Roman" w:hint="eastAsia"/>
                <w:sz w:val="24"/>
              </w:rPr>
              <w:t>2528</w:t>
            </w:r>
          </w:p>
        </w:tc>
      </w:tr>
      <w:tr w:rsidR="004C0A08">
        <w:trPr>
          <w:trHeight w:val="936"/>
          <w:jc w:val="center"/>
        </w:trPr>
        <w:tc>
          <w:tcPr>
            <w:tcW w:w="1858" w:type="dxa"/>
          </w:tcPr>
          <w:p w:rsidR="004C0A08" w:rsidRDefault="00BA1332">
            <w:pPr>
              <w:pStyle w:val="TableParagraph"/>
              <w:spacing w:before="79"/>
              <w:ind w:left="107"/>
              <w:rPr>
                <w:sz w:val="24"/>
              </w:rPr>
            </w:pPr>
            <w:r>
              <w:rPr>
                <w:sz w:val="24"/>
              </w:rPr>
              <w:t>上一年度全校</w:t>
            </w:r>
          </w:p>
          <w:p w:rsidR="004C0A08" w:rsidRDefault="00BA1332">
            <w:pPr>
              <w:pStyle w:val="TableParagraph"/>
              <w:spacing w:before="161"/>
              <w:ind w:left="107"/>
              <w:rPr>
                <w:sz w:val="24"/>
              </w:rPr>
            </w:pPr>
            <w:r>
              <w:rPr>
                <w:sz w:val="24"/>
              </w:rPr>
              <w:t>本科毕业人数</w:t>
            </w:r>
          </w:p>
        </w:tc>
        <w:tc>
          <w:tcPr>
            <w:tcW w:w="2813" w:type="dxa"/>
            <w:gridSpan w:val="3"/>
            <w:vAlign w:val="center"/>
          </w:tcPr>
          <w:p w:rsidR="004C0A08" w:rsidRDefault="00BA1332">
            <w:pPr>
              <w:pStyle w:val="TableParagraph"/>
              <w:jc w:val="center"/>
              <w:rPr>
                <w:rFonts w:ascii="Times New Roman" w:eastAsia="宋体"/>
                <w:sz w:val="24"/>
              </w:rPr>
            </w:pPr>
            <w:r>
              <w:rPr>
                <w:rFonts w:ascii="Times New Roman" w:hint="eastAsia"/>
                <w:sz w:val="24"/>
              </w:rPr>
              <w:t>2088</w:t>
            </w:r>
          </w:p>
        </w:tc>
        <w:tc>
          <w:tcPr>
            <w:tcW w:w="2445" w:type="dxa"/>
            <w:gridSpan w:val="4"/>
          </w:tcPr>
          <w:p w:rsidR="004C0A08" w:rsidRDefault="004C0A08">
            <w:pPr>
              <w:pStyle w:val="TableParagraph"/>
              <w:spacing w:before="7"/>
              <w:rPr>
                <w:rFonts w:ascii="黑体"/>
                <w:sz w:val="24"/>
              </w:rPr>
            </w:pPr>
          </w:p>
          <w:p w:rsidR="004C0A08" w:rsidRDefault="00BA1332">
            <w:pPr>
              <w:pStyle w:val="TableParagraph"/>
              <w:ind w:left="379"/>
              <w:rPr>
                <w:sz w:val="24"/>
              </w:rPr>
            </w:pPr>
            <w:r>
              <w:rPr>
                <w:sz w:val="24"/>
              </w:rPr>
              <w:t>学校所在省市区</w:t>
            </w:r>
          </w:p>
        </w:tc>
        <w:tc>
          <w:tcPr>
            <w:tcW w:w="2464" w:type="dxa"/>
            <w:gridSpan w:val="2"/>
            <w:vAlign w:val="center"/>
          </w:tcPr>
          <w:p w:rsidR="004C0A08" w:rsidRDefault="00BA1332">
            <w:pPr>
              <w:pStyle w:val="TableParagraph"/>
              <w:jc w:val="center"/>
              <w:rPr>
                <w:rFonts w:ascii="Times New Roman"/>
                <w:sz w:val="24"/>
              </w:rPr>
            </w:pPr>
            <w:r>
              <w:rPr>
                <w:rFonts w:ascii="Times New Roman" w:hint="eastAsia"/>
                <w:sz w:val="24"/>
              </w:rPr>
              <w:t>湖北省武汉市</w:t>
            </w:r>
          </w:p>
        </w:tc>
      </w:tr>
      <w:tr w:rsidR="004C0A08">
        <w:trPr>
          <w:trHeight w:val="940"/>
          <w:jc w:val="center"/>
        </w:trPr>
        <w:tc>
          <w:tcPr>
            <w:tcW w:w="1858" w:type="dxa"/>
          </w:tcPr>
          <w:p w:rsidR="004C0A08" w:rsidRDefault="00BA1332">
            <w:pPr>
              <w:pStyle w:val="TableParagraph"/>
              <w:spacing w:before="168" w:line="249" w:lineRule="auto"/>
              <w:ind w:left="448" w:right="437"/>
              <w:rPr>
                <w:sz w:val="24"/>
              </w:rPr>
            </w:pPr>
            <w:r>
              <w:rPr>
                <w:sz w:val="24"/>
              </w:rPr>
              <w:t>已有专业学科门类</w:t>
            </w:r>
          </w:p>
        </w:tc>
        <w:tc>
          <w:tcPr>
            <w:tcW w:w="2116" w:type="dxa"/>
            <w:gridSpan w:val="2"/>
            <w:tcBorders>
              <w:right w:val="nil"/>
            </w:tcBorders>
          </w:tcPr>
          <w:p w:rsidR="004C0A08" w:rsidRDefault="00BA1332">
            <w:pPr>
              <w:pStyle w:val="TableParagraph"/>
              <w:tabs>
                <w:tab w:val="left" w:pos="1091"/>
              </w:tabs>
              <w:spacing w:before="81"/>
              <w:ind w:left="107"/>
              <w:rPr>
                <w:sz w:val="24"/>
              </w:rPr>
            </w:pPr>
            <w:r>
              <w:rPr>
                <w:rFonts w:ascii="Times New Roman" w:eastAsia="Times New Roman" w:hAnsi="Times New Roman"/>
                <w:sz w:val="24"/>
              </w:rPr>
              <w:t>□</w:t>
            </w:r>
            <w:r>
              <w:rPr>
                <w:sz w:val="24"/>
              </w:rPr>
              <w:t>哲学</w:t>
            </w:r>
            <w:r>
              <w:rPr>
                <w:sz w:val="24"/>
              </w:rPr>
              <w:tab/>
            </w:r>
            <w:r>
              <w:rPr>
                <w:rFonts w:ascii="Times New Roman" w:eastAsia="Times New Roman" w:hAnsi="Times New Roman"/>
                <w:sz w:val="24"/>
              </w:rPr>
              <w:sym w:font="Wingdings 2" w:char="0052"/>
            </w:r>
            <w:r>
              <w:rPr>
                <w:sz w:val="24"/>
              </w:rPr>
              <w:t>经济学</w:t>
            </w:r>
          </w:p>
          <w:p w:rsidR="004C0A08" w:rsidRDefault="00BA1332">
            <w:pPr>
              <w:pStyle w:val="TableParagraph"/>
              <w:tabs>
                <w:tab w:val="left" w:pos="1091"/>
              </w:tabs>
              <w:spacing w:before="84"/>
              <w:ind w:left="107"/>
              <w:rPr>
                <w:sz w:val="24"/>
              </w:rPr>
            </w:pPr>
            <w:r>
              <w:rPr>
                <w:rFonts w:ascii="Times New Roman" w:eastAsia="Times New Roman" w:hAnsi="Times New Roman"/>
                <w:sz w:val="24"/>
              </w:rPr>
              <w:sym w:font="Wingdings 2" w:char="0052"/>
            </w:r>
            <w:r>
              <w:rPr>
                <w:sz w:val="24"/>
              </w:rPr>
              <w:t>理学</w:t>
            </w:r>
            <w:r>
              <w:rPr>
                <w:sz w:val="24"/>
              </w:rPr>
              <w:tab/>
            </w:r>
            <w:r>
              <w:rPr>
                <w:rFonts w:ascii="Times New Roman" w:eastAsia="Times New Roman" w:hAnsi="Times New Roman"/>
                <w:sz w:val="24"/>
              </w:rPr>
              <w:sym w:font="Wingdings 2" w:char="0052"/>
            </w:r>
            <w:r>
              <w:rPr>
                <w:sz w:val="24"/>
              </w:rPr>
              <w:t>工学</w:t>
            </w:r>
          </w:p>
        </w:tc>
        <w:tc>
          <w:tcPr>
            <w:tcW w:w="1200" w:type="dxa"/>
            <w:gridSpan w:val="2"/>
            <w:tcBorders>
              <w:left w:val="nil"/>
              <w:right w:val="nil"/>
            </w:tcBorders>
          </w:tcPr>
          <w:p w:rsidR="004C0A08" w:rsidRDefault="00BA1332">
            <w:pPr>
              <w:pStyle w:val="TableParagraph"/>
              <w:spacing w:before="81"/>
              <w:ind w:left="345"/>
              <w:rPr>
                <w:sz w:val="24"/>
              </w:rPr>
            </w:pPr>
            <w:r>
              <w:rPr>
                <w:rFonts w:ascii="Times New Roman" w:eastAsia="Times New Roman" w:hAnsi="Times New Roman"/>
                <w:sz w:val="24"/>
              </w:rPr>
              <w:sym w:font="Wingdings 2" w:char="00A3"/>
            </w:r>
            <w:r>
              <w:rPr>
                <w:sz w:val="24"/>
              </w:rPr>
              <w:t>法学</w:t>
            </w:r>
          </w:p>
          <w:p w:rsidR="004C0A08" w:rsidRDefault="00BA1332">
            <w:pPr>
              <w:pStyle w:val="TableParagraph"/>
              <w:spacing w:before="84"/>
              <w:ind w:left="345"/>
              <w:rPr>
                <w:sz w:val="24"/>
              </w:rPr>
            </w:pPr>
            <w:r>
              <w:rPr>
                <w:rFonts w:ascii="Times New Roman" w:eastAsia="Times New Roman" w:hAnsi="Times New Roman"/>
                <w:sz w:val="24"/>
              </w:rPr>
              <w:sym w:font="Wingdings 2" w:char="0052"/>
            </w:r>
            <w:r>
              <w:rPr>
                <w:sz w:val="24"/>
              </w:rPr>
              <w:t>农学</w:t>
            </w:r>
          </w:p>
        </w:tc>
        <w:tc>
          <w:tcPr>
            <w:tcW w:w="1364" w:type="dxa"/>
            <w:gridSpan w:val="2"/>
            <w:tcBorders>
              <w:left w:val="nil"/>
              <w:right w:val="nil"/>
            </w:tcBorders>
          </w:tcPr>
          <w:p w:rsidR="004C0A08" w:rsidRDefault="00BA1332">
            <w:pPr>
              <w:pStyle w:val="TableParagraph"/>
              <w:spacing w:before="81"/>
              <w:ind w:left="159"/>
              <w:rPr>
                <w:sz w:val="24"/>
              </w:rPr>
            </w:pPr>
            <w:r>
              <w:rPr>
                <w:rFonts w:ascii="Times New Roman" w:eastAsia="Times New Roman" w:hAnsi="Times New Roman"/>
                <w:sz w:val="24"/>
              </w:rPr>
              <w:sym w:font="Wingdings 2" w:char="0052"/>
            </w:r>
            <w:r>
              <w:rPr>
                <w:sz w:val="24"/>
              </w:rPr>
              <w:t>教育学</w:t>
            </w:r>
          </w:p>
          <w:p w:rsidR="004C0A08" w:rsidRDefault="00BA1332">
            <w:pPr>
              <w:pStyle w:val="TableParagraph"/>
              <w:spacing w:before="84"/>
              <w:ind w:left="159"/>
              <w:rPr>
                <w:sz w:val="24"/>
              </w:rPr>
            </w:pPr>
            <w:r>
              <w:rPr>
                <w:rFonts w:ascii="Times New Roman" w:eastAsia="Times New Roman" w:hAnsi="Times New Roman"/>
                <w:sz w:val="24"/>
              </w:rPr>
              <w:sym w:font="Wingdings 2" w:char="00A3"/>
            </w:r>
            <w:r>
              <w:rPr>
                <w:sz w:val="24"/>
              </w:rPr>
              <w:t>医学</w:t>
            </w:r>
          </w:p>
        </w:tc>
        <w:tc>
          <w:tcPr>
            <w:tcW w:w="931" w:type="dxa"/>
            <w:gridSpan w:val="2"/>
            <w:tcBorders>
              <w:left w:val="nil"/>
              <w:right w:val="nil"/>
            </w:tcBorders>
          </w:tcPr>
          <w:p w:rsidR="004C0A08" w:rsidRDefault="00BA1332">
            <w:pPr>
              <w:pStyle w:val="TableParagraph"/>
              <w:spacing w:before="81"/>
              <w:ind w:left="134"/>
              <w:rPr>
                <w:sz w:val="24"/>
              </w:rPr>
            </w:pPr>
            <w:r>
              <w:rPr>
                <w:rFonts w:ascii="Times New Roman" w:eastAsia="Times New Roman" w:hAnsi="Times New Roman"/>
                <w:sz w:val="24"/>
              </w:rPr>
              <w:sym w:font="Wingdings 2" w:char="0052"/>
            </w:r>
            <w:r>
              <w:rPr>
                <w:sz w:val="24"/>
              </w:rPr>
              <w:t>文学</w:t>
            </w:r>
          </w:p>
          <w:p w:rsidR="004C0A08" w:rsidRDefault="00BA1332">
            <w:pPr>
              <w:pStyle w:val="TableParagraph"/>
              <w:spacing w:before="84"/>
              <w:ind w:left="134"/>
              <w:rPr>
                <w:sz w:val="24"/>
              </w:rPr>
            </w:pPr>
            <w:r>
              <w:rPr>
                <w:rFonts w:ascii="Times New Roman" w:eastAsia="Times New Roman" w:hAnsi="Times New Roman"/>
                <w:sz w:val="24"/>
              </w:rPr>
              <w:sym w:font="Wingdings 2" w:char="0052"/>
            </w:r>
            <w:r>
              <w:rPr>
                <w:sz w:val="24"/>
              </w:rPr>
              <w:t>管理学</w:t>
            </w:r>
          </w:p>
        </w:tc>
        <w:tc>
          <w:tcPr>
            <w:tcW w:w="2111" w:type="dxa"/>
            <w:tcBorders>
              <w:left w:val="nil"/>
            </w:tcBorders>
          </w:tcPr>
          <w:p w:rsidR="004C0A08" w:rsidRDefault="00BA1332">
            <w:pPr>
              <w:pStyle w:val="TableParagraph"/>
              <w:spacing w:before="81"/>
              <w:ind w:left="182"/>
              <w:rPr>
                <w:sz w:val="24"/>
              </w:rPr>
            </w:pPr>
            <w:r>
              <w:rPr>
                <w:rFonts w:ascii="Times New Roman" w:eastAsia="Times New Roman" w:hAnsi="Times New Roman"/>
                <w:spacing w:val="-1"/>
                <w:sz w:val="24"/>
              </w:rPr>
              <w:t>□</w:t>
            </w:r>
            <w:r>
              <w:rPr>
                <w:sz w:val="24"/>
              </w:rPr>
              <w:t>历史学</w:t>
            </w:r>
          </w:p>
          <w:p w:rsidR="004C0A08" w:rsidRDefault="00BA1332">
            <w:pPr>
              <w:pStyle w:val="TableParagraph"/>
              <w:spacing w:before="84"/>
              <w:ind w:left="182"/>
              <w:rPr>
                <w:sz w:val="24"/>
              </w:rPr>
            </w:pPr>
            <w:r>
              <w:rPr>
                <w:rFonts w:ascii="Times New Roman" w:eastAsia="Times New Roman" w:hAnsi="Times New Roman"/>
                <w:spacing w:val="-1"/>
                <w:sz w:val="24"/>
              </w:rPr>
              <w:sym w:font="Wingdings 2" w:char="0052"/>
            </w:r>
            <w:r>
              <w:rPr>
                <w:sz w:val="24"/>
              </w:rPr>
              <w:t>艺术学</w:t>
            </w:r>
          </w:p>
        </w:tc>
      </w:tr>
      <w:tr w:rsidR="004C0A08">
        <w:trPr>
          <w:trHeight w:val="940"/>
          <w:jc w:val="center"/>
        </w:trPr>
        <w:tc>
          <w:tcPr>
            <w:tcW w:w="1858" w:type="dxa"/>
          </w:tcPr>
          <w:p w:rsidR="004C0A08" w:rsidRDefault="004C0A08">
            <w:pPr>
              <w:pStyle w:val="TableParagraph"/>
              <w:spacing w:before="8"/>
              <w:rPr>
                <w:rFonts w:ascii="黑体"/>
                <w:sz w:val="25"/>
              </w:rPr>
            </w:pPr>
          </w:p>
          <w:p w:rsidR="004C0A08" w:rsidRDefault="00BA1332">
            <w:pPr>
              <w:pStyle w:val="TableParagraph"/>
              <w:ind w:left="97" w:right="88"/>
              <w:jc w:val="center"/>
              <w:rPr>
                <w:sz w:val="24"/>
              </w:rPr>
            </w:pPr>
            <w:r>
              <w:rPr>
                <w:sz w:val="24"/>
              </w:rPr>
              <w:t>学校性质</w:t>
            </w:r>
          </w:p>
        </w:tc>
        <w:tc>
          <w:tcPr>
            <w:tcW w:w="1009" w:type="dxa"/>
            <w:tcBorders>
              <w:right w:val="nil"/>
            </w:tcBorders>
          </w:tcPr>
          <w:p w:rsidR="004C0A08" w:rsidRDefault="00BA1332">
            <w:pPr>
              <w:pStyle w:val="TableParagraph"/>
              <w:spacing w:before="158"/>
              <w:ind w:left="107"/>
              <w:rPr>
                <w:sz w:val="24"/>
              </w:rPr>
            </w:pPr>
            <w:r>
              <w:rPr>
                <w:sz w:val="24"/>
              </w:rPr>
              <w:t>○</w:t>
            </w:r>
            <w:r>
              <w:rPr>
                <w:sz w:val="24"/>
              </w:rPr>
              <w:t>综合</w:t>
            </w:r>
          </w:p>
          <w:p w:rsidR="004C0A08" w:rsidRDefault="00BA1332">
            <w:pPr>
              <w:pStyle w:val="TableParagraph"/>
              <w:spacing w:before="4"/>
              <w:ind w:left="107"/>
              <w:rPr>
                <w:sz w:val="24"/>
              </w:rPr>
            </w:pPr>
            <w:r>
              <w:rPr>
                <w:sz w:val="24"/>
              </w:rPr>
              <w:t>○</w:t>
            </w:r>
            <w:r>
              <w:rPr>
                <w:sz w:val="24"/>
              </w:rPr>
              <w:t>语言</w:t>
            </w:r>
          </w:p>
        </w:tc>
        <w:tc>
          <w:tcPr>
            <w:tcW w:w="1107" w:type="dxa"/>
            <w:tcBorders>
              <w:left w:val="nil"/>
              <w:right w:val="nil"/>
            </w:tcBorders>
          </w:tcPr>
          <w:p w:rsidR="004C0A08" w:rsidRDefault="00BA1332">
            <w:pPr>
              <w:pStyle w:val="TableParagraph"/>
              <w:spacing w:before="158"/>
              <w:ind w:left="183"/>
              <w:rPr>
                <w:sz w:val="24"/>
              </w:rPr>
            </w:pPr>
            <w:r>
              <w:rPr>
                <w:sz w:val="24"/>
              </w:rPr>
              <w:t>○</w:t>
            </w:r>
            <w:r>
              <w:rPr>
                <w:sz w:val="24"/>
              </w:rPr>
              <w:t>理工</w:t>
            </w:r>
          </w:p>
          <w:p w:rsidR="004C0A08" w:rsidRDefault="00BA1332">
            <w:pPr>
              <w:pStyle w:val="TableParagraph"/>
              <w:spacing w:before="4"/>
              <w:ind w:left="183"/>
              <w:rPr>
                <w:sz w:val="24"/>
              </w:rPr>
            </w:pPr>
            <w:r>
              <w:rPr>
                <w:rFonts w:hint="eastAsia"/>
                <w:sz w:val="24"/>
              </w:rPr>
              <w:t>●</w:t>
            </w:r>
            <w:r>
              <w:rPr>
                <w:sz w:val="24"/>
              </w:rPr>
              <w:t>财经</w:t>
            </w:r>
          </w:p>
        </w:tc>
        <w:tc>
          <w:tcPr>
            <w:tcW w:w="1200" w:type="dxa"/>
            <w:gridSpan w:val="2"/>
            <w:tcBorders>
              <w:left w:val="nil"/>
              <w:right w:val="nil"/>
            </w:tcBorders>
          </w:tcPr>
          <w:p w:rsidR="004C0A08" w:rsidRDefault="00BA1332">
            <w:pPr>
              <w:pStyle w:val="TableParagraph"/>
              <w:spacing w:before="158"/>
              <w:ind w:left="297"/>
              <w:rPr>
                <w:sz w:val="24"/>
              </w:rPr>
            </w:pPr>
            <w:r>
              <w:rPr>
                <w:sz w:val="24"/>
              </w:rPr>
              <w:t>○</w:t>
            </w:r>
            <w:r>
              <w:rPr>
                <w:sz w:val="24"/>
              </w:rPr>
              <w:t>农业</w:t>
            </w:r>
          </w:p>
          <w:p w:rsidR="004C0A08" w:rsidRDefault="00BA1332">
            <w:pPr>
              <w:pStyle w:val="TableParagraph"/>
              <w:spacing w:before="4"/>
              <w:ind w:left="297"/>
              <w:rPr>
                <w:sz w:val="24"/>
              </w:rPr>
            </w:pPr>
            <w:r>
              <w:rPr>
                <w:sz w:val="24"/>
              </w:rPr>
              <w:t>○</w:t>
            </w:r>
            <w:r>
              <w:rPr>
                <w:sz w:val="24"/>
              </w:rPr>
              <w:t>政法</w:t>
            </w:r>
          </w:p>
        </w:tc>
        <w:tc>
          <w:tcPr>
            <w:tcW w:w="1364" w:type="dxa"/>
            <w:gridSpan w:val="2"/>
            <w:tcBorders>
              <w:left w:val="nil"/>
              <w:right w:val="nil"/>
            </w:tcBorders>
          </w:tcPr>
          <w:p w:rsidR="004C0A08" w:rsidRDefault="00BA1332">
            <w:pPr>
              <w:pStyle w:val="TableParagraph"/>
              <w:spacing w:before="158"/>
              <w:ind w:left="205"/>
              <w:rPr>
                <w:sz w:val="24"/>
              </w:rPr>
            </w:pPr>
            <w:r>
              <w:rPr>
                <w:sz w:val="24"/>
              </w:rPr>
              <w:t>○</w:t>
            </w:r>
            <w:r>
              <w:rPr>
                <w:sz w:val="24"/>
              </w:rPr>
              <w:t>林业</w:t>
            </w:r>
          </w:p>
          <w:p w:rsidR="004C0A08" w:rsidRDefault="00BA1332">
            <w:pPr>
              <w:pStyle w:val="TableParagraph"/>
              <w:spacing w:before="4"/>
              <w:ind w:left="205"/>
              <w:rPr>
                <w:sz w:val="24"/>
              </w:rPr>
            </w:pPr>
            <w:r>
              <w:rPr>
                <w:sz w:val="24"/>
              </w:rPr>
              <w:t>○</w:t>
            </w:r>
            <w:r>
              <w:rPr>
                <w:sz w:val="24"/>
              </w:rPr>
              <w:t>体育</w:t>
            </w:r>
          </w:p>
        </w:tc>
        <w:tc>
          <w:tcPr>
            <w:tcW w:w="931" w:type="dxa"/>
            <w:gridSpan w:val="2"/>
            <w:tcBorders>
              <w:left w:val="nil"/>
              <w:right w:val="nil"/>
            </w:tcBorders>
          </w:tcPr>
          <w:p w:rsidR="004C0A08" w:rsidRDefault="00BA1332">
            <w:pPr>
              <w:pStyle w:val="TableParagraph"/>
              <w:spacing w:before="158"/>
              <w:ind w:left="36"/>
              <w:rPr>
                <w:sz w:val="24"/>
              </w:rPr>
            </w:pPr>
            <w:r>
              <w:rPr>
                <w:sz w:val="24"/>
              </w:rPr>
              <w:t>○</w:t>
            </w:r>
            <w:r>
              <w:rPr>
                <w:sz w:val="24"/>
              </w:rPr>
              <w:t>医药</w:t>
            </w:r>
          </w:p>
          <w:p w:rsidR="004C0A08" w:rsidRDefault="00BA1332">
            <w:pPr>
              <w:pStyle w:val="TableParagraph"/>
              <w:spacing w:before="4"/>
              <w:ind w:left="36"/>
              <w:rPr>
                <w:sz w:val="24"/>
              </w:rPr>
            </w:pPr>
            <w:r>
              <w:rPr>
                <w:sz w:val="24"/>
              </w:rPr>
              <w:t>○</w:t>
            </w:r>
            <w:r>
              <w:rPr>
                <w:sz w:val="24"/>
              </w:rPr>
              <w:t>艺术</w:t>
            </w:r>
          </w:p>
        </w:tc>
        <w:tc>
          <w:tcPr>
            <w:tcW w:w="2111" w:type="dxa"/>
            <w:tcBorders>
              <w:left w:val="nil"/>
            </w:tcBorders>
          </w:tcPr>
          <w:p w:rsidR="004C0A08" w:rsidRDefault="00BA1332">
            <w:pPr>
              <w:pStyle w:val="TableParagraph"/>
              <w:spacing w:before="158"/>
              <w:ind w:left="57"/>
              <w:rPr>
                <w:sz w:val="24"/>
              </w:rPr>
            </w:pPr>
            <w:r>
              <w:rPr>
                <w:sz w:val="24"/>
              </w:rPr>
              <w:t>○</w:t>
            </w:r>
            <w:r>
              <w:rPr>
                <w:sz w:val="24"/>
              </w:rPr>
              <w:t>师范</w:t>
            </w:r>
          </w:p>
          <w:p w:rsidR="004C0A08" w:rsidRDefault="00BA1332">
            <w:pPr>
              <w:pStyle w:val="TableParagraph"/>
              <w:spacing w:before="4"/>
              <w:ind w:left="57"/>
              <w:rPr>
                <w:sz w:val="24"/>
              </w:rPr>
            </w:pPr>
            <w:r>
              <w:rPr>
                <w:sz w:val="24"/>
              </w:rPr>
              <w:t>○</w:t>
            </w:r>
            <w:r>
              <w:rPr>
                <w:sz w:val="24"/>
              </w:rPr>
              <w:t>民族</w:t>
            </w:r>
          </w:p>
        </w:tc>
      </w:tr>
      <w:tr w:rsidR="004C0A08">
        <w:trPr>
          <w:trHeight w:val="859"/>
          <w:jc w:val="center"/>
        </w:trPr>
        <w:tc>
          <w:tcPr>
            <w:tcW w:w="1858" w:type="dxa"/>
          </w:tcPr>
          <w:p w:rsidR="004C0A08" w:rsidRDefault="00BA1332">
            <w:pPr>
              <w:pStyle w:val="TableParagraph"/>
              <w:spacing w:before="40" w:line="304" w:lineRule="auto"/>
              <w:ind w:left="688" w:right="437" w:hanging="240"/>
              <w:rPr>
                <w:sz w:val="24"/>
              </w:rPr>
            </w:pPr>
            <w:r>
              <w:rPr>
                <w:sz w:val="24"/>
              </w:rPr>
              <w:t>专任教师总数</w:t>
            </w:r>
          </w:p>
        </w:tc>
        <w:tc>
          <w:tcPr>
            <w:tcW w:w="2813" w:type="dxa"/>
            <w:gridSpan w:val="3"/>
            <w:vAlign w:val="center"/>
          </w:tcPr>
          <w:p w:rsidR="004C0A08" w:rsidRDefault="00BA1332">
            <w:pPr>
              <w:pStyle w:val="TableParagraph"/>
              <w:jc w:val="center"/>
              <w:rPr>
                <w:rFonts w:ascii="Times New Roman" w:eastAsia="宋体"/>
                <w:sz w:val="24"/>
              </w:rPr>
            </w:pPr>
            <w:r>
              <w:rPr>
                <w:rFonts w:ascii="Times New Roman" w:hint="eastAsia"/>
                <w:sz w:val="24"/>
              </w:rPr>
              <w:t>618</w:t>
            </w:r>
          </w:p>
        </w:tc>
        <w:tc>
          <w:tcPr>
            <w:tcW w:w="2798" w:type="dxa"/>
            <w:gridSpan w:val="5"/>
          </w:tcPr>
          <w:p w:rsidR="004C0A08" w:rsidRDefault="00BA1332">
            <w:pPr>
              <w:pStyle w:val="TableParagraph"/>
              <w:spacing w:before="127" w:line="249" w:lineRule="auto"/>
              <w:ind w:left="674" w:right="191" w:hanging="480"/>
              <w:rPr>
                <w:sz w:val="24"/>
              </w:rPr>
            </w:pPr>
            <w:r>
              <w:rPr>
                <w:sz w:val="24"/>
              </w:rPr>
              <w:t>专任教师中副教授及以上职称教师数</w:t>
            </w:r>
          </w:p>
        </w:tc>
        <w:tc>
          <w:tcPr>
            <w:tcW w:w="2111" w:type="dxa"/>
            <w:vAlign w:val="center"/>
          </w:tcPr>
          <w:p w:rsidR="004C0A08" w:rsidRDefault="00BA1332">
            <w:pPr>
              <w:pStyle w:val="TableParagraph"/>
              <w:jc w:val="center"/>
              <w:rPr>
                <w:rFonts w:ascii="Times New Roman" w:eastAsia="宋体"/>
                <w:sz w:val="24"/>
              </w:rPr>
            </w:pPr>
            <w:r>
              <w:rPr>
                <w:rFonts w:ascii="Times New Roman" w:hint="eastAsia"/>
                <w:sz w:val="24"/>
              </w:rPr>
              <w:t>202</w:t>
            </w:r>
          </w:p>
        </w:tc>
      </w:tr>
      <w:tr w:rsidR="004C0A08">
        <w:trPr>
          <w:trHeight w:val="856"/>
          <w:jc w:val="center"/>
        </w:trPr>
        <w:tc>
          <w:tcPr>
            <w:tcW w:w="1858" w:type="dxa"/>
          </w:tcPr>
          <w:p w:rsidR="004C0A08" w:rsidRDefault="004C0A08">
            <w:pPr>
              <w:pStyle w:val="TableParagraph"/>
              <w:spacing w:before="4"/>
              <w:rPr>
                <w:rFonts w:ascii="黑体"/>
              </w:rPr>
            </w:pPr>
          </w:p>
          <w:p w:rsidR="004C0A08" w:rsidRDefault="00BA1332">
            <w:pPr>
              <w:pStyle w:val="TableParagraph"/>
              <w:ind w:left="97" w:right="88"/>
              <w:jc w:val="center"/>
              <w:rPr>
                <w:sz w:val="24"/>
              </w:rPr>
            </w:pPr>
            <w:r>
              <w:rPr>
                <w:sz w:val="24"/>
              </w:rPr>
              <w:t>学校主管部门</w:t>
            </w:r>
          </w:p>
        </w:tc>
        <w:tc>
          <w:tcPr>
            <w:tcW w:w="2813" w:type="dxa"/>
            <w:gridSpan w:val="3"/>
            <w:vAlign w:val="center"/>
          </w:tcPr>
          <w:p w:rsidR="004C0A08" w:rsidRDefault="00BA1332">
            <w:pPr>
              <w:pStyle w:val="TableParagraph"/>
              <w:jc w:val="center"/>
              <w:rPr>
                <w:rFonts w:ascii="Times New Roman"/>
                <w:sz w:val="24"/>
              </w:rPr>
            </w:pPr>
            <w:r>
              <w:rPr>
                <w:rFonts w:ascii="Times New Roman" w:hint="eastAsia"/>
                <w:sz w:val="24"/>
              </w:rPr>
              <w:t>湖北省教育厅</w:t>
            </w:r>
          </w:p>
        </w:tc>
        <w:tc>
          <w:tcPr>
            <w:tcW w:w="2798" w:type="dxa"/>
            <w:gridSpan w:val="5"/>
            <w:vAlign w:val="center"/>
          </w:tcPr>
          <w:p w:rsidR="004C0A08" w:rsidRDefault="00BA1332">
            <w:pPr>
              <w:pStyle w:val="TableParagraph"/>
              <w:ind w:left="914"/>
              <w:rPr>
                <w:sz w:val="24"/>
              </w:rPr>
            </w:pPr>
            <w:r>
              <w:rPr>
                <w:sz w:val="24"/>
              </w:rPr>
              <w:t>建校时间</w:t>
            </w:r>
          </w:p>
        </w:tc>
        <w:tc>
          <w:tcPr>
            <w:tcW w:w="2111" w:type="dxa"/>
            <w:vAlign w:val="center"/>
          </w:tcPr>
          <w:p w:rsidR="004C0A08" w:rsidRDefault="00BA1332">
            <w:pPr>
              <w:pStyle w:val="TableParagraph"/>
              <w:jc w:val="center"/>
              <w:rPr>
                <w:rFonts w:ascii="Times New Roman"/>
                <w:sz w:val="24"/>
              </w:rPr>
            </w:pPr>
            <w:r>
              <w:rPr>
                <w:rFonts w:ascii="Times New Roman" w:hint="eastAsia"/>
                <w:sz w:val="24"/>
              </w:rPr>
              <w:t>1963</w:t>
            </w:r>
            <w:r>
              <w:rPr>
                <w:rFonts w:ascii="Times New Roman" w:hint="eastAsia"/>
                <w:sz w:val="24"/>
              </w:rPr>
              <w:t>年</w:t>
            </w:r>
          </w:p>
        </w:tc>
      </w:tr>
      <w:tr w:rsidR="004C0A08">
        <w:trPr>
          <w:trHeight w:val="858"/>
          <w:jc w:val="center"/>
        </w:trPr>
        <w:tc>
          <w:tcPr>
            <w:tcW w:w="1858" w:type="dxa"/>
          </w:tcPr>
          <w:p w:rsidR="004C0A08" w:rsidRDefault="00BA1332">
            <w:pPr>
              <w:pStyle w:val="TableParagraph"/>
              <w:spacing w:before="117" w:line="242" w:lineRule="auto"/>
              <w:ind w:left="448" w:right="197" w:hanging="240"/>
              <w:rPr>
                <w:sz w:val="24"/>
              </w:rPr>
            </w:pPr>
            <w:r>
              <w:rPr>
                <w:sz w:val="24"/>
              </w:rPr>
              <w:t>首次举办本科教育年份</w:t>
            </w:r>
          </w:p>
        </w:tc>
        <w:tc>
          <w:tcPr>
            <w:tcW w:w="7722" w:type="dxa"/>
            <w:gridSpan w:val="9"/>
            <w:vAlign w:val="center"/>
          </w:tcPr>
          <w:p w:rsidR="004C0A08" w:rsidRDefault="00BA1332">
            <w:pPr>
              <w:pStyle w:val="TableParagraph"/>
              <w:jc w:val="center"/>
              <w:rPr>
                <w:rFonts w:ascii="Times New Roman" w:eastAsia="宋体" w:hAnsi="宋体" w:cs="宋体"/>
                <w:sz w:val="24"/>
                <w:lang w:bidi="zh-CN"/>
              </w:rPr>
            </w:pPr>
            <w:r>
              <w:rPr>
                <w:rFonts w:ascii="Times New Roman" w:hint="eastAsia"/>
                <w:sz w:val="24"/>
              </w:rPr>
              <w:t>2013</w:t>
            </w:r>
            <w:r>
              <w:rPr>
                <w:rFonts w:ascii="Times New Roman" w:hint="eastAsia"/>
                <w:sz w:val="24"/>
              </w:rPr>
              <w:t>年</w:t>
            </w:r>
          </w:p>
        </w:tc>
      </w:tr>
      <w:tr w:rsidR="004C0A08">
        <w:trPr>
          <w:trHeight w:val="858"/>
          <w:jc w:val="center"/>
        </w:trPr>
        <w:tc>
          <w:tcPr>
            <w:tcW w:w="1858" w:type="dxa"/>
          </w:tcPr>
          <w:p w:rsidR="004C0A08" w:rsidRDefault="004C0A08">
            <w:pPr>
              <w:pStyle w:val="TableParagraph"/>
              <w:spacing w:before="4"/>
              <w:rPr>
                <w:rFonts w:ascii="黑体"/>
              </w:rPr>
            </w:pPr>
          </w:p>
          <w:p w:rsidR="004C0A08" w:rsidRDefault="00BA1332">
            <w:pPr>
              <w:pStyle w:val="TableParagraph"/>
              <w:ind w:left="97" w:right="88"/>
              <w:jc w:val="center"/>
              <w:rPr>
                <w:sz w:val="24"/>
              </w:rPr>
            </w:pPr>
            <w:r>
              <w:rPr>
                <w:sz w:val="24"/>
              </w:rPr>
              <w:t>曾用名</w:t>
            </w:r>
          </w:p>
        </w:tc>
        <w:tc>
          <w:tcPr>
            <w:tcW w:w="7722" w:type="dxa"/>
            <w:gridSpan w:val="9"/>
            <w:vAlign w:val="center"/>
          </w:tcPr>
          <w:p w:rsidR="004C0A08" w:rsidRDefault="00BA1332">
            <w:pPr>
              <w:pStyle w:val="TableParagraph"/>
              <w:jc w:val="center"/>
              <w:rPr>
                <w:rFonts w:ascii="Times New Roman" w:eastAsia="宋体" w:hAnsi="宋体" w:cs="宋体"/>
                <w:sz w:val="24"/>
                <w:lang w:bidi="zh-CN"/>
              </w:rPr>
            </w:pPr>
            <w:r>
              <w:rPr>
                <w:rFonts w:ascii="Times New Roman" w:hint="eastAsia"/>
                <w:sz w:val="24"/>
              </w:rPr>
              <w:t>武汉商业服务学院</w:t>
            </w:r>
          </w:p>
        </w:tc>
      </w:tr>
      <w:tr w:rsidR="004C0A08">
        <w:trPr>
          <w:trHeight w:val="1677"/>
          <w:jc w:val="center"/>
        </w:trPr>
        <w:tc>
          <w:tcPr>
            <w:tcW w:w="1858" w:type="dxa"/>
          </w:tcPr>
          <w:p w:rsidR="004C0A08" w:rsidRDefault="00BA1332">
            <w:pPr>
              <w:pStyle w:val="TableParagraph"/>
              <w:spacing w:before="215" w:line="364" w:lineRule="auto"/>
              <w:ind w:left="328" w:right="317"/>
              <w:jc w:val="center"/>
              <w:rPr>
                <w:sz w:val="24"/>
              </w:rPr>
            </w:pPr>
            <w:r>
              <w:rPr>
                <w:sz w:val="24"/>
              </w:rPr>
              <w:t>学校简介和历史沿革</w:t>
            </w:r>
          </w:p>
          <w:p w:rsidR="004C0A08" w:rsidRDefault="00BA1332">
            <w:pPr>
              <w:pStyle w:val="TableParagraph"/>
              <w:spacing w:before="2"/>
              <w:ind w:left="97" w:right="91"/>
              <w:jc w:val="center"/>
              <w:rPr>
                <w:sz w:val="24"/>
              </w:rPr>
            </w:pPr>
            <w:r>
              <w:rPr>
                <w:sz w:val="24"/>
              </w:rPr>
              <w:t>（</w:t>
            </w:r>
            <w:r>
              <w:rPr>
                <w:rFonts w:ascii="Times New Roman" w:eastAsia="Times New Roman"/>
                <w:sz w:val="24"/>
              </w:rPr>
              <w:t xml:space="preserve">300 </w:t>
            </w:r>
            <w:r>
              <w:rPr>
                <w:sz w:val="24"/>
              </w:rPr>
              <w:t>字以内）</w:t>
            </w:r>
          </w:p>
        </w:tc>
        <w:tc>
          <w:tcPr>
            <w:tcW w:w="7722" w:type="dxa"/>
            <w:gridSpan w:val="9"/>
            <w:vAlign w:val="center"/>
          </w:tcPr>
          <w:p w:rsidR="004C0A08" w:rsidRDefault="00BA1332">
            <w:pPr>
              <w:pStyle w:val="TableParagraph"/>
              <w:ind w:leftChars="50" w:left="105" w:rightChars="50" w:right="105"/>
              <w:rPr>
                <w:rFonts w:ascii="Times New Roman" w:eastAsia="宋体" w:hAnsi="宋体" w:cs="宋体"/>
                <w:sz w:val="24"/>
                <w:lang w:val="zh-CN" w:bidi="zh-CN"/>
              </w:rPr>
            </w:pPr>
            <w:r>
              <w:rPr>
                <w:rFonts w:hint="eastAsia"/>
                <w:szCs w:val="21"/>
              </w:rPr>
              <w:t>武汉商学院是经教育部批准的普通本科院校，是湖北省首批转型发展试点院校，由湖北省人民政府主管、武汉市人民政府主办。全日制办学规模一万余人，坚持立足武汉、面向湖北、辐射全国，贴近行业，重点培养服务区域经济社会发展所需要的高素质应用型人才，建设商科教育特色鲜明、行业知名、地方一流的应用型本科高等学校。</w:t>
            </w:r>
          </w:p>
        </w:tc>
      </w:tr>
      <w:tr w:rsidR="004C0A08">
        <w:trPr>
          <w:trHeight w:val="1871"/>
          <w:jc w:val="center"/>
        </w:trPr>
        <w:tc>
          <w:tcPr>
            <w:tcW w:w="1858" w:type="dxa"/>
          </w:tcPr>
          <w:p w:rsidR="004C0A08" w:rsidRDefault="00BA1332">
            <w:pPr>
              <w:pStyle w:val="TableParagraph"/>
              <w:spacing w:before="79" w:line="364" w:lineRule="auto"/>
              <w:ind w:left="107" w:right="58" w:hanging="39"/>
              <w:jc w:val="center"/>
              <w:rPr>
                <w:rFonts w:ascii="Times New Roman" w:eastAsia="Times New Roman"/>
                <w:sz w:val="24"/>
              </w:rPr>
            </w:pPr>
            <w:r>
              <w:rPr>
                <w:sz w:val="24"/>
              </w:rPr>
              <w:t>学校近五年专</w:t>
            </w:r>
            <w:r>
              <w:rPr>
                <w:sz w:val="24"/>
              </w:rPr>
              <w:t xml:space="preserve"> </w:t>
            </w:r>
            <w:r>
              <w:rPr>
                <w:spacing w:val="-3"/>
                <w:sz w:val="24"/>
              </w:rPr>
              <w:t>业增设、停招、</w:t>
            </w:r>
            <w:r>
              <w:rPr>
                <w:sz w:val="24"/>
              </w:rPr>
              <w:t>撤并情况（</w:t>
            </w:r>
            <w:r>
              <w:rPr>
                <w:rFonts w:ascii="Times New Roman" w:eastAsia="Times New Roman"/>
                <w:sz w:val="24"/>
              </w:rPr>
              <w:t>300</w:t>
            </w:r>
          </w:p>
          <w:p w:rsidR="004C0A08" w:rsidRDefault="00BA1332">
            <w:pPr>
              <w:pStyle w:val="TableParagraph"/>
              <w:spacing w:before="2"/>
              <w:ind w:left="97" w:right="88"/>
              <w:jc w:val="center"/>
              <w:rPr>
                <w:sz w:val="24"/>
              </w:rPr>
            </w:pPr>
            <w:r>
              <w:rPr>
                <w:sz w:val="24"/>
              </w:rPr>
              <w:t>字以内）</w:t>
            </w:r>
          </w:p>
        </w:tc>
        <w:tc>
          <w:tcPr>
            <w:tcW w:w="7722" w:type="dxa"/>
            <w:gridSpan w:val="9"/>
            <w:vAlign w:val="center"/>
          </w:tcPr>
          <w:p w:rsidR="004C0A08" w:rsidRDefault="00BA1332">
            <w:pPr>
              <w:widowControl/>
              <w:ind w:leftChars="50" w:left="105" w:rightChars="50" w:right="105"/>
            </w:pPr>
            <w:r>
              <w:rPr>
                <w:rFonts w:hint="eastAsia"/>
              </w:rPr>
              <w:t>根据学校办学定位，按照“坚持差异发展，发挥比较优势，服务地方经济，满足社会需求”的学科专业建设思路，</w:t>
            </w:r>
            <w:r>
              <w:t>201</w:t>
            </w:r>
            <w:r>
              <w:rPr>
                <w:rFonts w:hint="eastAsia"/>
              </w:rPr>
              <w:t>8</w:t>
            </w:r>
            <w:r>
              <w:t>-20</w:t>
            </w:r>
            <w:r>
              <w:rPr>
                <w:rFonts w:hint="eastAsia"/>
              </w:rPr>
              <w:t>22</w:t>
            </w:r>
            <w:r>
              <w:t>年</w:t>
            </w:r>
            <w:r>
              <w:rPr>
                <w:rFonts w:hint="eastAsia"/>
              </w:rPr>
              <w:t>，</w:t>
            </w:r>
            <w:r>
              <w:rPr>
                <w:rFonts w:hint="eastAsia"/>
                <w:szCs w:val="21"/>
              </w:rPr>
              <w:t>学校增设了运动康复、商务经济学、审计学、食品科学与工程、数据科学与大数据技术、零售业管理、数字媒体艺术、经济统计学、马业科学、航空服务艺术与管理、税收学、运动训练等</w:t>
            </w:r>
            <w:r>
              <w:rPr>
                <w:rFonts w:hint="eastAsia"/>
                <w:szCs w:val="21"/>
              </w:rPr>
              <w:t>12</w:t>
            </w:r>
            <w:r>
              <w:rPr>
                <w:rFonts w:hint="eastAsia"/>
                <w:szCs w:val="21"/>
              </w:rPr>
              <w:t>个本科专业。截至目前，学校共有</w:t>
            </w:r>
            <w:r>
              <w:rPr>
                <w:rFonts w:hint="eastAsia"/>
                <w:szCs w:val="21"/>
              </w:rPr>
              <w:t>35</w:t>
            </w:r>
            <w:r>
              <w:rPr>
                <w:rFonts w:hint="eastAsia"/>
                <w:szCs w:val="21"/>
              </w:rPr>
              <w:t>个本科专业，涵盖管理学、经济学、工学、理学、教育学、文学、艺术</w:t>
            </w:r>
            <w:r>
              <w:rPr>
                <w:rFonts w:hint="eastAsia"/>
              </w:rPr>
              <w:t>学等</w:t>
            </w:r>
            <w:r>
              <w:rPr>
                <w:rFonts w:hint="eastAsia"/>
              </w:rPr>
              <w:t>8</w:t>
            </w:r>
            <w:r>
              <w:t>个学科门类</w:t>
            </w:r>
            <w:r>
              <w:rPr>
                <w:rFonts w:hint="eastAsia"/>
              </w:rPr>
              <w:t>。作为新建本科院校，学校尚无本科专业停招、撤并。</w:t>
            </w:r>
          </w:p>
          <w:p w:rsidR="004C0A08" w:rsidRDefault="004C0A08">
            <w:pPr>
              <w:pStyle w:val="TableParagraph"/>
              <w:ind w:leftChars="50" w:left="105" w:rightChars="50" w:right="105"/>
              <w:rPr>
                <w:rFonts w:ascii="Arial" w:eastAsia="宋体" w:hAnsi="Arial" w:cs="Arial"/>
                <w:color w:val="333333"/>
                <w:sz w:val="16"/>
                <w:szCs w:val="16"/>
                <w:shd w:val="clear" w:color="auto" w:fill="FFFFFF"/>
                <w:lang w:val="zh-CN" w:bidi="zh-CN"/>
              </w:rPr>
            </w:pPr>
          </w:p>
        </w:tc>
      </w:tr>
    </w:tbl>
    <w:p w:rsidR="004C0A08" w:rsidRDefault="004C0A08">
      <w:pPr>
        <w:pStyle w:val="a6"/>
      </w:pPr>
    </w:p>
    <w:p w:rsidR="004C0A08" w:rsidRDefault="00BA1332">
      <w:pPr>
        <w:tabs>
          <w:tab w:val="left" w:pos="3636"/>
        </w:tabs>
        <w:ind w:right="255"/>
        <w:jc w:val="center"/>
        <w:rPr>
          <w:rFonts w:ascii="黑体" w:eastAsia="黑体"/>
          <w:color w:val="000000" w:themeColor="text1"/>
          <w:sz w:val="36"/>
        </w:rPr>
      </w:pPr>
      <w:r>
        <w:rPr>
          <w:rFonts w:ascii="黑体" w:eastAsia="黑体" w:hint="eastAsia"/>
          <w:color w:val="000000" w:themeColor="text1"/>
          <w:sz w:val="36"/>
        </w:rPr>
        <w:lastRenderedPageBreak/>
        <w:t>2.申报专业基本情况</w:t>
      </w:r>
    </w:p>
    <w:p w:rsidR="004C0A08" w:rsidRDefault="004C0A08">
      <w:pPr>
        <w:pStyle w:val="a4"/>
        <w:spacing w:before="4"/>
        <w:rPr>
          <w:color w:val="000000" w:themeColor="text1"/>
          <w:sz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2393"/>
        <w:gridCol w:w="2390"/>
        <w:gridCol w:w="1986"/>
        <w:gridCol w:w="405"/>
        <w:gridCol w:w="2394"/>
      </w:tblGrid>
      <w:tr w:rsidR="004C0A08">
        <w:trPr>
          <w:trHeight w:val="318"/>
          <w:jc w:val="center"/>
        </w:trPr>
        <w:tc>
          <w:tcPr>
            <w:tcW w:w="2393" w:type="dxa"/>
            <w:shd w:val="clear" w:color="auto" w:fill="auto"/>
          </w:tcPr>
          <w:p w:rsidR="004C0A08" w:rsidRDefault="00BA1332">
            <w:pPr>
              <w:pStyle w:val="TableParagraph"/>
              <w:spacing w:before="16" w:line="282" w:lineRule="exact"/>
              <w:ind w:left="94" w:right="88"/>
              <w:jc w:val="center"/>
              <w:rPr>
                <w:color w:val="000000" w:themeColor="text1"/>
                <w:sz w:val="24"/>
              </w:rPr>
            </w:pPr>
            <w:r>
              <w:rPr>
                <w:color w:val="000000" w:themeColor="text1"/>
                <w:sz w:val="24"/>
              </w:rPr>
              <w:t>专业代码</w:t>
            </w:r>
          </w:p>
        </w:tc>
        <w:tc>
          <w:tcPr>
            <w:tcW w:w="2390" w:type="dxa"/>
            <w:shd w:val="clear" w:color="auto" w:fill="auto"/>
          </w:tcPr>
          <w:p w:rsidR="004C0A08" w:rsidRDefault="004C0A08">
            <w:pPr>
              <w:pStyle w:val="TableParagraph"/>
              <w:spacing w:before="16" w:line="282" w:lineRule="exact"/>
              <w:ind w:left="94" w:right="88"/>
              <w:jc w:val="center"/>
              <w:rPr>
                <w:color w:val="000000" w:themeColor="text1"/>
                <w:sz w:val="24"/>
              </w:rPr>
            </w:pPr>
          </w:p>
        </w:tc>
        <w:tc>
          <w:tcPr>
            <w:tcW w:w="2391" w:type="dxa"/>
            <w:gridSpan w:val="2"/>
            <w:shd w:val="clear" w:color="auto" w:fill="auto"/>
          </w:tcPr>
          <w:p w:rsidR="004C0A08" w:rsidRDefault="00BA1332">
            <w:pPr>
              <w:spacing w:before="16" w:line="282" w:lineRule="exact"/>
              <w:ind w:left="716"/>
              <w:rPr>
                <w:color w:val="000000" w:themeColor="text1"/>
                <w:sz w:val="24"/>
              </w:rPr>
            </w:pPr>
            <w:r>
              <w:rPr>
                <w:color w:val="000000" w:themeColor="text1"/>
                <w:sz w:val="24"/>
              </w:rPr>
              <w:t>专业名称</w:t>
            </w:r>
          </w:p>
        </w:tc>
        <w:tc>
          <w:tcPr>
            <w:tcW w:w="2394" w:type="dxa"/>
            <w:shd w:val="clear" w:color="auto" w:fill="auto"/>
          </w:tcPr>
          <w:p w:rsidR="004C0A08" w:rsidRDefault="00BA1332">
            <w:pPr>
              <w:spacing w:before="16" w:line="282" w:lineRule="exact"/>
              <w:jc w:val="center"/>
              <w:rPr>
                <w:color w:val="000000" w:themeColor="text1"/>
                <w:sz w:val="24"/>
              </w:rPr>
            </w:pPr>
            <w:r>
              <w:rPr>
                <w:rFonts w:hint="eastAsia"/>
                <w:color w:val="000000" w:themeColor="text1"/>
                <w:sz w:val="24"/>
              </w:rPr>
              <w:t>马术运动与管理</w:t>
            </w:r>
          </w:p>
        </w:tc>
      </w:tr>
      <w:tr w:rsidR="004C0A08">
        <w:trPr>
          <w:trHeight w:val="321"/>
          <w:jc w:val="center"/>
        </w:trPr>
        <w:tc>
          <w:tcPr>
            <w:tcW w:w="2393" w:type="dxa"/>
            <w:shd w:val="clear" w:color="auto" w:fill="auto"/>
          </w:tcPr>
          <w:p w:rsidR="004C0A08" w:rsidRDefault="00BA1332">
            <w:pPr>
              <w:pStyle w:val="TableParagraph"/>
              <w:spacing w:before="16" w:line="282" w:lineRule="exact"/>
              <w:ind w:left="94" w:right="88"/>
              <w:jc w:val="center"/>
              <w:rPr>
                <w:color w:val="000000" w:themeColor="text1"/>
                <w:sz w:val="24"/>
              </w:rPr>
            </w:pPr>
            <w:r>
              <w:rPr>
                <w:color w:val="000000" w:themeColor="text1"/>
                <w:sz w:val="24"/>
              </w:rPr>
              <w:t>学位</w:t>
            </w:r>
          </w:p>
        </w:tc>
        <w:tc>
          <w:tcPr>
            <w:tcW w:w="2390" w:type="dxa"/>
            <w:shd w:val="clear" w:color="auto" w:fill="auto"/>
          </w:tcPr>
          <w:p w:rsidR="004C0A08" w:rsidRDefault="00BA1332">
            <w:pPr>
              <w:jc w:val="center"/>
              <w:rPr>
                <w:color w:val="000000" w:themeColor="text1"/>
                <w:sz w:val="24"/>
              </w:rPr>
            </w:pPr>
            <w:r>
              <w:rPr>
                <w:rFonts w:hint="eastAsia"/>
                <w:color w:val="000000" w:themeColor="text1"/>
                <w:sz w:val="24"/>
              </w:rPr>
              <w:t>教育学学士</w:t>
            </w:r>
          </w:p>
        </w:tc>
        <w:tc>
          <w:tcPr>
            <w:tcW w:w="2391" w:type="dxa"/>
            <w:gridSpan w:val="2"/>
            <w:shd w:val="clear" w:color="auto" w:fill="auto"/>
          </w:tcPr>
          <w:p w:rsidR="004C0A08" w:rsidRDefault="00BA1332">
            <w:pPr>
              <w:spacing w:before="16" w:line="282" w:lineRule="exact"/>
              <w:ind w:left="716"/>
              <w:rPr>
                <w:color w:val="000000" w:themeColor="text1"/>
                <w:sz w:val="24"/>
              </w:rPr>
            </w:pPr>
            <w:r>
              <w:rPr>
                <w:rFonts w:hint="eastAsia"/>
                <w:color w:val="000000" w:themeColor="text1"/>
                <w:sz w:val="24"/>
              </w:rPr>
              <w:t>修业年限</w:t>
            </w:r>
          </w:p>
        </w:tc>
        <w:tc>
          <w:tcPr>
            <w:tcW w:w="2394" w:type="dxa"/>
            <w:shd w:val="clear" w:color="auto" w:fill="auto"/>
          </w:tcPr>
          <w:p w:rsidR="004C0A08" w:rsidRDefault="00BA1332">
            <w:pPr>
              <w:spacing w:before="16" w:line="282" w:lineRule="exact"/>
              <w:ind w:left="716"/>
              <w:rPr>
                <w:color w:val="000000" w:themeColor="text1"/>
                <w:sz w:val="24"/>
              </w:rPr>
            </w:pPr>
            <w:r>
              <w:rPr>
                <w:rFonts w:hint="eastAsia"/>
                <w:color w:val="000000" w:themeColor="text1"/>
                <w:sz w:val="24"/>
              </w:rPr>
              <w:t>四年</w:t>
            </w:r>
          </w:p>
        </w:tc>
      </w:tr>
      <w:tr w:rsidR="004C0A08">
        <w:trPr>
          <w:trHeight w:val="318"/>
          <w:jc w:val="center"/>
        </w:trPr>
        <w:tc>
          <w:tcPr>
            <w:tcW w:w="2393" w:type="dxa"/>
            <w:shd w:val="clear" w:color="auto" w:fill="auto"/>
          </w:tcPr>
          <w:p w:rsidR="004C0A08" w:rsidRDefault="00BA1332">
            <w:pPr>
              <w:spacing w:before="16" w:line="282" w:lineRule="exact"/>
              <w:ind w:left="94" w:right="88"/>
              <w:jc w:val="center"/>
              <w:rPr>
                <w:color w:val="000000" w:themeColor="text1"/>
                <w:sz w:val="24"/>
              </w:rPr>
            </w:pPr>
            <w:r>
              <w:rPr>
                <w:color w:val="000000" w:themeColor="text1"/>
                <w:sz w:val="24"/>
              </w:rPr>
              <w:t>专业类</w:t>
            </w:r>
          </w:p>
        </w:tc>
        <w:tc>
          <w:tcPr>
            <w:tcW w:w="2390" w:type="dxa"/>
            <w:shd w:val="clear" w:color="auto" w:fill="auto"/>
          </w:tcPr>
          <w:p w:rsidR="004C0A08" w:rsidRDefault="00BA1332">
            <w:pPr>
              <w:jc w:val="center"/>
              <w:rPr>
                <w:rFonts w:ascii="Times New Roman"/>
                <w:color w:val="000000" w:themeColor="text1"/>
                <w:sz w:val="24"/>
              </w:rPr>
            </w:pPr>
            <w:proofErr w:type="gramStart"/>
            <w:r>
              <w:rPr>
                <w:rFonts w:ascii="Times New Roman" w:hint="eastAsia"/>
                <w:color w:val="000000" w:themeColor="text1"/>
                <w:sz w:val="24"/>
              </w:rPr>
              <w:t>体育学类</w:t>
            </w:r>
            <w:proofErr w:type="gramEnd"/>
          </w:p>
        </w:tc>
        <w:tc>
          <w:tcPr>
            <w:tcW w:w="2391" w:type="dxa"/>
            <w:gridSpan w:val="2"/>
            <w:shd w:val="clear" w:color="auto" w:fill="auto"/>
          </w:tcPr>
          <w:p w:rsidR="004C0A08" w:rsidRDefault="00BA1332">
            <w:pPr>
              <w:spacing w:before="16" w:line="282" w:lineRule="exact"/>
              <w:ind w:left="596"/>
              <w:rPr>
                <w:color w:val="000000" w:themeColor="text1"/>
                <w:sz w:val="24"/>
              </w:rPr>
            </w:pPr>
            <w:r>
              <w:rPr>
                <w:color w:val="000000" w:themeColor="text1"/>
                <w:sz w:val="24"/>
              </w:rPr>
              <w:t>专业类代码</w:t>
            </w:r>
          </w:p>
        </w:tc>
        <w:tc>
          <w:tcPr>
            <w:tcW w:w="2394" w:type="dxa"/>
            <w:shd w:val="clear" w:color="auto" w:fill="auto"/>
          </w:tcPr>
          <w:p w:rsidR="004C0A08" w:rsidRDefault="00BA1332">
            <w:pPr>
              <w:jc w:val="center"/>
              <w:rPr>
                <w:rFonts w:ascii="Times New Roman"/>
                <w:color w:val="000000" w:themeColor="text1"/>
                <w:sz w:val="24"/>
              </w:rPr>
            </w:pPr>
            <w:r>
              <w:rPr>
                <w:rFonts w:ascii="Times New Roman" w:hint="eastAsia"/>
                <w:color w:val="000000" w:themeColor="text1"/>
                <w:sz w:val="24"/>
              </w:rPr>
              <w:t>0402</w:t>
            </w:r>
          </w:p>
        </w:tc>
      </w:tr>
      <w:tr w:rsidR="004C0A08">
        <w:trPr>
          <w:trHeight w:val="321"/>
          <w:jc w:val="center"/>
        </w:trPr>
        <w:tc>
          <w:tcPr>
            <w:tcW w:w="2393" w:type="dxa"/>
            <w:shd w:val="clear" w:color="auto" w:fill="auto"/>
          </w:tcPr>
          <w:p w:rsidR="004C0A08" w:rsidRDefault="00BA1332">
            <w:pPr>
              <w:spacing w:before="16" w:line="285" w:lineRule="exact"/>
              <w:ind w:left="94" w:right="88"/>
              <w:jc w:val="center"/>
              <w:rPr>
                <w:color w:val="000000" w:themeColor="text1"/>
                <w:sz w:val="24"/>
              </w:rPr>
            </w:pPr>
            <w:r>
              <w:rPr>
                <w:color w:val="000000" w:themeColor="text1"/>
                <w:sz w:val="24"/>
              </w:rPr>
              <w:t>门类</w:t>
            </w:r>
          </w:p>
        </w:tc>
        <w:tc>
          <w:tcPr>
            <w:tcW w:w="2390" w:type="dxa"/>
            <w:shd w:val="clear" w:color="auto" w:fill="auto"/>
          </w:tcPr>
          <w:p w:rsidR="004C0A08" w:rsidRDefault="00BA1332">
            <w:pPr>
              <w:jc w:val="center"/>
              <w:rPr>
                <w:rFonts w:ascii="Times New Roman"/>
                <w:color w:val="000000" w:themeColor="text1"/>
                <w:sz w:val="24"/>
              </w:rPr>
            </w:pPr>
            <w:r>
              <w:rPr>
                <w:rFonts w:ascii="Times New Roman" w:hint="eastAsia"/>
                <w:color w:val="000000" w:themeColor="text1"/>
                <w:sz w:val="24"/>
              </w:rPr>
              <w:t>教育学</w:t>
            </w:r>
          </w:p>
        </w:tc>
        <w:tc>
          <w:tcPr>
            <w:tcW w:w="2391" w:type="dxa"/>
            <w:gridSpan w:val="2"/>
            <w:shd w:val="clear" w:color="auto" w:fill="auto"/>
          </w:tcPr>
          <w:p w:rsidR="004C0A08" w:rsidRDefault="00BA1332">
            <w:pPr>
              <w:spacing w:before="16" w:line="285" w:lineRule="exact"/>
              <w:ind w:left="716"/>
              <w:rPr>
                <w:color w:val="000000" w:themeColor="text1"/>
                <w:sz w:val="24"/>
              </w:rPr>
            </w:pPr>
            <w:r>
              <w:rPr>
                <w:color w:val="000000" w:themeColor="text1"/>
                <w:sz w:val="24"/>
              </w:rPr>
              <w:t>门类代码</w:t>
            </w:r>
          </w:p>
        </w:tc>
        <w:tc>
          <w:tcPr>
            <w:tcW w:w="2394" w:type="dxa"/>
            <w:shd w:val="clear" w:color="auto" w:fill="auto"/>
          </w:tcPr>
          <w:p w:rsidR="004C0A08" w:rsidRDefault="00BA1332">
            <w:pPr>
              <w:jc w:val="center"/>
              <w:rPr>
                <w:rFonts w:ascii="Times New Roman"/>
                <w:color w:val="000000" w:themeColor="text1"/>
                <w:sz w:val="24"/>
              </w:rPr>
            </w:pPr>
            <w:r>
              <w:rPr>
                <w:rFonts w:ascii="Times New Roman" w:hint="eastAsia"/>
                <w:color w:val="000000" w:themeColor="text1"/>
                <w:sz w:val="24"/>
              </w:rPr>
              <w:t>0</w:t>
            </w:r>
            <w:r>
              <w:rPr>
                <w:rFonts w:ascii="Times New Roman"/>
                <w:color w:val="000000" w:themeColor="text1"/>
                <w:sz w:val="24"/>
              </w:rPr>
              <w:t>4</w:t>
            </w:r>
          </w:p>
        </w:tc>
      </w:tr>
      <w:tr w:rsidR="004C0A08">
        <w:trPr>
          <w:trHeight w:val="318"/>
          <w:jc w:val="center"/>
        </w:trPr>
        <w:tc>
          <w:tcPr>
            <w:tcW w:w="2393" w:type="dxa"/>
            <w:shd w:val="clear" w:color="auto" w:fill="auto"/>
          </w:tcPr>
          <w:p w:rsidR="004C0A08" w:rsidRDefault="00BA1332">
            <w:pPr>
              <w:spacing w:before="16" w:line="282" w:lineRule="exact"/>
              <w:ind w:left="95" w:right="88"/>
              <w:rPr>
                <w:color w:val="000000" w:themeColor="text1"/>
                <w:sz w:val="24"/>
              </w:rPr>
            </w:pPr>
            <w:r>
              <w:rPr>
                <w:color w:val="000000" w:themeColor="text1"/>
                <w:sz w:val="24"/>
              </w:rPr>
              <w:t>所在院系名称</w:t>
            </w:r>
          </w:p>
        </w:tc>
        <w:tc>
          <w:tcPr>
            <w:tcW w:w="7175" w:type="dxa"/>
            <w:gridSpan w:val="4"/>
            <w:shd w:val="clear" w:color="auto" w:fill="auto"/>
          </w:tcPr>
          <w:p w:rsidR="004C0A08" w:rsidRDefault="00BA1332">
            <w:pPr>
              <w:jc w:val="center"/>
              <w:rPr>
                <w:rFonts w:ascii="Times New Roman"/>
                <w:color w:val="000000" w:themeColor="text1"/>
                <w:sz w:val="24"/>
              </w:rPr>
            </w:pPr>
            <w:r>
              <w:rPr>
                <w:rFonts w:ascii="Times New Roman" w:hint="eastAsia"/>
                <w:color w:val="000000" w:themeColor="text1"/>
                <w:sz w:val="24"/>
              </w:rPr>
              <w:t>体育学院·国际马术学院</w:t>
            </w:r>
          </w:p>
        </w:tc>
      </w:tr>
      <w:tr w:rsidR="004C0A08">
        <w:trPr>
          <w:trHeight w:val="321"/>
          <w:jc w:val="center"/>
        </w:trPr>
        <w:tc>
          <w:tcPr>
            <w:tcW w:w="9568" w:type="dxa"/>
            <w:gridSpan w:val="5"/>
            <w:shd w:val="clear" w:color="auto" w:fill="auto"/>
          </w:tcPr>
          <w:p w:rsidR="004C0A08" w:rsidRDefault="00BA1332">
            <w:pPr>
              <w:spacing w:before="16" w:line="285" w:lineRule="exact"/>
              <w:ind w:left="3803" w:right="3230"/>
              <w:rPr>
                <w:color w:val="000000" w:themeColor="text1"/>
                <w:sz w:val="24"/>
              </w:rPr>
            </w:pPr>
            <w:r>
              <w:rPr>
                <w:color w:val="000000" w:themeColor="text1"/>
                <w:sz w:val="24"/>
              </w:rPr>
              <w:t>学校相近专业情况</w:t>
            </w:r>
          </w:p>
        </w:tc>
      </w:tr>
      <w:tr w:rsidR="004C0A08">
        <w:trPr>
          <w:trHeight w:val="638"/>
          <w:jc w:val="center"/>
        </w:trPr>
        <w:tc>
          <w:tcPr>
            <w:tcW w:w="2393" w:type="dxa"/>
            <w:shd w:val="clear" w:color="auto" w:fill="auto"/>
          </w:tcPr>
          <w:p w:rsidR="004C0A08" w:rsidRDefault="00BA1332">
            <w:pPr>
              <w:spacing w:before="175"/>
              <w:ind w:left="95" w:right="86"/>
              <w:rPr>
                <w:rFonts w:ascii="Times New Roman" w:eastAsia="Times New Roman"/>
                <w:color w:val="000000" w:themeColor="text1"/>
                <w:sz w:val="24"/>
              </w:rPr>
            </w:pPr>
            <w:r>
              <w:rPr>
                <w:color w:val="000000" w:themeColor="text1"/>
                <w:sz w:val="24"/>
              </w:rPr>
              <w:t>相近专业</w:t>
            </w:r>
            <w:r>
              <w:rPr>
                <w:color w:val="000000" w:themeColor="text1"/>
                <w:sz w:val="24"/>
              </w:rPr>
              <w:t xml:space="preserve"> </w:t>
            </w:r>
            <w:r>
              <w:rPr>
                <w:rFonts w:ascii="Times New Roman" w:eastAsia="Times New Roman"/>
                <w:color w:val="000000" w:themeColor="text1"/>
                <w:sz w:val="24"/>
              </w:rPr>
              <w:t>1</w:t>
            </w:r>
          </w:p>
        </w:tc>
        <w:tc>
          <w:tcPr>
            <w:tcW w:w="2390" w:type="dxa"/>
            <w:shd w:val="clear" w:color="auto" w:fill="auto"/>
          </w:tcPr>
          <w:p w:rsidR="004C0A08" w:rsidRDefault="00BA1332">
            <w:pPr>
              <w:spacing w:before="175"/>
              <w:ind w:left="212" w:right="207"/>
              <w:jc w:val="center"/>
              <w:rPr>
                <w:color w:val="000000" w:themeColor="text1"/>
                <w:sz w:val="24"/>
              </w:rPr>
            </w:pPr>
            <w:r>
              <w:rPr>
                <w:rFonts w:hint="eastAsia"/>
                <w:color w:val="000000" w:themeColor="text1"/>
                <w:sz w:val="24"/>
              </w:rPr>
              <w:t>休闲体育</w:t>
            </w:r>
          </w:p>
        </w:tc>
        <w:tc>
          <w:tcPr>
            <w:tcW w:w="1986" w:type="dxa"/>
            <w:shd w:val="clear" w:color="auto" w:fill="auto"/>
          </w:tcPr>
          <w:p w:rsidR="004C0A08" w:rsidRDefault="00BA1332">
            <w:pPr>
              <w:spacing w:before="175"/>
              <w:ind w:right="259"/>
              <w:jc w:val="center"/>
              <w:rPr>
                <w:color w:val="000000" w:themeColor="text1"/>
                <w:sz w:val="24"/>
              </w:rPr>
            </w:pPr>
            <w:r>
              <w:rPr>
                <w:rFonts w:hint="eastAsia"/>
                <w:color w:val="000000" w:themeColor="text1"/>
                <w:sz w:val="24"/>
              </w:rPr>
              <w:t>2</w:t>
            </w:r>
            <w:r>
              <w:rPr>
                <w:color w:val="000000" w:themeColor="text1"/>
                <w:sz w:val="24"/>
              </w:rPr>
              <w:t>015</w:t>
            </w:r>
            <w:r>
              <w:rPr>
                <w:rFonts w:hint="eastAsia"/>
                <w:color w:val="000000" w:themeColor="text1"/>
                <w:sz w:val="24"/>
              </w:rPr>
              <w:t>年</w:t>
            </w:r>
          </w:p>
        </w:tc>
        <w:tc>
          <w:tcPr>
            <w:tcW w:w="2799" w:type="dxa"/>
            <w:gridSpan w:val="2"/>
            <w:shd w:val="clear" w:color="auto" w:fill="auto"/>
          </w:tcPr>
          <w:p w:rsidR="004C0A08" w:rsidRDefault="00BA1332">
            <w:pPr>
              <w:spacing w:before="16"/>
              <w:ind w:left="32" w:right="19"/>
              <w:rPr>
                <w:color w:val="000000" w:themeColor="text1"/>
                <w:sz w:val="24"/>
              </w:rPr>
            </w:pPr>
            <w:r>
              <w:rPr>
                <w:color w:val="000000" w:themeColor="text1"/>
                <w:sz w:val="24"/>
              </w:rPr>
              <w:t>该专业教师队伍情况</w:t>
            </w:r>
          </w:p>
          <w:p w:rsidR="004C0A08" w:rsidRDefault="00BA1332">
            <w:pPr>
              <w:spacing w:before="12" w:line="282" w:lineRule="exact"/>
              <w:ind w:left="90" w:right="-314"/>
              <w:rPr>
                <w:color w:val="000000" w:themeColor="text1"/>
                <w:sz w:val="24"/>
              </w:rPr>
            </w:pPr>
            <w:r>
              <w:rPr>
                <w:color w:val="000000" w:themeColor="text1"/>
                <w:sz w:val="24"/>
              </w:rPr>
              <w:t>（</w:t>
            </w:r>
            <w:r>
              <w:rPr>
                <w:rFonts w:hint="eastAsia"/>
                <w:color w:val="000000" w:themeColor="text1"/>
                <w:sz w:val="24"/>
              </w:rPr>
              <w:t>后</w:t>
            </w:r>
            <w:proofErr w:type="gramStart"/>
            <w:r>
              <w:rPr>
                <w:rFonts w:hint="eastAsia"/>
                <w:color w:val="000000" w:themeColor="text1"/>
                <w:sz w:val="24"/>
              </w:rPr>
              <w:t>附</w:t>
            </w:r>
            <w:r>
              <w:rPr>
                <w:color w:val="000000" w:themeColor="text1"/>
                <w:sz w:val="24"/>
              </w:rPr>
              <w:t>教师</w:t>
            </w:r>
            <w:proofErr w:type="gramEnd"/>
            <w:r>
              <w:rPr>
                <w:color w:val="000000" w:themeColor="text1"/>
                <w:sz w:val="24"/>
              </w:rPr>
              <w:t>基本情况表）</w:t>
            </w:r>
          </w:p>
        </w:tc>
      </w:tr>
      <w:tr w:rsidR="004C0A08">
        <w:trPr>
          <w:trHeight w:val="640"/>
          <w:jc w:val="center"/>
        </w:trPr>
        <w:tc>
          <w:tcPr>
            <w:tcW w:w="2393" w:type="dxa"/>
            <w:shd w:val="clear" w:color="auto" w:fill="auto"/>
          </w:tcPr>
          <w:p w:rsidR="004C0A08" w:rsidRDefault="00BA1332">
            <w:pPr>
              <w:spacing w:before="177"/>
              <w:ind w:left="95" w:right="86"/>
              <w:rPr>
                <w:rFonts w:ascii="Times New Roman" w:eastAsia="Times New Roman"/>
                <w:color w:val="000000" w:themeColor="text1"/>
                <w:sz w:val="24"/>
              </w:rPr>
            </w:pPr>
            <w:r>
              <w:rPr>
                <w:color w:val="000000" w:themeColor="text1"/>
                <w:sz w:val="24"/>
              </w:rPr>
              <w:t>相近专业</w:t>
            </w:r>
            <w:r>
              <w:rPr>
                <w:color w:val="000000" w:themeColor="text1"/>
                <w:sz w:val="24"/>
              </w:rPr>
              <w:t xml:space="preserve"> </w:t>
            </w:r>
            <w:r>
              <w:rPr>
                <w:rFonts w:ascii="Times New Roman" w:eastAsia="Times New Roman"/>
                <w:color w:val="000000" w:themeColor="text1"/>
                <w:sz w:val="24"/>
              </w:rPr>
              <w:t>2</w:t>
            </w:r>
          </w:p>
        </w:tc>
        <w:tc>
          <w:tcPr>
            <w:tcW w:w="2390" w:type="dxa"/>
            <w:shd w:val="clear" w:color="auto" w:fill="auto"/>
          </w:tcPr>
          <w:p w:rsidR="004C0A08" w:rsidRDefault="004C0A08">
            <w:pPr>
              <w:spacing w:before="177"/>
              <w:ind w:left="212" w:right="207"/>
              <w:rPr>
                <w:color w:val="000000" w:themeColor="text1"/>
                <w:sz w:val="24"/>
              </w:rPr>
            </w:pPr>
          </w:p>
        </w:tc>
        <w:tc>
          <w:tcPr>
            <w:tcW w:w="1986" w:type="dxa"/>
            <w:shd w:val="clear" w:color="auto" w:fill="auto"/>
          </w:tcPr>
          <w:p w:rsidR="004C0A08" w:rsidRDefault="004C0A08">
            <w:pPr>
              <w:spacing w:before="177"/>
              <w:ind w:right="259"/>
              <w:jc w:val="right"/>
              <w:rPr>
                <w:color w:val="000000" w:themeColor="text1"/>
                <w:sz w:val="24"/>
              </w:rPr>
            </w:pPr>
          </w:p>
        </w:tc>
        <w:tc>
          <w:tcPr>
            <w:tcW w:w="2799" w:type="dxa"/>
            <w:gridSpan w:val="2"/>
            <w:shd w:val="clear" w:color="auto" w:fill="auto"/>
          </w:tcPr>
          <w:p w:rsidR="004C0A08" w:rsidRDefault="004C0A08">
            <w:pPr>
              <w:spacing w:before="11" w:line="283" w:lineRule="exact"/>
              <w:ind w:left="90" w:right="-456"/>
              <w:rPr>
                <w:color w:val="000000" w:themeColor="text1"/>
                <w:sz w:val="24"/>
              </w:rPr>
            </w:pPr>
          </w:p>
        </w:tc>
      </w:tr>
      <w:tr w:rsidR="004C0A08">
        <w:trPr>
          <w:trHeight w:val="640"/>
          <w:jc w:val="center"/>
        </w:trPr>
        <w:tc>
          <w:tcPr>
            <w:tcW w:w="2393" w:type="dxa"/>
            <w:shd w:val="clear" w:color="auto" w:fill="auto"/>
          </w:tcPr>
          <w:p w:rsidR="004C0A08" w:rsidRDefault="00BA1332">
            <w:pPr>
              <w:spacing w:before="177"/>
              <w:ind w:left="95" w:right="86"/>
              <w:rPr>
                <w:rFonts w:ascii="Times New Roman" w:eastAsia="Times New Roman"/>
                <w:color w:val="000000" w:themeColor="text1"/>
                <w:sz w:val="24"/>
              </w:rPr>
            </w:pPr>
            <w:r>
              <w:rPr>
                <w:color w:val="000000" w:themeColor="text1"/>
                <w:sz w:val="24"/>
              </w:rPr>
              <w:t>相近专业</w:t>
            </w:r>
            <w:r>
              <w:rPr>
                <w:color w:val="000000" w:themeColor="text1"/>
                <w:sz w:val="24"/>
              </w:rPr>
              <w:t xml:space="preserve"> </w:t>
            </w:r>
            <w:r>
              <w:rPr>
                <w:rFonts w:ascii="Times New Roman" w:eastAsia="Times New Roman"/>
                <w:color w:val="000000" w:themeColor="text1"/>
                <w:sz w:val="24"/>
              </w:rPr>
              <w:t>3</w:t>
            </w:r>
          </w:p>
        </w:tc>
        <w:tc>
          <w:tcPr>
            <w:tcW w:w="2390" w:type="dxa"/>
            <w:shd w:val="clear" w:color="auto" w:fill="auto"/>
          </w:tcPr>
          <w:p w:rsidR="004C0A08" w:rsidRDefault="004C0A08">
            <w:pPr>
              <w:spacing w:before="177"/>
              <w:ind w:left="212" w:right="207"/>
              <w:rPr>
                <w:color w:val="000000" w:themeColor="text1"/>
                <w:sz w:val="24"/>
              </w:rPr>
            </w:pPr>
          </w:p>
        </w:tc>
        <w:tc>
          <w:tcPr>
            <w:tcW w:w="1986" w:type="dxa"/>
            <w:shd w:val="clear" w:color="auto" w:fill="auto"/>
          </w:tcPr>
          <w:p w:rsidR="004C0A08" w:rsidRDefault="004C0A08">
            <w:pPr>
              <w:spacing w:before="177"/>
              <w:ind w:right="259"/>
              <w:jc w:val="right"/>
              <w:rPr>
                <w:color w:val="000000" w:themeColor="text1"/>
                <w:sz w:val="24"/>
              </w:rPr>
            </w:pPr>
          </w:p>
        </w:tc>
        <w:tc>
          <w:tcPr>
            <w:tcW w:w="2799" w:type="dxa"/>
            <w:gridSpan w:val="2"/>
            <w:shd w:val="clear" w:color="auto" w:fill="auto"/>
          </w:tcPr>
          <w:p w:rsidR="004C0A08" w:rsidRDefault="004C0A08">
            <w:pPr>
              <w:spacing w:before="14" w:line="282" w:lineRule="exact"/>
              <w:ind w:left="90" w:right="19"/>
              <w:rPr>
                <w:color w:val="000000" w:themeColor="text1"/>
                <w:sz w:val="24"/>
              </w:rPr>
            </w:pPr>
          </w:p>
        </w:tc>
      </w:tr>
      <w:tr w:rsidR="004C0A08">
        <w:trPr>
          <w:trHeight w:val="7449"/>
          <w:jc w:val="center"/>
        </w:trPr>
        <w:tc>
          <w:tcPr>
            <w:tcW w:w="2393" w:type="dxa"/>
            <w:shd w:val="clear" w:color="auto" w:fill="auto"/>
          </w:tcPr>
          <w:p w:rsidR="004C0A08" w:rsidRDefault="00BA1332">
            <w:pPr>
              <w:spacing w:before="16"/>
              <w:ind w:left="95" w:right="88"/>
              <w:rPr>
                <w:color w:val="000000" w:themeColor="text1"/>
                <w:sz w:val="24"/>
              </w:rPr>
            </w:pPr>
            <w:r>
              <w:rPr>
                <w:color w:val="000000" w:themeColor="text1"/>
                <w:sz w:val="24"/>
              </w:rPr>
              <w:t>增设专业区分度</w:t>
            </w:r>
          </w:p>
          <w:p w:rsidR="004C0A08" w:rsidRDefault="00BA1332">
            <w:pPr>
              <w:spacing w:before="14"/>
              <w:ind w:left="95" w:right="88"/>
              <w:rPr>
                <w:color w:val="000000" w:themeColor="text1"/>
                <w:sz w:val="24"/>
              </w:rPr>
            </w:pPr>
            <w:r>
              <w:rPr>
                <w:color w:val="000000" w:themeColor="text1"/>
                <w:sz w:val="24"/>
              </w:rPr>
              <w:t>（目录外专业填写）</w:t>
            </w:r>
          </w:p>
        </w:tc>
        <w:tc>
          <w:tcPr>
            <w:tcW w:w="7175" w:type="dxa"/>
            <w:gridSpan w:val="4"/>
            <w:shd w:val="clear" w:color="auto" w:fill="auto"/>
          </w:tcPr>
          <w:p w:rsidR="004C0A08" w:rsidRDefault="00BA1332">
            <w:pPr>
              <w:widowControl/>
              <w:ind w:firstLineChars="200" w:firstLine="480"/>
              <w:rPr>
                <w:rFonts w:ascii="宋体" w:eastAsia="宋体" w:hAnsi="宋体" w:cs="宋体"/>
                <w:sz w:val="24"/>
                <w:szCs w:val="24"/>
              </w:rPr>
            </w:pPr>
            <w:r>
              <w:rPr>
                <w:rFonts w:ascii="宋体" w:eastAsia="宋体" w:hAnsi="宋体" w:cs="宋体" w:hint="eastAsia"/>
                <w:sz w:val="24"/>
                <w:szCs w:val="24"/>
              </w:rPr>
              <w:t>马术运动是以马的骑乘与饲养为基础的体育和文化娱乐活动，是现代马产业发展的核心所在。马术运动形式多样，涵盖竞技马术、速度赛马等多个领域，涉及马匹繁育、马匹调教、马匹拍卖、马具生产、马场建设、马术培训、马术赛事、马术表演、马术旅游等多个产业环节，横跨一、二、三产业，是产业链最长的体育运动项目。现代马产业，以马匹使用功能的转变并产生巨大的社会效益和经济效益为特征，在英美等现代马业强国正成为社会发展的主流产业和重要的经济增长点，每年为社会创造大量的收入和就业机会。我国现代马产业正逐渐兴起，与马产业紧密相关的体育运动、休闲骑乘、文化旅游、专业化</w:t>
            </w:r>
            <w:proofErr w:type="gramStart"/>
            <w:r>
              <w:rPr>
                <w:rFonts w:ascii="宋体" w:eastAsia="宋体" w:hAnsi="宋体" w:cs="宋体" w:hint="eastAsia"/>
                <w:sz w:val="24"/>
                <w:szCs w:val="24"/>
              </w:rPr>
              <w:t>马产品</w:t>
            </w:r>
            <w:proofErr w:type="gramEnd"/>
            <w:r>
              <w:rPr>
                <w:rFonts w:ascii="宋体" w:eastAsia="宋体" w:hAnsi="宋体" w:cs="宋体" w:hint="eastAsia"/>
                <w:sz w:val="24"/>
                <w:szCs w:val="24"/>
              </w:rPr>
              <w:t>开发等新业态蓬勃发展。全国依法登记注册的各级马业协会、马术协会、马术俱乐部超过2000家，马术装备用品、场地建设供应商300余家。据行业统计，马业全产业链产值约700亿元。目前，发展马产业已成为推进乡村振兴的重要举措、促进共同富裕的主要抓手。2021年</w:t>
            </w:r>
            <w:proofErr w:type="gramStart"/>
            <w:r>
              <w:rPr>
                <w:rFonts w:ascii="宋体" w:eastAsia="宋体" w:hAnsi="宋体" w:cs="宋体" w:hint="eastAsia"/>
                <w:sz w:val="24"/>
                <w:szCs w:val="24"/>
              </w:rPr>
              <w:t>锡林郭勒盟马产业</w:t>
            </w:r>
            <w:proofErr w:type="gramEnd"/>
            <w:r>
              <w:rPr>
                <w:rFonts w:ascii="宋体" w:eastAsia="宋体" w:hAnsi="宋体" w:cs="宋体" w:hint="eastAsia"/>
                <w:sz w:val="24"/>
                <w:szCs w:val="24"/>
              </w:rPr>
              <w:t>产值超过1.4亿元。马产业在《“十四五”全国畜牧兽医行业发展规划》被列为千亿级产业，是响应国家政策、服务地方发展，农业农村经济和体育产业的新增长点。伴随着国内市场需求以及国际对文化及体育产业的助推，未来中国将会成为全球最大的马产业消费市场（马匹进口情况、赛事数量）。《全国马产业发展规划（2020—2025年）》明确指出，2025年目标运动用马数量达到10万匹，举办国家级国际级赛事达到150项，</w:t>
            </w:r>
            <w:proofErr w:type="gramStart"/>
            <w:r>
              <w:rPr>
                <w:rFonts w:ascii="宋体" w:eastAsia="宋体" w:hAnsi="宋体" w:cs="宋体" w:hint="eastAsia"/>
                <w:sz w:val="24"/>
                <w:szCs w:val="24"/>
              </w:rPr>
              <w:t>马产品</w:t>
            </w:r>
            <w:proofErr w:type="gramEnd"/>
            <w:r>
              <w:rPr>
                <w:rFonts w:ascii="宋体" w:eastAsia="宋体" w:hAnsi="宋体" w:cs="宋体" w:hint="eastAsia"/>
                <w:sz w:val="24"/>
                <w:szCs w:val="24"/>
              </w:rPr>
              <w:t>供给数量和质量稳步提升。</w:t>
            </w:r>
          </w:p>
          <w:p w:rsidR="004C0A08" w:rsidRDefault="00BA1332">
            <w:pPr>
              <w:widowControl/>
              <w:ind w:firstLineChars="200" w:firstLine="480"/>
              <w:rPr>
                <w:rFonts w:ascii="宋体" w:eastAsia="宋体" w:hAnsi="宋体" w:cs="宋体"/>
                <w:sz w:val="24"/>
                <w:szCs w:val="24"/>
              </w:rPr>
            </w:pPr>
            <w:r>
              <w:rPr>
                <w:rFonts w:ascii="宋体" w:eastAsia="宋体" w:hAnsi="宋体" w:cs="宋体" w:hint="eastAsia"/>
                <w:sz w:val="24"/>
                <w:szCs w:val="24"/>
              </w:rPr>
              <w:t>为此，适应现代马产业发展需要的马术运动与管理专业人才培养受到国内外的普遍重视，马术运动与管理专业以“问题解决”为导向，围绕马术运动与管理实践问题进行的理论构建与创新，已成为当今世界所关注的重点学科与研究领域。目前，国际上针对现代马产业发展人才需求，设置了马术运动与管理的本科到研究生的培养教育体系，我国在本科和研究生人才培养体系中，尚没有专门的马术运动与管理专业，面对现代马产业高速发展所带来的</w:t>
            </w:r>
            <w:proofErr w:type="gramStart"/>
            <w:r>
              <w:rPr>
                <w:rFonts w:ascii="宋体" w:eastAsia="宋体" w:hAnsi="宋体" w:cs="宋体" w:hint="eastAsia"/>
                <w:sz w:val="24"/>
                <w:szCs w:val="24"/>
              </w:rPr>
              <w:t>各项挑战</w:t>
            </w:r>
            <w:proofErr w:type="gramEnd"/>
            <w:r>
              <w:rPr>
                <w:rFonts w:ascii="宋体" w:eastAsia="宋体" w:hAnsi="宋体" w:cs="宋体" w:hint="eastAsia"/>
                <w:sz w:val="24"/>
                <w:szCs w:val="24"/>
              </w:rPr>
              <w:t>与人才缺失问题，马术专业本科人才培养的基础支撑缺失问题尤为凸显。拟增设的马术运动与管理专业，正是聚焦马术运动与管理中</w:t>
            </w:r>
            <w:r>
              <w:rPr>
                <w:rFonts w:ascii="宋体" w:eastAsia="宋体" w:hAnsi="宋体" w:cs="宋体" w:hint="eastAsia"/>
                <w:sz w:val="24"/>
                <w:szCs w:val="24"/>
              </w:rPr>
              <w:lastRenderedPageBreak/>
              <w:t>的实践问题，关注马术竞技、马术赛事管理、马术文化产业管理等问题。</w:t>
            </w:r>
          </w:p>
          <w:p w:rsidR="004C0A08" w:rsidRDefault="00BA1332">
            <w:pPr>
              <w:widowControl/>
              <w:ind w:firstLineChars="200" w:firstLine="480"/>
              <w:rPr>
                <w:rFonts w:ascii="宋体" w:eastAsia="宋体" w:hAnsi="宋体" w:cs="宋体"/>
                <w:sz w:val="24"/>
                <w:szCs w:val="24"/>
              </w:rPr>
            </w:pPr>
            <w:r>
              <w:rPr>
                <w:rFonts w:ascii="宋体" w:eastAsia="宋体" w:hAnsi="宋体" w:cs="宋体" w:hint="eastAsia"/>
                <w:sz w:val="24"/>
                <w:szCs w:val="24"/>
              </w:rPr>
              <w:t>设置的专业核心课程主要有:赛马赛事组织与管理、骑术理论与实践、马匹解剖生理学、马术安全防范与救护、马房管理、马术市场运作与开发、马术俱乐部运营与管理等。目的是培养适应现代体育及</w:t>
            </w:r>
            <w:proofErr w:type="gramStart"/>
            <w:r>
              <w:rPr>
                <w:rFonts w:ascii="宋体" w:eastAsia="宋体" w:hAnsi="宋体" w:cs="宋体" w:hint="eastAsia"/>
                <w:sz w:val="24"/>
                <w:szCs w:val="24"/>
              </w:rPr>
              <w:t>我国马</w:t>
            </w:r>
            <w:proofErr w:type="gramEnd"/>
            <w:r>
              <w:rPr>
                <w:rFonts w:ascii="宋体" w:eastAsia="宋体" w:hAnsi="宋体" w:cs="宋体" w:hint="eastAsia"/>
                <w:sz w:val="24"/>
                <w:szCs w:val="24"/>
              </w:rPr>
              <w:t>产业高质量发展需要，具备马术运动技能、骑乘指导、马术市场开发与管理的基本知识和技能，能够在国内外各类马术机构，赛事公司及其它企事业单位从事马术领域管理与专业服务的高素质应用型人才。马术运动与管理专业在培养目标、核心课程的设置和就业方向上均明显区别于休闲体育专业。</w:t>
            </w:r>
          </w:p>
          <w:tbl>
            <w:tblPr>
              <w:tblStyle w:val="a9"/>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492"/>
              <w:gridCol w:w="3192"/>
            </w:tblGrid>
            <w:tr w:rsidR="004C0A08">
              <w:trPr>
                <w:trHeight w:val="340"/>
                <w:jc w:val="center"/>
              </w:trPr>
              <w:tc>
                <w:tcPr>
                  <w:tcW w:w="572" w:type="dxa"/>
                  <w:vAlign w:val="center"/>
                </w:tcPr>
                <w:p w:rsidR="004C0A08" w:rsidRDefault="004C0A08">
                  <w:pPr>
                    <w:jc w:val="center"/>
                    <w:rPr>
                      <w:rFonts w:ascii="宋体" w:hAnsi="宋体" w:cs="宋体"/>
                      <w:sz w:val="24"/>
                      <w:szCs w:val="24"/>
                    </w:rPr>
                  </w:pPr>
                </w:p>
              </w:tc>
              <w:tc>
                <w:tcPr>
                  <w:tcW w:w="2492" w:type="dxa"/>
                  <w:vAlign w:val="center"/>
                </w:tcPr>
                <w:p w:rsidR="004C0A08" w:rsidRDefault="00BA1332">
                  <w:pPr>
                    <w:jc w:val="center"/>
                    <w:rPr>
                      <w:rFonts w:ascii="宋体" w:hAnsi="宋体" w:cs="宋体"/>
                      <w:sz w:val="24"/>
                      <w:szCs w:val="24"/>
                    </w:rPr>
                  </w:pPr>
                  <w:r>
                    <w:rPr>
                      <w:rFonts w:ascii="宋体" w:hAnsi="宋体" w:cs="宋体" w:hint="eastAsia"/>
                      <w:sz w:val="24"/>
                      <w:szCs w:val="24"/>
                    </w:rPr>
                    <w:t>马术运动与管理</w:t>
                  </w:r>
                </w:p>
              </w:tc>
              <w:tc>
                <w:tcPr>
                  <w:tcW w:w="3192" w:type="dxa"/>
                  <w:vAlign w:val="center"/>
                </w:tcPr>
                <w:p w:rsidR="004C0A08" w:rsidRDefault="00BA1332">
                  <w:pPr>
                    <w:jc w:val="center"/>
                    <w:rPr>
                      <w:rFonts w:ascii="宋体" w:hAnsi="宋体" w:cs="宋体"/>
                      <w:sz w:val="24"/>
                      <w:szCs w:val="24"/>
                    </w:rPr>
                  </w:pPr>
                  <w:r>
                    <w:rPr>
                      <w:rFonts w:ascii="宋体" w:hAnsi="宋体" w:cs="宋体" w:hint="eastAsia"/>
                      <w:sz w:val="24"/>
                      <w:szCs w:val="24"/>
                    </w:rPr>
                    <w:t>休闲体育</w:t>
                  </w:r>
                </w:p>
              </w:tc>
            </w:tr>
            <w:tr w:rsidR="004C0A08">
              <w:trPr>
                <w:trHeight w:val="567"/>
                <w:jc w:val="center"/>
              </w:trPr>
              <w:tc>
                <w:tcPr>
                  <w:tcW w:w="572" w:type="dxa"/>
                  <w:vAlign w:val="center"/>
                </w:tcPr>
                <w:p w:rsidR="004C0A08" w:rsidRDefault="00BA1332">
                  <w:pPr>
                    <w:jc w:val="center"/>
                    <w:rPr>
                      <w:rFonts w:ascii="宋体" w:hAnsi="宋体" w:cs="宋体"/>
                      <w:sz w:val="24"/>
                      <w:szCs w:val="24"/>
                    </w:rPr>
                  </w:pPr>
                  <w:r>
                    <w:rPr>
                      <w:rFonts w:ascii="宋体" w:hAnsi="宋体" w:cs="宋体" w:hint="eastAsia"/>
                      <w:sz w:val="24"/>
                      <w:szCs w:val="24"/>
                    </w:rPr>
                    <w:t>培养目标</w:t>
                  </w:r>
                </w:p>
              </w:tc>
              <w:tc>
                <w:tcPr>
                  <w:tcW w:w="2492" w:type="dxa"/>
                  <w:vAlign w:val="center"/>
                </w:tcPr>
                <w:p w:rsidR="004C0A08" w:rsidRDefault="00BA1332">
                  <w:pPr>
                    <w:jc w:val="center"/>
                    <w:rPr>
                      <w:rFonts w:ascii="宋体" w:hAnsi="宋体" w:cs="宋体"/>
                      <w:sz w:val="24"/>
                      <w:szCs w:val="24"/>
                    </w:rPr>
                  </w:pPr>
                  <w:r>
                    <w:rPr>
                      <w:rFonts w:ascii="宋体" w:hAnsi="宋体" w:cs="宋体" w:hint="eastAsia"/>
                      <w:sz w:val="24"/>
                      <w:szCs w:val="24"/>
                    </w:rPr>
                    <w:t>培养具备马术运动技能、骑乘指导、马术市场开发与管理能力的马术专业人才</w:t>
                  </w:r>
                </w:p>
              </w:tc>
              <w:tc>
                <w:tcPr>
                  <w:tcW w:w="3192" w:type="dxa"/>
                  <w:vAlign w:val="center"/>
                </w:tcPr>
                <w:p w:rsidR="004C0A08" w:rsidRDefault="00BA1332">
                  <w:pPr>
                    <w:jc w:val="center"/>
                    <w:rPr>
                      <w:rFonts w:ascii="宋体" w:hAnsi="宋体" w:cs="宋体"/>
                      <w:sz w:val="24"/>
                      <w:szCs w:val="24"/>
                    </w:rPr>
                  </w:pPr>
                  <w:r>
                    <w:rPr>
                      <w:rFonts w:ascii="宋体" w:hAnsi="宋体" w:cs="宋体" w:hint="eastAsia"/>
                      <w:sz w:val="24"/>
                      <w:szCs w:val="24"/>
                    </w:rPr>
                    <w:t>培养掌握休闲体育基本理论和方法，具备休闲体育项目策划与组织，休闲体育俱乐部经营与管理，户外运动指导与管理的能力的应用型人才</w:t>
                  </w:r>
                </w:p>
              </w:tc>
            </w:tr>
            <w:tr w:rsidR="004C0A08">
              <w:trPr>
                <w:trHeight w:val="510"/>
                <w:jc w:val="center"/>
              </w:trPr>
              <w:tc>
                <w:tcPr>
                  <w:tcW w:w="572" w:type="dxa"/>
                  <w:vAlign w:val="center"/>
                </w:tcPr>
                <w:p w:rsidR="004C0A08" w:rsidRDefault="00BA1332">
                  <w:pPr>
                    <w:jc w:val="center"/>
                    <w:rPr>
                      <w:rFonts w:ascii="宋体" w:hAnsi="宋体" w:cs="宋体"/>
                      <w:sz w:val="24"/>
                      <w:szCs w:val="24"/>
                    </w:rPr>
                  </w:pPr>
                  <w:r>
                    <w:rPr>
                      <w:rFonts w:ascii="宋体" w:hAnsi="宋体" w:cs="宋体" w:hint="eastAsia"/>
                      <w:sz w:val="24"/>
                      <w:szCs w:val="24"/>
                    </w:rPr>
                    <w:t>核心课程</w:t>
                  </w:r>
                </w:p>
              </w:tc>
              <w:tc>
                <w:tcPr>
                  <w:tcW w:w="2492" w:type="dxa"/>
                  <w:vAlign w:val="center"/>
                </w:tcPr>
                <w:p w:rsidR="004C0A08" w:rsidRDefault="00BA1332">
                  <w:pPr>
                    <w:jc w:val="center"/>
                    <w:rPr>
                      <w:rFonts w:ascii="宋体" w:hAnsi="宋体" w:cs="宋体"/>
                      <w:sz w:val="24"/>
                      <w:szCs w:val="24"/>
                    </w:rPr>
                  </w:pPr>
                  <w:r>
                    <w:rPr>
                      <w:rFonts w:ascii="宋体" w:hAnsi="宋体" w:cs="宋体" w:hint="eastAsia"/>
                      <w:sz w:val="24"/>
                      <w:szCs w:val="24"/>
                    </w:rPr>
                    <w:t>《赛马赛事组织与管理》、《马术俱乐部运营与管理》、《马房管理》、《马术安全防范与救护》</w:t>
                  </w:r>
                </w:p>
              </w:tc>
              <w:tc>
                <w:tcPr>
                  <w:tcW w:w="3192" w:type="dxa"/>
                  <w:vAlign w:val="center"/>
                </w:tcPr>
                <w:p w:rsidR="004C0A08" w:rsidRDefault="00BA1332">
                  <w:pPr>
                    <w:jc w:val="center"/>
                    <w:rPr>
                      <w:rFonts w:ascii="宋体" w:hAnsi="宋体" w:cs="宋体"/>
                      <w:sz w:val="24"/>
                      <w:szCs w:val="24"/>
                    </w:rPr>
                  </w:pPr>
                  <w:r>
                    <w:rPr>
                      <w:rFonts w:ascii="宋体" w:hAnsi="宋体" w:cs="宋体" w:hint="eastAsia"/>
                      <w:sz w:val="24"/>
                      <w:szCs w:val="24"/>
                    </w:rPr>
                    <w:t>《休闲体育概论》、《体育旅游概论》、《体育俱乐部经营与管理》</w:t>
                  </w:r>
                </w:p>
              </w:tc>
            </w:tr>
            <w:tr w:rsidR="004C0A08">
              <w:trPr>
                <w:trHeight w:val="510"/>
                <w:jc w:val="center"/>
              </w:trPr>
              <w:tc>
                <w:tcPr>
                  <w:tcW w:w="572" w:type="dxa"/>
                  <w:vAlign w:val="center"/>
                </w:tcPr>
                <w:p w:rsidR="004C0A08" w:rsidRDefault="00BA1332">
                  <w:pPr>
                    <w:jc w:val="center"/>
                    <w:rPr>
                      <w:rFonts w:ascii="宋体" w:hAnsi="宋体" w:cs="宋体"/>
                      <w:sz w:val="24"/>
                      <w:szCs w:val="24"/>
                    </w:rPr>
                  </w:pPr>
                  <w:r>
                    <w:rPr>
                      <w:rFonts w:ascii="宋体" w:hAnsi="宋体" w:cs="宋体" w:hint="eastAsia"/>
                      <w:sz w:val="24"/>
                      <w:szCs w:val="24"/>
                    </w:rPr>
                    <w:t>就业方向</w:t>
                  </w:r>
                </w:p>
              </w:tc>
              <w:tc>
                <w:tcPr>
                  <w:tcW w:w="2492" w:type="dxa"/>
                  <w:vAlign w:val="center"/>
                </w:tcPr>
                <w:p w:rsidR="004C0A08" w:rsidRDefault="00BA1332">
                  <w:pPr>
                    <w:jc w:val="center"/>
                    <w:rPr>
                      <w:rFonts w:ascii="宋体" w:hAnsi="宋体" w:cs="宋体"/>
                      <w:sz w:val="24"/>
                      <w:szCs w:val="24"/>
                    </w:rPr>
                  </w:pPr>
                  <w:r>
                    <w:rPr>
                      <w:rFonts w:ascii="宋体" w:hAnsi="宋体" w:cs="宋体" w:hint="eastAsia"/>
                      <w:sz w:val="24"/>
                      <w:szCs w:val="24"/>
                    </w:rPr>
                    <w:t>从事休闲马术骑乘教学，赛事组织与管理，马场管理，马术市场开发等工作</w:t>
                  </w:r>
                </w:p>
              </w:tc>
              <w:tc>
                <w:tcPr>
                  <w:tcW w:w="3192" w:type="dxa"/>
                  <w:vAlign w:val="center"/>
                </w:tcPr>
                <w:p w:rsidR="004C0A08" w:rsidRDefault="00BA1332">
                  <w:pPr>
                    <w:jc w:val="center"/>
                    <w:rPr>
                      <w:rFonts w:ascii="宋体" w:hAnsi="宋体" w:cs="宋体"/>
                      <w:sz w:val="24"/>
                      <w:szCs w:val="24"/>
                    </w:rPr>
                  </w:pPr>
                  <w:r>
                    <w:rPr>
                      <w:rFonts w:ascii="宋体" w:hAnsi="宋体" w:cs="宋体" w:hint="eastAsia"/>
                      <w:sz w:val="24"/>
                      <w:szCs w:val="24"/>
                    </w:rPr>
                    <w:t>从事休闲体育经营、管理服务以及科学健身健康指导与管理工作</w:t>
                  </w:r>
                </w:p>
              </w:tc>
            </w:tr>
          </w:tbl>
          <w:p w:rsidR="004C0A08" w:rsidRDefault="004C0A08">
            <w:pPr>
              <w:rPr>
                <w:rFonts w:ascii="Times New Roman"/>
                <w:color w:val="000000" w:themeColor="text1"/>
                <w:sz w:val="24"/>
              </w:rPr>
            </w:pPr>
          </w:p>
        </w:tc>
      </w:tr>
      <w:tr w:rsidR="004C0A08">
        <w:trPr>
          <w:trHeight w:val="4382"/>
          <w:jc w:val="center"/>
        </w:trPr>
        <w:tc>
          <w:tcPr>
            <w:tcW w:w="2393" w:type="dxa"/>
            <w:shd w:val="clear" w:color="auto" w:fill="auto"/>
          </w:tcPr>
          <w:p w:rsidR="004C0A08" w:rsidRDefault="00BA1332">
            <w:pPr>
              <w:spacing w:before="16"/>
              <w:ind w:left="115"/>
              <w:rPr>
                <w:color w:val="000000" w:themeColor="text1"/>
                <w:sz w:val="24"/>
              </w:rPr>
            </w:pPr>
            <w:r>
              <w:rPr>
                <w:color w:val="000000" w:themeColor="text1"/>
                <w:sz w:val="24"/>
              </w:rPr>
              <w:lastRenderedPageBreak/>
              <w:t>增设专业的基础要求（目录外专业填写）</w:t>
            </w:r>
          </w:p>
        </w:tc>
        <w:tc>
          <w:tcPr>
            <w:tcW w:w="7175" w:type="dxa"/>
            <w:gridSpan w:val="4"/>
            <w:shd w:val="clear" w:color="auto" w:fill="auto"/>
          </w:tcPr>
          <w:p w:rsidR="004C0A08" w:rsidRDefault="00BA1332">
            <w:pPr>
              <w:ind w:firstLineChars="200" w:firstLine="480"/>
              <w:rPr>
                <w:rFonts w:ascii="Times New Roman"/>
                <w:sz w:val="24"/>
              </w:rPr>
            </w:pPr>
            <w:r>
              <w:rPr>
                <w:rFonts w:ascii="Times New Roman" w:hint="eastAsia"/>
                <w:sz w:val="24"/>
              </w:rPr>
              <w:t>结合《高等学校体育学类本科专业教学质量国家标准》，拟增设的马术运动与管理本科专业需具备以下基础要求：</w:t>
            </w:r>
          </w:p>
          <w:p w:rsidR="004C0A08" w:rsidRDefault="00BA1332">
            <w:pPr>
              <w:ind w:firstLineChars="200" w:firstLine="480"/>
              <w:rPr>
                <w:rFonts w:ascii="Times New Roman"/>
                <w:sz w:val="24"/>
              </w:rPr>
            </w:pPr>
            <w:r>
              <w:rPr>
                <w:rFonts w:ascii="Times New Roman" w:hint="eastAsia"/>
                <w:sz w:val="24"/>
              </w:rPr>
              <w:t>一、培养目标</w:t>
            </w:r>
            <w:r>
              <w:rPr>
                <w:rFonts w:ascii="Times New Roman" w:hint="eastAsia"/>
                <w:sz w:val="24"/>
              </w:rPr>
              <w:t xml:space="preserve"> </w:t>
            </w:r>
          </w:p>
          <w:p w:rsidR="004C0A08" w:rsidRDefault="00BA1332">
            <w:pPr>
              <w:ind w:firstLineChars="200" w:firstLine="480"/>
              <w:rPr>
                <w:rFonts w:ascii="Times New Roman"/>
                <w:sz w:val="24"/>
              </w:rPr>
            </w:pPr>
            <w:r>
              <w:rPr>
                <w:rFonts w:ascii="Times New Roman" w:hint="eastAsia"/>
                <w:sz w:val="24"/>
              </w:rPr>
              <w:t>按照现代体育及</w:t>
            </w:r>
            <w:proofErr w:type="gramStart"/>
            <w:r>
              <w:rPr>
                <w:rFonts w:ascii="Times New Roman" w:hint="eastAsia"/>
                <w:sz w:val="24"/>
              </w:rPr>
              <w:t>我国马</w:t>
            </w:r>
            <w:proofErr w:type="gramEnd"/>
            <w:r>
              <w:rPr>
                <w:rFonts w:ascii="Times New Roman" w:hint="eastAsia"/>
                <w:sz w:val="24"/>
              </w:rPr>
              <w:t>产业发展对高素质马术人才的迫切需要，以市场需求为导向、以学生为中心，使学生掌握马术运动技能、骑乘指导、马术市场开发与管理能力，适应</w:t>
            </w:r>
            <w:proofErr w:type="gramStart"/>
            <w:r>
              <w:rPr>
                <w:rFonts w:ascii="Times New Roman" w:hint="eastAsia"/>
                <w:sz w:val="24"/>
              </w:rPr>
              <w:t>我国马</w:t>
            </w:r>
            <w:proofErr w:type="gramEnd"/>
            <w:r>
              <w:rPr>
                <w:rFonts w:ascii="Times New Roman" w:hint="eastAsia"/>
                <w:sz w:val="24"/>
              </w:rPr>
              <w:t>产业高质量发展需要，培养专业基本理论、基本知识和基本能力扎实，敬业精神强、实践能力强、服务意识强，具备国际视野，德智体美劳全面发展的高素质应用型人才。</w:t>
            </w:r>
          </w:p>
          <w:p w:rsidR="004C0A08" w:rsidRDefault="00BA1332">
            <w:pPr>
              <w:ind w:firstLineChars="200" w:firstLine="480"/>
              <w:rPr>
                <w:rFonts w:ascii="Times New Roman"/>
                <w:sz w:val="24"/>
              </w:rPr>
            </w:pPr>
            <w:r>
              <w:rPr>
                <w:rFonts w:ascii="Times New Roman" w:hint="eastAsia"/>
                <w:sz w:val="24"/>
              </w:rPr>
              <w:t>二、培养规格</w:t>
            </w:r>
            <w:r>
              <w:rPr>
                <w:rFonts w:ascii="Times New Roman" w:hint="eastAsia"/>
                <w:sz w:val="24"/>
              </w:rPr>
              <w:t xml:space="preserve"> </w:t>
            </w:r>
          </w:p>
          <w:p w:rsidR="004C0A08" w:rsidRDefault="00BA1332">
            <w:pPr>
              <w:ind w:firstLineChars="200" w:firstLine="480"/>
              <w:rPr>
                <w:rFonts w:ascii="Times New Roman"/>
                <w:sz w:val="24"/>
              </w:rPr>
            </w:pPr>
            <w:r>
              <w:rPr>
                <w:rFonts w:ascii="Times New Roman" w:hint="eastAsia"/>
                <w:sz w:val="24"/>
              </w:rPr>
              <w:t>1</w:t>
            </w:r>
            <w:r>
              <w:rPr>
                <w:rFonts w:ascii="Times New Roman" w:hint="eastAsia"/>
                <w:sz w:val="24"/>
              </w:rPr>
              <w:t>．学制：四年</w:t>
            </w:r>
            <w:r>
              <w:rPr>
                <w:rFonts w:ascii="Times New Roman" w:hint="eastAsia"/>
                <w:sz w:val="24"/>
              </w:rPr>
              <w:t xml:space="preserve"> </w:t>
            </w:r>
          </w:p>
          <w:p w:rsidR="004C0A08" w:rsidRDefault="00BA1332">
            <w:pPr>
              <w:ind w:firstLineChars="200" w:firstLine="480"/>
              <w:rPr>
                <w:rFonts w:ascii="Times New Roman"/>
                <w:sz w:val="24"/>
              </w:rPr>
            </w:pPr>
            <w:r>
              <w:rPr>
                <w:rFonts w:ascii="Times New Roman" w:hint="eastAsia"/>
                <w:sz w:val="24"/>
              </w:rPr>
              <w:t>2</w:t>
            </w:r>
            <w:r>
              <w:rPr>
                <w:rFonts w:ascii="Times New Roman" w:hint="eastAsia"/>
                <w:sz w:val="24"/>
              </w:rPr>
              <w:t>．授予学位：教育学学士</w:t>
            </w:r>
            <w:r>
              <w:rPr>
                <w:rFonts w:ascii="Times New Roman" w:hint="eastAsia"/>
                <w:sz w:val="24"/>
              </w:rPr>
              <w:t xml:space="preserve"> </w:t>
            </w:r>
          </w:p>
          <w:p w:rsidR="004C0A08" w:rsidRDefault="00BA1332">
            <w:pPr>
              <w:ind w:firstLineChars="200" w:firstLine="480"/>
              <w:rPr>
                <w:rFonts w:ascii="Times New Roman"/>
                <w:sz w:val="24"/>
              </w:rPr>
            </w:pPr>
            <w:r>
              <w:rPr>
                <w:rFonts w:ascii="Times New Roman" w:hint="eastAsia"/>
                <w:sz w:val="24"/>
              </w:rPr>
              <w:t>3</w:t>
            </w:r>
            <w:r>
              <w:rPr>
                <w:rFonts w:ascii="Times New Roman" w:hint="eastAsia"/>
                <w:sz w:val="24"/>
              </w:rPr>
              <w:t>．</w:t>
            </w:r>
            <w:proofErr w:type="gramStart"/>
            <w:r>
              <w:rPr>
                <w:rFonts w:ascii="Times New Roman" w:hint="eastAsia"/>
                <w:sz w:val="24"/>
              </w:rPr>
              <w:t>参考总</w:t>
            </w:r>
            <w:proofErr w:type="gramEnd"/>
            <w:r>
              <w:rPr>
                <w:rFonts w:ascii="Times New Roman" w:hint="eastAsia"/>
                <w:sz w:val="24"/>
              </w:rPr>
              <w:t>学分</w:t>
            </w:r>
          </w:p>
          <w:p w:rsidR="004C0A08" w:rsidRDefault="00BA1332">
            <w:pPr>
              <w:ind w:firstLineChars="200" w:firstLine="480"/>
              <w:rPr>
                <w:rFonts w:ascii="Times New Roman"/>
                <w:sz w:val="24"/>
              </w:rPr>
            </w:pPr>
            <w:r>
              <w:rPr>
                <w:rFonts w:ascii="Times New Roman" w:hint="eastAsia"/>
                <w:sz w:val="24"/>
              </w:rPr>
              <w:t>毕业总学分要求：一般为</w:t>
            </w:r>
            <w:r>
              <w:rPr>
                <w:rFonts w:ascii="Times New Roman" w:hint="eastAsia"/>
                <w:sz w:val="24"/>
              </w:rPr>
              <w:t>165</w:t>
            </w:r>
            <w:r>
              <w:rPr>
                <w:rFonts w:ascii="Times New Roman" w:hint="eastAsia"/>
                <w:sz w:val="24"/>
              </w:rPr>
              <w:t>学分左右</w:t>
            </w:r>
            <w:r>
              <w:rPr>
                <w:rFonts w:ascii="Times New Roman" w:hint="eastAsia"/>
                <w:sz w:val="24"/>
              </w:rPr>
              <w:t>(</w:t>
            </w:r>
            <w:r>
              <w:rPr>
                <w:rFonts w:ascii="Times New Roman" w:hint="eastAsia"/>
                <w:sz w:val="24"/>
              </w:rPr>
              <w:t>含毕业论文或毕业设计</w:t>
            </w:r>
            <w:r>
              <w:rPr>
                <w:rFonts w:ascii="Times New Roman" w:hint="eastAsia"/>
                <w:sz w:val="24"/>
              </w:rPr>
              <w:t>)</w:t>
            </w:r>
            <w:r>
              <w:rPr>
                <w:rFonts w:ascii="Times New Roman" w:hint="eastAsia"/>
                <w:sz w:val="24"/>
              </w:rPr>
              <w:t>。</w:t>
            </w:r>
            <w:r>
              <w:rPr>
                <w:rFonts w:ascii="Times New Roman" w:hint="eastAsia"/>
                <w:sz w:val="24"/>
              </w:rPr>
              <w:t xml:space="preserve"> </w:t>
            </w:r>
          </w:p>
          <w:p w:rsidR="004C0A08" w:rsidRDefault="00BA1332">
            <w:pPr>
              <w:ind w:firstLineChars="200" w:firstLine="480"/>
              <w:rPr>
                <w:rFonts w:ascii="Times New Roman"/>
                <w:sz w:val="24"/>
              </w:rPr>
            </w:pPr>
            <w:r>
              <w:rPr>
                <w:rFonts w:ascii="Times New Roman" w:hint="eastAsia"/>
                <w:sz w:val="24"/>
              </w:rPr>
              <w:t>4</w:t>
            </w:r>
            <w:r>
              <w:rPr>
                <w:rFonts w:ascii="Times New Roman" w:hint="eastAsia"/>
                <w:sz w:val="24"/>
              </w:rPr>
              <w:t>．人才培养基本要求</w:t>
            </w:r>
            <w:r>
              <w:rPr>
                <w:rFonts w:ascii="Times New Roman" w:hint="eastAsia"/>
                <w:sz w:val="24"/>
              </w:rPr>
              <w:t xml:space="preserve"> </w:t>
            </w:r>
          </w:p>
          <w:p w:rsidR="004C0A08" w:rsidRDefault="00BA1332">
            <w:pPr>
              <w:ind w:firstLineChars="200" w:firstLine="480"/>
              <w:rPr>
                <w:rFonts w:ascii="Times New Roman"/>
                <w:sz w:val="24"/>
              </w:rPr>
            </w:pPr>
            <w:r>
              <w:rPr>
                <w:rFonts w:ascii="Times New Roman" w:hint="eastAsia"/>
                <w:sz w:val="24"/>
              </w:rPr>
              <w:t>（</w:t>
            </w:r>
            <w:r>
              <w:rPr>
                <w:rFonts w:ascii="Times New Roman" w:hint="eastAsia"/>
                <w:sz w:val="24"/>
              </w:rPr>
              <w:t>1</w:t>
            </w:r>
            <w:r>
              <w:rPr>
                <w:rFonts w:ascii="Times New Roman" w:hint="eastAsia"/>
                <w:sz w:val="24"/>
              </w:rPr>
              <w:t>）具备良好的人文素质、职业道德、社会责任感与正确的体育伦理观，熟悉相关的法律法规和行业规范，有意愿并有能力服</w:t>
            </w:r>
            <w:r>
              <w:rPr>
                <w:rFonts w:ascii="Times New Roman" w:hint="eastAsia"/>
                <w:sz w:val="24"/>
              </w:rPr>
              <w:lastRenderedPageBreak/>
              <w:t>务社会。</w:t>
            </w:r>
          </w:p>
          <w:p w:rsidR="004C0A08" w:rsidRDefault="00BA1332">
            <w:pPr>
              <w:ind w:firstLineChars="200" w:firstLine="480"/>
              <w:rPr>
                <w:rFonts w:ascii="Times New Roman"/>
                <w:sz w:val="24"/>
              </w:rPr>
            </w:pPr>
            <w:r>
              <w:rPr>
                <w:rFonts w:ascii="Times New Roman" w:hint="eastAsia"/>
                <w:sz w:val="24"/>
              </w:rPr>
              <w:t>（</w:t>
            </w:r>
            <w:r>
              <w:rPr>
                <w:rFonts w:ascii="Times New Roman" w:hint="eastAsia"/>
                <w:sz w:val="24"/>
              </w:rPr>
              <w:t>2</w:t>
            </w:r>
            <w:r>
              <w:rPr>
                <w:rFonts w:ascii="Times New Roman" w:hint="eastAsia"/>
                <w:sz w:val="24"/>
              </w:rPr>
              <w:t>）具备良好的团队合作、项目管理、沟通交流能力与自适应学习能力，以及一定的国际视野。</w:t>
            </w:r>
          </w:p>
          <w:p w:rsidR="004C0A08" w:rsidRDefault="00BA1332">
            <w:pPr>
              <w:ind w:firstLineChars="200" w:firstLine="480"/>
              <w:rPr>
                <w:rFonts w:ascii="Times New Roman"/>
                <w:sz w:val="24"/>
              </w:rPr>
            </w:pPr>
            <w:r>
              <w:rPr>
                <w:rFonts w:ascii="Times New Roman" w:hint="eastAsia"/>
                <w:sz w:val="24"/>
              </w:rPr>
              <w:t>（</w:t>
            </w:r>
            <w:r>
              <w:rPr>
                <w:rFonts w:ascii="Times New Roman" w:hint="eastAsia"/>
                <w:sz w:val="24"/>
              </w:rPr>
              <w:t>3</w:t>
            </w:r>
            <w:r>
              <w:rPr>
                <w:rFonts w:ascii="Times New Roman" w:hint="eastAsia"/>
                <w:sz w:val="24"/>
              </w:rPr>
              <w:t>）具备良好的外语、体育和计算机基础知识，必要的马术运动管理类基础知识。</w:t>
            </w:r>
          </w:p>
          <w:p w:rsidR="004C0A08" w:rsidRDefault="00BA1332">
            <w:pPr>
              <w:ind w:firstLineChars="200" w:firstLine="480"/>
              <w:rPr>
                <w:rFonts w:ascii="Times New Roman"/>
                <w:sz w:val="24"/>
              </w:rPr>
            </w:pPr>
            <w:r>
              <w:rPr>
                <w:rFonts w:ascii="Times New Roman" w:hint="eastAsia"/>
                <w:sz w:val="24"/>
              </w:rPr>
              <w:t>（</w:t>
            </w:r>
            <w:r>
              <w:rPr>
                <w:rFonts w:ascii="Times New Roman" w:hint="eastAsia"/>
                <w:sz w:val="24"/>
              </w:rPr>
              <w:t>4</w:t>
            </w:r>
            <w:r>
              <w:rPr>
                <w:rFonts w:ascii="Times New Roman" w:hint="eastAsia"/>
                <w:sz w:val="24"/>
              </w:rPr>
              <w:t>）具备扎实的马术运动与管理专业基础和前沿知识，能够熟练运用马术骑乘、赛事管理、马场管理、市场开发等技术手段，分析和解决马术运动与管理的复杂问题。</w:t>
            </w:r>
          </w:p>
          <w:p w:rsidR="004C0A08" w:rsidRDefault="00BA1332">
            <w:pPr>
              <w:ind w:firstLineChars="200" w:firstLine="480"/>
              <w:rPr>
                <w:rFonts w:ascii="Times New Roman"/>
                <w:sz w:val="24"/>
              </w:rPr>
            </w:pPr>
            <w:r>
              <w:rPr>
                <w:rFonts w:ascii="Times New Roman" w:hint="eastAsia"/>
                <w:sz w:val="24"/>
              </w:rPr>
              <w:t>（</w:t>
            </w:r>
            <w:r>
              <w:rPr>
                <w:rFonts w:ascii="Times New Roman" w:hint="eastAsia"/>
                <w:sz w:val="24"/>
              </w:rPr>
              <w:t>5</w:t>
            </w:r>
            <w:r>
              <w:rPr>
                <w:rFonts w:ascii="Times New Roman" w:hint="eastAsia"/>
                <w:sz w:val="24"/>
              </w:rPr>
              <w:t>）能够在马术运动与管理等工作方面成为具备一定专业特长的高素质应用型人才，或相关领域的专业骨干。</w:t>
            </w:r>
          </w:p>
          <w:p w:rsidR="004C0A08" w:rsidRDefault="00BA1332">
            <w:pPr>
              <w:ind w:firstLineChars="200" w:firstLine="480"/>
              <w:rPr>
                <w:rFonts w:ascii="Times New Roman"/>
                <w:sz w:val="24"/>
              </w:rPr>
            </w:pPr>
            <w:r>
              <w:rPr>
                <w:rFonts w:ascii="Times New Roman" w:hint="eastAsia"/>
                <w:sz w:val="24"/>
              </w:rPr>
              <w:t>三、师资队伍</w:t>
            </w:r>
          </w:p>
          <w:p w:rsidR="004C0A08" w:rsidRDefault="00BA1332">
            <w:pPr>
              <w:ind w:firstLineChars="200" w:firstLine="480"/>
              <w:rPr>
                <w:rFonts w:ascii="Times New Roman"/>
                <w:sz w:val="24"/>
              </w:rPr>
            </w:pPr>
            <w:r>
              <w:rPr>
                <w:rFonts w:ascii="Times New Roman" w:hint="eastAsia"/>
                <w:sz w:val="24"/>
              </w:rPr>
              <w:t xml:space="preserve">1. </w:t>
            </w:r>
            <w:r>
              <w:rPr>
                <w:rFonts w:ascii="Times New Roman" w:hint="eastAsia"/>
                <w:sz w:val="24"/>
              </w:rPr>
              <w:t>师资队伍数量和结构</w:t>
            </w:r>
            <w:r>
              <w:rPr>
                <w:rFonts w:ascii="Times New Roman" w:hint="eastAsia"/>
                <w:sz w:val="24"/>
              </w:rPr>
              <w:t xml:space="preserve"> </w:t>
            </w:r>
          </w:p>
          <w:p w:rsidR="004C0A08" w:rsidRDefault="00BA1332">
            <w:pPr>
              <w:ind w:firstLineChars="200" w:firstLine="480"/>
              <w:rPr>
                <w:rFonts w:ascii="Times New Roman"/>
                <w:sz w:val="24"/>
              </w:rPr>
            </w:pPr>
            <w:r>
              <w:rPr>
                <w:rFonts w:ascii="Times New Roman" w:hint="eastAsia"/>
                <w:sz w:val="24"/>
              </w:rPr>
              <w:t>专任教师数量和结构满足本专业教学需要，生师比不高于</w:t>
            </w:r>
            <w:r>
              <w:rPr>
                <w:rFonts w:ascii="Times New Roman" w:hint="eastAsia"/>
                <w:sz w:val="24"/>
              </w:rPr>
              <w:t>14</w:t>
            </w:r>
            <w:r>
              <w:rPr>
                <w:rFonts w:ascii="Times New Roman" w:hint="eastAsia"/>
                <w:sz w:val="24"/>
              </w:rPr>
              <w:t>∶</w:t>
            </w:r>
            <w:r>
              <w:rPr>
                <w:rFonts w:ascii="Times New Roman" w:hint="eastAsia"/>
                <w:sz w:val="24"/>
              </w:rPr>
              <w:t>1</w:t>
            </w:r>
            <w:r>
              <w:rPr>
                <w:rFonts w:ascii="Times New Roman" w:hint="eastAsia"/>
                <w:sz w:val="24"/>
              </w:rPr>
              <w:t>。专任教师队伍的职称、知识、学历、年龄和学</w:t>
            </w:r>
            <w:proofErr w:type="gramStart"/>
            <w:r>
              <w:rPr>
                <w:rFonts w:ascii="Times New Roman" w:hint="eastAsia"/>
                <w:sz w:val="24"/>
              </w:rPr>
              <w:t>缘结构</w:t>
            </w:r>
            <w:proofErr w:type="gramEnd"/>
            <w:r>
              <w:rPr>
                <w:rFonts w:ascii="Times New Roman" w:hint="eastAsia"/>
                <w:sz w:val="24"/>
              </w:rPr>
              <w:t>合理，具有研究生学历的教师比例超过</w:t>
            </w:r>
            <w:r>
              <w:rPr>
                <w:rFonts w:ascii="Times New Roman" w:hint="eastAsia"/>
                <w:sz w:val="24"/>
              </w:rPr>
              <w:t>80%</w:t>
            </w:r>
            <w:r>
              <w:rPr>
                <w:rFonts w:ascii="Times New Roman" w:hint="eastAsia"/>
                <w:sz w:val="24"/>
              </w:rPr>
              <w:t>。至少有同专业或培养方向相近专业的本科以上学历的教师</w:t>
            </w:r>
            <w:r>
              <w:rPr>
                <w:rFonts w:ascii="Times New Roman" w:hint="eastAsia"/>
                <w:sz w:val="24"/>
              </w:rPr>
              <w:t>30</w:t>
            </w:r>
            <w:r>
              <w:rPr>
                <w:rFonts w:ascii="Times New Roman" w:hint="eastAsia"/>
                <w:sz w:val="24"/>
              </w:rPr>
              <w:t>人。专任教师中具有高级职称教师占专任教师的比例≥</w:t>
            </w:r>
            <w:r>
              <w:rPr>
                <w:rFonts w:ascii="Times New Roman" w:hint="eastAsia"/>
                <w:sz w:val="24"/>
              </w:rPr>
              <w:t>30</w:t>
            </w:r>
            <w:r>
              <w:rPr>
                <w:rFonts w:ascii="Times New Roman" w:hint="eastAsia"/>
                <w:sz w:val="24"/>
              </w:rPr>
              <w:t>％。实验实</w:t>
            </w:r>
            <w:proofErr w:type="gramStart"/>
            <w:r>
              <w:rPr>
                <w:rFonts w:ascii="Times New Roman" w:hint="eastAsia"/>
                <w:sz w:val="24"/>
              </w:rPr>
              <w:t>训教学</w:t>
            </w:r>
            <w:proofErr w:type="gramEnd"/>
            <w:r>
              <w:rPr>
                <w:rFonts w:ascii="Times New Roman" w:hint="eastAsia"/>
                <w:sz w:val="24"/>
              </w:rPr>
              <w:t>中每位教师指导学生数不超过</w:t>
            </w:r>
            <w:r>
              <w:rPr>
                <w:rFonts w:ascii="Times New Roman" w:hint="eastAsia"/>
                <w:sz w:val="24"/>
              </w:rPr>
              <w:t>20</w:t>
            </w:r>
            <w:r>
              <w:rPr>
                <w:rFonts w:ascii="Times New Roman" w:hint="eastAsia"/>
                <w:sz w:val="24"/>
              </w:rPr>
              <w:t>人。每位教师指导学生毕业论文（设计）的人数一般不超过</w:t>
            </w:r>
            <w:r>
              <w:rPr>
                <w:rFonts w:ascii="Times New Roman" w:hint="eastAsia"/>
                <w:sz w:val="24"/>
              </w:rPr>
              <w:t>6</w:t>
            </w:r>
            <w:r>
              <w:rPr>
                <w:rFonts w:ascii="Times New Roman" w:hint="eastAsia"/>
                <w:sz w:val="24"/>
              </w:rPr>
              <w:t>人。</w:t>
            </w:r>
          </w:p>
          <w:p w:rsidR="004C0A08" w:rsidRDefault="00BA1332">
            <w:pPr>
              <w:ind w:firstLineChars="200" w:firstLine="480"/>
              <w:rPr>
                <w:rFonts w:ascii="Times New Roman"/>
                <w:sz w:val="24"/>
              </w:rPr>
            </w:pPr>
            <w:r>
              <w:rPr>
                <w:rFonts w:ascii="Times New Roman" w:hint="eastAsia"/>
                <w:sz w:val="24"/>
              </w:rPr>
              <w:t xml:space="preserve">2. </w:t>
            </w:r>
            <w:r>
              <w:rPr>
                <w:rFonts w:ascii="Times New Roman" w:hint="eastAsia"/>
                <w:sz w:val="24"/>
              </w:rPr>
              <w:t>教师背景及水平</w:t>
            </w:r>
            <w:r>
              <w:rPr>
                <w:rFonts w:ascii="Times New Roman" w:hint="eastAsia"/>
                <w:sz w:val="24"/>
              </w:rPr>
              <w:t xml:space="preserve"> </w:t>
            </w:r>
          </w:p>
          <w:p w:rsidR="004C0A08" w:rsidRDefault="00BA1332">
            <w:pPr>
              <w:ind w:firstLineChars="200" w:firstLine="480"/>
              <w:rPr>
                <w:rFonts w:ascii="Times New Roman"/>
                <w:sz w:val="24"/>
              </w:rPr>
            </w:pPr>
            <w:r>
              <w:rPr>
                <w:rFonts w:ascii="Times New Roman" w:hint="eastAsia"/>
                <w:sz w:val="24"/>
              </w:rPr>
              <w:t>具备较高的思想政治素质。忠实贯彻党的教育方针，用辩证唯物主义的立场、观点和方法观察事物、分析问题。具有良好的道德修养，为人师表、教书育人，善于团结合作，谦虚谨慎，严谨治学，对国家和社会具有强烈责任感和使命感。</w:t>
            </w:r>
          </w:p>
          <w:p w:rsidR="004C0A08" w:rsidRDefault="00BA1332">
            <w:pPr>
              <w:ind w:firstLineChars="200" w:firstLine="480"/>
              <w:rPr>
                <w:rFonts w:ascii="Times New Roman"/>
                <w:sz w:val="24"/>
              </w:rPr>
            </w:pPr>
            <w:r>
              <w:rPr>
                <w:rFonts w:ascii="Times New Roman" w:hint="eastAsia"/>
                <w:sz w:val="24"/>
              </w:rPr>
              <w:t>根据专业建设、课程建设和学科发展的需要，注重教师的知识更新，相关学科知识的拓展，不断提升教学和学术水平。教师能够熟练地运用现代教学技术和方法，开展师生教学互动并与经典教学方法相结合，重视对教学法的研究，注重因材施教，激发学生主动学习的积极性和对专业学科的兴趣，提高教学质量与效果。教师能够基本适应本专业的外语需求。</w:t>
            </w:r>
          </w:p>
          <w:p w:rsidR="004C0A08" w:rsidRDefault="00BA1332">
            <w:pPr>
              <w:ind w:firstLineChars="200" w:firstLine="480"/>
              <w:rPr>
                <w:rFonts w:ascii="Times New Roman"/>
                <w:sz w:val="24"/>
              </w:rPr>
            </w:pPr>
            <w:r>
              <w:rPr>
                <w:rFonts w:ascii="Times New Roman" w:hint="eastAsia"/>
                <w:sz w:val="24"/>
              </w:rPr>
              <w:t>四、教学条件</w:t>
            </w:r>
            <w:r>
              <w:rPr>
                <w:rFonts w:ascii="Times New Roman" w:hint="eastAsia"/>
                <w:sz w:val="24"/>
              </w:rPr>
              <w:t xml:space="preserve"> </w:t>
            </w:r>
          </w:p>
          <w:p w:rsidR="004C0A08" w:rsidRDefault="00BA1332">
            <w:pPr>
              <w:ind w:firstLineChars="200" w:firstLine="480"/>
              <w:rPr>
                <w:rFonts w:ascii="Times New Roman"/>
                <w:sz w:val="24"/>
              </w:rPr>
            </w:pPr>
            <w:r>
              <w:rPr>
                <w:rFonts w:ascii="Times New Roman" w:hint="eastAsia"/>
                <w:sz w:val="24"/>
              </w:rPr>
              <w:t xml:space="preserve">1. </w:t>
            </w:r>
            <w:r>
              <w:rPr>
                <w:rFonts w:ascii="Times New Roman" w:hint="eastAsia"/>
                <w:sz w:val="24"/>
              </w:rPr>
              <w:t>教学设施与器材</w:t>
            </w:r>
          </w:p>
          <w:p w:rsidR="004C0A08" w:rsidRDefault="00BA1332">
            <w:pPr>
              <w:ind w:firstLineChars="200" w:firstLine="480"/>
              <w:rPr>
                <w:rFonts w:ascii="Times New Roman"/>
                <w:sz w:val="24"/>
              </w:rPr>
            </w:pPr>
            <w:r>
              <w:rPr>
                <w:rFonts w:ascii="Times New Roman" w:hint="eastAsia"/>
                <w:sz w:val="24"/>
              </w:rPr>
              <w:t>教学设施本专业办学点设有能够承担</w:t>
            </w:r>
            <w:r>
              <w:rPr>
                <w:rFonts w:hint="eastAsia"/>
                <w:sz w:val="24"/>
              </w:rPr>
              <w:t>马术运动技能教学与训练的专业马术运动训练场、</w:t>
            </w:r>
            <w:r>
              <w:rPr>
                <w:rFonts w:ascii="Times New Roman" w:hint="eastAsia"/>
                <w:sz w:val="24"/>
              </w:rPr>
              <w:t>以及足够的教学用马匹；配备具有现代化多媒体设备的专用教室。该专业生</w:t>
            </w:r>
            <w:proofErr w:type="gramStart"/>
            <w:r>
              <w:rPr>
                <w:rFonts w:ascii="Times New Roman" w:hint="eastAsia"/>
                <w:sz w:val="24"/>
              </w:rPr>
              <w:t>均教学</w:t>
            </w:r>
            <w:proofErr w:type="gramEnd"/>
            <w:r>
              <w:rPr>
                <w:rFonts w:ascii="Times New Roman" w:hint="eastAsia"/>
                <w:sz w:val="24"/>
              </w:rPr>
              <w:t>科研仪器设备值为</w:t>
            </w:r>
            <w:r>
              <w:rPr>
                <w:rFonts w:ascii="Times New Roman" w:hint="eastAsia"/>
                <w:sz w:val="24"/>
              </w:rPr>
              <w:t>28.7</w:t>
            </w:r>
            <w:r>
              <w:rPr>
                <w:rFonts w:ascii="Times New Roman" w:hint="eastAsia"/>
                <w:sz w:val="24"/>
              </w:rPr>
              <w:t>万元</w:t>
            </w:r>
            <w:r>
              <w:rPr>
                <w:rFonts w:ascii="Times New Roman" w:hint="eastAsia"/>
                <w:sz w:val="24"/>
              </w:rPr>
              <w:t>(</w:t>
            </w:r>
            <w:r>
              <w:rPr>
                <w:rFonts w:ascii="Times New Roman" w:hint="eastAsia"/>
                <w:sz w:val="24"/>
              </w:rPr>
              <w:t>大于国标中要求的</w:t>
            </w:r>
            <w:r>
              <w:rPr>
                <w:rFonts w:ascii="Times New Roman" w:hint="eastAsia"/>
                <w:sz w:val="24"/>
              </w:rPr>
              <w:t>4000</w:t>
            </w:r>
            <w:r>
              <w:rPr>
                <w:rFonts w:ascii="Times New Roman" w:hint="eastAsia"/>
                <w:sz w:val="24"/>
              </w:rPr>
              <w:t>元）。</w:t>
            </w:r>
          </w:p>
          <w:p w:rsidR="004C0A08" w:rsidRDefault="00BA1332">
            <w:pPr>
              <w:ind w:firstLineChars="200" w:firstLine="480"/>
              <w:rPr>
                <w:rFonts w:ascii="Times New Roman"/>
                <w:sz w:val="24"/>
              </w:rPr>
            </w:pPr>
            <w:r>
              <w:rPr>
                <w:rFonts w:ascii="Times New Roman" w:hint="eastAsia"/>
                <w:sz w:val="24"/>
              </w:rPr>
              <w:t>本专业办学点现建有满足国际标准的马术比赛场</w:t>
            </w:r>
            <w:r>
              <w:rPr>
                <w:rFonts w:ascii="Times New Roman" w:hint="eastAsia"/>
                <w:sz w:val="24"/>
              </w:rPr>
              <w:t>(</w:t>
            </w:r>
            <w:r>
              <w:rPr>
                <w:rFonts w:ascii="Times New Roman" w:hint="eastAsia"/>
                <w:sz w:val="24"/>
              </w:rPr>
              <w:t>占地</w:t>
            </w:r>
            <w:r>
              <w:rPr>
                <w:rFonts w:ascii="Times New Roman" w:hint="eastAsia"/>
                <w:sz w:val="24"/>
              </w:rPr>
              <w:t>238</w:t>
            </w:r>
            <w:r>
              <w:rPr>
                <w:rFonts w:ascii="Times New Roman" w:hint="eastAsia"/>
                <w:sz w:val="24"/>
              </w:rPr>
              <w:t>亩，第七届世界军人运动会马术、现代五项比赛场地</w:t>
            </w:r>
            <w:r>
              <w:rPr>
                <w:rFonts w:ascii="Times New Roman" w:hint="eastAsia"/>
                <w:sz w:val="24"/>
              </w:rPr>
              <w:t>)</w:t>
            </w:r>
            <w:r>
              <w:rPr>
                <w:rFonts w:ascii="Times New Roman" w:hint="eastAsia"/>
                <w:sz w:val="24"/>
              </w:rPr>
              <w:t>、并拥有</w:t>
            </w:r>
            <w:r>
              <w:rPr>
                <w:rFonts w:ascii="Times New Roman" w:hint="eastAsia"/>
                <w:sz w:val="24"/>
              </w:rPr>
              <w:t>30</w:t>
            </w:r>
            <w:r>
              <w:rPr>
                <w:rFonts w:ascii="Times New Roman" w:hint="eastAsia"/>
                <w:sz w:val="24"/>
              </w:rPr>
              <w:t>匹欧洲进口高级别竞技温血</w:t>
            </w:r>
            <w:proofErr w:type="gramStart"/>
            <w:r>
              <w:rPr>
                <w:rFonts w:ascii="Times New Roman" w:hint="eastAsia"/>
                <w:sz w:val="24"/>
              </w:rPr>
              <w:t>马用于</w:t>
            </w:r>
            <w:proofErr w:type="gramEnd"/>
            <w:r>
              <w:rPr>
                <w:rFonts w:ascii="Times New Roman" w:hint="eastAsia"/>
                <w:sz w:val="24"/>
              </w:rPr>
              <w:t>教学。另有总投入</w:t>
            </w:r>
            <w:r>
              <w:rPr>
                <w:rFonts w:ascii="Times New Roman" w:hint="eastAsia"/>
                <w:sz w:val="24"/>
              </w:rPr>
              <w:t>2</w:t>
            </w:r>
            <w:r>
              <w:rPr>
                <w:rFonts w:ascii="Times New Roman" w:hint="eastAsia"/>
                <w:sz w:val="24"/>
              </w:rPr>
              <w:t>亿元的教学场地设施，包括</w:t>
            </w:r>
            <w:proofErr w:type="gramStart"/>
            <w:r>
              <w:rPr>
                <w:rFonts w:ascii="Times New Roman" w:hint="eastAsia"/>
                <w:sz w:val="24"/>
              </w:rPr>
              <w:t>国际甲级</w:t>
            </w:r>
            <w:proofErr w:type="gramEnd"/>
            <w:r>
              <w:rPr>
                <w:rFonts w:ascii="Times New Roman" w:hint="eastAsia"/>
                <w:sz w:val="24"/>
              </w:rPr>
              <w:t>赛事标准恒温游泳馆</w:t>
            </w:r>
            <w:r>
              <w:rPr>
                <w:rFonts w:ascii="Times New Roman" w:hint="eastAsia"/>
                <w:sz w:val="24"/>
              </w:rPr>
              <w:t>1</w:t>
            </w:r>
            <w:r>
              <w:rPr>
                <w:rFonts w:ascii="Times New Roman" w:hint="eastAsia"/>
                <w:sz w:val="24"/>
              </w:rPr>
              <w:t>个、多功能体育馆</w:t>
            </w:r>
            <w:r>
              <w:rPr>
                <w:rFonts w:ascii="Times New Roman" w:hint="eastAsia"/>
                <w:sz w:val="24"/>
              </w:rPr>
              <w:t>1</w:t>
            </w:r>
            <w:r>
              <w:rPr>
                <w:rFonts w:ascii="Times New Roman" w:hint="eastAsia"/>
                <w:sz w:val="24"/>
              </w:rPr>
              <w:t>个、形体训练房</w:t>
            </w:r>
            <w:r>
              <w:rPr>
                <w:rFonts w:ascii="Times New Roman" w:hint="eastAsia"/>
                <w:sz w:val="24"/>
              </w:rPr>
              <w:t>5</w:t>
            </w:r>
            <w:r>
              <w:rPr>
                <w:rFonts w:ascii="Times New Roman" w:hint="eastAsia"/>
                <w:sz w:val="24"/>
              </w:rPr>
              <w:t>个、健身房</w:t>
            </w:r>
            <w:r>
              <w:rPr>
                <w:rFonts w:ascii="Times New Roman" w:hint="eastAsia"/>
                <w:sz w:val="24"/>
              </w:rPr>
              <w:t>3</w:t>
            </w:r>
            <w:r>
              <w:rPr>
                <w:rFonts w:ascii="Times New Roman" w:hint="eastAsia"/>
                <w:sz w:val="24"/>
              </w:rPr>
              <w:t>个、体育舞蹈房</w:t>
            </w:r>
            <w:r>
              <w:rPr>
                <w:rFonts w:ascii="Times New Roman" w:hint="eastAsia"/>
                <w:sz w:val="24"/>
              </w:rPr>
              <w:t>2</w:t>
            </w:r>
            <w:r>
              <w:rPr>
                <w:rFonts w:ascii="Times New Roman" w:hint="eastAsia"/>
                <w:sz w:val="24"/>
              </w:rPr>
              <w:t>个、室内羽毛球场</w:t>
            </w:r>
            <w:r>
              <w:rPr>
                <w:rFonts w:ascii="Times New Roman" w:hint="eastAsia"/>
                <w:sz w:val="24"/>
              </w:rPr>
              <w:t>20</w:t>
            </w:r>
            <w:r>
              <w:rPr>
                <w:rFonts w:ascii="Times New Roman" w:hint="eastAsia"/>
                <w:sz w:val="24"/>
              </w:rPr>
              <w:t>片、乒乓球台</w:t>
            </w:r>
            <w:r>
              <w:rPr>
                <w:rFonts w:ascii="Times New Roman" w:hint="eastAsia"/>
                <w:sz w:val="24"/>
              </w:rPr>
              <w:t>30</w:t>
            </w:r>
            <w:r>
              <w:rPr>
                <w:rFonts w:ascii="Times New Roman" w:hint="eastAsia"/>
                <w:sz w:val="24"/>
              </w:rPr>
              <w:t>张、网球场</w:t>
            </w:r>
            <w:r>
              <w:rPr>
                <w:rFonts w:ascii="Times New Roman" w:hint="eastAsia"/>
                <w:sz w:val="24"/>
              </w:rPr>
              <w:t>4</w:t>
            </w:r>
            <w:r>
              <w:rPr>
                <w:rFonts w:ascii="Times New Roman" w:hint="eastAsia"/>
                <w:sz w:val="24"/>
              </w:rPr>
              <w:t>片、室外篮球场</w:t>
            </w:r>
            <w:r>
              <w:rPr>
                <w:rFonts w:ascii="Times New Roman" w:hint="eastAsia"/>
                <w:sz w:val="24"/>
              </w:rPr>
              <w:t>15</w:t>
            </w:r>
            <w:r>
              <w:rPr>
                <w:rFonts w:ascii="Times New Roman" w:hint="eastAsia"/>
                <w:sz w:val="24"/>
              </w:rPr>
              <w:t>片、排球场</w:t>
            </w:r>
            <w:r>
              <w:rPr>
                <w:rFonts w:ascii="Times New Roman" w:hint="eastAsia"/>
                <w:sz w:val="24"/>
              </w:rPr>
              <w:t>10</w:t>
            </w:r>
            <w:r>
              <w:rPr>
                <w:rFonts w:ascii="Times New Roman" w:hint="eastAsia"/>
                <w:sz w:val="24"/>
              </w:rPr>
              <w:t>片、</w:t>
            </w:r>
            <w:r>
              <w:rPr>
                <w:rFonts w:ascii="Times New Roman" w:hint="eastAsia"/>
                <w:sz w:val="24"/>
              </w:rPr>
              <w:t>2</w:t>
            </w:r>
            <w:r>
              <w:rPr>
                <w:rFonts w:ascii="Times New Roman" w:hint="eastAsia"/>
                <w:sz w:val="24"/>
              </w:rPr>
              <w:t>个</w:t>
            </w:r>
            <w:r>
              <w:rPr>
                <w:rFonts w:ascii="Times New Roman" w:hint="eastAsia"/>
                <w:sz w:val="24"/>
              </w:rPr>
              <w:t>400</w:t>
            </w:r>
            <w:r>
              <w:rPr>
                <w:rFonts w:ascii="Times New Roman" w:hint="eastAsia"/>
                <w:sz w:val="24"/>
              </w:rPr>
              <w:t>米标准田径场。</w:t>
            </w:r>
          </w:p>
          <w:p w:rsidR="004C0A08" w:rsidRDefault="00BA1332">
            <w:pPr>
              <w:ind w:firstLineChars="200" w:firstLine="480"/>
              <w:rPr>
                <w:rFonts w:ascii="Times New Roman"/>
                <w:sz w:val="24"/>
              </w:rPr>
            </w:pPr>
            <w:r>
              <w:rPr>
                <w:rFonts w:ascii="Times New Roman" w:hint="eastAsia"/>
                <w:sz w:val="24"/>
              </w:rPr>
              <w:t>（</w:t>
            </w:r>
            <w:r>
              <w:rPr>
                <w:rFonts w:ascii="Times New Roman" w:hint="eastAsia"/>
                <w:sz w:val="24"/>
              </w:rPr>
              <w:t>2</w:t>
            </w:r>
            <w:r>
              <w:rPr>
                <w:rFonts w:ascii="Times New Roman" w:hint="eastAsia"/>
                <w:sz w:val="24"/>
              </w:rPr>
              <w:t>）实验实训室</w:t>
            </w:r>
          </w:p>
          <w:p w:rsidR="004C0A08" w:rsidRDefault="00BA1332">
            <w:pPr>
              <w:ind w:firstLineChars="200" w:firstLine="480"/>
              <w:rPr>
                <w:rFonts w:ascii="Times New Roman"/>
                <w:sz w:val="24"/>
              </w:rPr>
            </w:pPr>
            <w:r>
              <w:rPr>
                <w:rFonts w:ascii="Times New Roman" w:hint="eastAsia"/>
                <w:sz w:val="24"/>
              </w:rPr>
              <w:lastRenderedPageBreak/>
              <w:t>专业办学点设有能够承担马匹解剖生理、赛马赛事计算机模拟、马术安排防范与救护、兴奋剂检测等满足课程需要的实验实训室。空间布局和实验设备能保障各类实训实验有序进行，并配备足够的实验员。</w:t>
            </w:r>
          </w:p>
          <w:p w:rsidR="004C0A08" w:rsidRDefault="00BA1332">
            <w:pPr>
              <w:ind w:firstLineChars="200" w:firstLine="480"/>
              <w:rPr>
                <w:rFonts w:ascii="Times New Roman"/>
                <w:sz w:val="24"/>
              </w:rPr>
            </w:pPr>
            <w:r>
              <w:rPr>
                <w:rFonts w:ascii="Times New Roman" w:hint="eastAsia"/>
                <w:sz w:val="24"/>
              </w:rPr>
              <w:t>本专业现建有国内唯一的马匹违禁物质检测中心</w:t>
            </w:r>
            <w:r>
              <w:rPr>
                <w:rFonts w:ascii="Times New Roman" w:hint="eastAsia"/>
                <w:sz w:val="24"/>
              </w:rPr>
              <w:t>(1600</w:t>
            </w:r>
            <w:r>
              <w:rPr>
                <w:rFonts w:ascii="Times New Roman" w:hint="eastAsia"/>
                <w:sz w:val="24"/>
              </w:rPr>
              <w:t>平米</w:t>
            </w:r>
            <w:r>
              <w:rPr>
                <w:rFonts w:ascii="Times New Roman" w:hint="eastAsia"/>
                <w:sz w:val="24"/>
              </w:rPr>
              <w:t>)</w:t>
            </w:r>
            <w:r>
              <w:rPr>
                <w:rFonts w:ascii="Times New Roman" w:hint="eastAsia"/>
                <w:sz w:val="24"/>
              </w:rPr>
              <w:t>、功能全面的马医院、马文化博物馆，以及</w:t>
            </w:r>
            <w:proofErr w:type="gramStart"/>
            <w:r>
              <w:rPr>
                <w:rFonts w:ascii="Times New Roman" w:hint="eastAsia"/>
                <w:sz w:val="24"/>
              </w:rPr>
              <w:t>电子马</w:t>
            </w:r>
            <w:proofErr w:type="gramEnd"/>
            <w:r>
              <w:rPr>
                <w:rFonts w:ascii="Times New Roman" w:hint="eastAsia"/>
                <w:sz w:val="24"/>
              </w:rPr>
              <w:t>模拟实训室、马匹解剖生理实验室、赛马安全防范与救护实训室、赛马赛事计算机模拟实训室、马匹运动能力检测实验室等</w:t>
            </w:r>
            <w:r>
              <w:rPr>
                <w:rFonts w:ascii="Times New Roman" w:hint="eastAsia"/>
                <w:sz w:val="24"/>
              </w:rPr>
              <w:t>14</w:t>
            </w:r>
            <w:r>
              <w:rPr>
                <w:rFonts w:ascii="Times New Roman" w:hint="eastAsia"/>
                <w:sz w:val="24"/>
              </w:rPr>
              <w:t>个实验实训室。</w:t>
            </w:r>
          </w:p>
          <w:p w:rsidR="004C0A08" w:rsidRDefault="00BA1332">
            <w:pPr>
              <w:ind w:firstLineChars="200" w:firstLine="480"/>
              <w:rPr>
                <w:rFonts w:ascii="Times New Roman"/>
                <w:sz w:val="24"/>
              </w:rPr>
            </w:pPr>
            <w:r>
              <w:rPr>
                <w:rFonts w:ascii="Times New Roman" w:hint="eastAsia"/>
                <w:sz w:val="24"/>
              </w:rPr>
              <w:t>（</w:t>
            </w:r>
            <w:r>
              <w:rPr>
                <w:rFonts w:ascii="Times New Roman" w:hint="eastAsia"/>
                <w:sz w:val="24"/>
              </w:rPr>
              <w:t>3</w:t>
            </w:r>
            <w:r>
              <w:rPr>
                <w:rFonts w:ascii="Times New Roman" w:hint="eastAsia"/>
                <w:sz w:val="24"/>
              </w:rPr>
              <w:t>）实践教学基地</w:t>
            </w:r>
            <w:r>
              <w:rPr>
                <w:rFonts w:ascii="Times New Roman" w:hint="eastAsia"/>
                <w:sz w:val="24"/>
              </w:rPr>
              <w:t xml:space="preserve"> </w:t>
            </w:r>
          </w:p>
          <w:p w:rsidR="004C0A08" w:rsidRDefault="00BA1332">
            <w:pPr>
              <w:ind w:firstLineChars="200" w:firstLine="480"/>
              <w:rPr>
                <w:rFonts w:ascii="Times New Roman"/>
                <w:sz w:val="24"/>
              </w:rPr>
            </w:pPr>
            <w:r>
              <w:rPr>
                <w:rFonts w:ascii="Times New Roman" w:hint="eastAsia"/>
                <w:sz w:val="24"/>
              </w:rPr>
              <w:t>专业办学点具有满足人才培养所需的、稳定的教学实践基地。国内方面，学院主要与东方神马集团、北京</w:t>
            </w:r>
            <w:proofErr w:type="gramStart"/>
            <w:r>
              <w:rPr>
                <w:rFonts w:ascii="Times New Roman" w:hint="eastAsia"/>
                <w:sz w:val="24"/>
              </w:rPr>
              <w:t>天星调良马</w:t>
            </w:r>
            <w:proofErr w:type="gramEnd"/>
            <w:r>
              <w:rPr>
                <w:rFonts w:ascii="Times New Roman" w:hint="eastAsia"/>
                <w:sz w:val="24"/>
              </w:rPr>
              <w:t>术俱乐部、天津环亚国际马球会、浙江千岛湖马术俱乐部等企业公司合作，建立校外实训实习基地。在国际交流与合作上，学校先后与英国、法国、澳大利亚、美国、日本、德国、荷兰、阿联酋等</w:t>
            </w:r>
            <w:r>
              <w:rPr>
                <w:rFonts w:ascii="Times New Roman" w:hint="eastAsia"/>
                <w:sz w:val="24"/>
              </w:rPr>
              <w:t>12</w:t>
            </w:r>
            <w:r>
              <w:rPr>
                <w:rFonts w:ascii="Times New Roman" w:hint="eastAsia"/>
                <w:sz w:val="24"/>
              </w:rPr>
              <w:t>个国家的高校、世界知名马业集团以及大型体育类企业签订了合作协议，就学生深造、学生实习、教师互访、科学研究、标准制定等方面开展合作。</w:t>
            </w:r>
            <w:r>
              <w:rPr>
                <w:rFonts w:ascii="Times New Roman" w:hint="eastAsia"/>
                <w:sz w:val="24"/>
              </w:rPr>
              <w:t xml:space="preserve"> </w:t>
            </w:r>
          </w:p>
          <w:p w:rsidR="004C0A08" w:rsidRDefault="00BA1332">
            <w:pPr>
              <w:ind w:firstLineChars="200" w:firstLine="480"/>
              <w:rPr>
                <w:rFonts w:ascii="Times New Roman"/>
                <w:sz w:val="24"/>
              </w:rPr>
            </w:pPr>
            <w:r>
              <w:rPr>
                <w:rFonts w:ascii="Times New Roman" w:hint="eastAsia"/>
                <w:sz w:val="24"/>
              </w:rPr>
              <w:t>五、信息资源要求</w:t>
            </w:r>
          </w:p>
          <w:p w:rsidR="004C0A08" w:rsidRDefault="00BA1332">
            <w:pPr>
              <w:ind w:firstLineChars="200" w:firstLine="480"/>
              <w:rPr>
                <w:rFonts w:ascii="Times New Roman"/>
                <w:sz w:val="24"/>
              </w:rPr>
            </w:pPr>
            <w:r>
              <w:rPr>
                <w:rFonts w:ascii="Times New Roman" w:hint="eastAsia"/>
                <w:sz w:val="24"/>
              </w:rPr>
              <w:t xml:space="preserve">1. </w:t>
            </w:r>
            <w:r>
              <w:rPr>
                <w:rFonts w:ascii="Times New Roman" w:hint="eastAsia"/>
                <w:sz w:val="24"/>
              </w:rPr>
              <w:t>教材及参考书</w:t>
            </w:r>
            <w:r>
              <w:rPr>
                <w:rFonts w:ascii="Times New Roman" w:hint="eastAsia"/>
                <w:sz w:val="24"/>
              </w:rPr>
              <w:t xml:space="preserve"> </w:t>
            </w:r>
          </w:p>
          <w:p w:rsidR="004C0A08" w:rsidRDefault="00BA1332">
            <w:pPr>
              <w:ind w:firstLineChars="200" w:firstLine="480"/>
              <w:rPr>
                <w:rFonts w:ascii="Times New Roman"/>
                <w:sz w:val="24"/>
              </w:rPr>
            </w:pPr>
            <w:r>
              <w:rPr>
                <w:rFonts w:ascii="Times New Roman" w:hint="eastAsia"/>
                <w:sz w:val="24"/>
              </w:rPr>
              <w:t>注重基础理论、基本知识、基本技能和思想性、科学性、启发性、先进性、适用性，选择使用有影响、有特色的高质量教材。鉴于马术运动与管理为国内新兴学科，针对马术专业教材匮乏的现状，积极创造条件，编著与培养目标和教学计划相适应的特色教材、讲义、实验指导书等。建设期内出版《马术俱乐部运营与管理》、《马房管理》、《商业赛马运作与策划》等马术运动与管理专业教材。鼓励使用国外教材和近五年来出版的相关教材。在重视纸质教材建设的同时，加强运用大数据和网络信息技术，为学生学习提供更加丰富多样的教育资源。</w:t>
            </w:r>
          </w:p>
          <w:p w:rsidR="004C0A08" w:rsidRDefault="00BA1332">
            <w:pPr>
              <w:ind w:firstLineChars="200" w:firstLine="480"/>
              <w:rPr>
                <w:rFonts w:ascii="Times New Roman"/>
                <w:sz w:val="24"/>
              </w:rPr>
            </w:pPr>
            <w:r>
              <w:rPr>
                <w:rFonts w:ascii="Times New Roman" w:hint="eastAsia"/>
                <w:sz w:val="24"/>
              </w:rPr>
              <w:t xml:space="preserve">2. </w:t>
            </w:r>
            <w:r>
              <w:rPr>
                <w:rFonts w:ascii="Times New Roman" w:hint="eastAsia"/>
                <w:sz w:val="24"/>
              </w:rPr>
              <w:t>图书信息资源</w:t>
            </w:r>
            <w:r>
              <w:rPr>
                <w:rFonts w:ascii="Times New Roman" w:hint="eastAsia"/>
                <w:sz w:val="24"/>
              </w:rPr>
              <w:t xml:space="preserve"> </w:t>
            </w:r>
          </w:p>
          <w:p w:rsidR="004C0A08" w:rsidRDefault="00BA1332">
            <w:pPr>
              <w:ind w:firstLineChars="200" w:firstLine="480"/>
              <w:rPr>
                <w:rFonts w:ascii="Times New Roman"/>
                <w:sz w:val="24"/>
              </w:rPr>
            </w:pPr>
            <w:r>
              <w:rPr>
                <w:rFonts w:ascii="Times New Roman" w:hint="eastAsia"/>
                <w:sz w:val="24"/>
              </w:rPr>
              <w:t>根据专业建设、课程建设和学科发展的需要，加强图书资料建设。注重制度建设和规范管理，</w:t>
            </w:r>
            <w:r>
              <w:rPr>
                <w:rFonts w:ascii="Times New Roman" w:hint="eastAsia"/>
                <w:sz w:val="24"/>
              </w:rPr>
              <w:t xml:space="preserve"> </w:t>
            </w:r>
            <w:r>
              <w:rPr>
                <w:rFonts w:ascii="Times New Roman" w:hint="eastAsia"/>
                <w:sz w:val="24"/>
              </w:rPr>
              <w:t>保证图书资料采购经费的投入，使之更好地为教学科研工作服务。图书资料应包括纸质、光盘、声</w:t>
            </w:r>
            <w:r>
              <w:rPr>
                <w:rFonts w:ascii="Times New Roman" w:hint="eastAsia"/>
                <w:sz w:val="24"/>
              </w:rPr>
              <w:t xml:space="preserve"> </w:t>
            </w:r>
            <w:r>
              <w:rPr>
                <w:rFonts w:ascii="Times New Roman" w:hint="eastAsia"/>
                <w:sz w:val="24"/>
              </w:rPr>
              <w:t>像、数据库等各种载体的中外文期刊和图书资料。</w:t>
            </w:r>
          </w:p>
          <w:p w:rsidR="004C0A08" w:rsidRDefault="00BA1332">
            <w:pPr>
              <w:ind w:firstLineChars="200" w:firstLine="480"/>
              <w:rPr>
                <w:rFonts w:ascii="Times New Roman"/>
                <w:sz w:val="24"/>
              </w:rPr>
            </w:pPr>
            <w:r>
              <w:rPr>
                <w:rFonts w:ascii="Times New Roman" w:hint="eastAsia"/>
                <w:sz w:val="24"/>
              </w:rPr>
              <w:t xml:space="preserve">3. </w:t>
            </w:r>
            <w:r>
              <w:rPr>
                <w:rFonts w:ascii="Times New Roman" w:hint="eastAsia"/>
                <w:sz w:val="24"/>
              </w:rPr>
              <w:t>教学经费要求</w:t>
            </w:r>
          </w:p>
          <w:p w:rsidR="004C0A08" w:rsidRDefault="00BA1332">
            <w:pPr>
              <w:ind w:firstLineChars="200" w:firstLine="480"/>
              <w:rPr>
                <w:rFonts w:ascii="Times New Roman"/>
                <w:sz w:val="24"/>
              </w:rPr>
            </w:pPr>
            <w:r>
              <w:rPr>
                <w:rFonts w:ascii="Times New Roman" w:hint="eastAsia"/>
                <w:sz w:val="24"/>
              </w:rPr>
              <w:t>（</w:t>
            </w:r>
            <w:r>
              <w:rPr>
                <w:rFonts w:ascii="Times New Roman" w:hint="eastAsia"/>
                <w:sz w:val="24"/>
              </w:rPr>
              <w:t>1</w:t>
            </w:r>
            <w:r>
              <w:rPr>
                <w:rFonts w:ascii="Times New Roman" w:hint="eastAsia"/>
                <w:sz w:val="24"/>
              </w:rPr>
              <w:t>）基本要求</w:t>
            </w:r>
            <w:r>
              <w:rPr>
                <w:rFonts w:ascii="Times New Roman" w:hint="eastAsia"/>
                <w:sz w:val="24"/>
              </w:rPr>
              <w:t xml:space="preserve"> </w:t>
            </w:r>
          </w:p>
          <w:p w:rsidR="004C0A08" w:rsidRDefault="00BA1332">
            <w:pPr>
              <w:ind w:firstLineChars="200" w:firstLine="480"/>
              <w:rPr>
                <w:rFonts w:ascii="Times New Roman"/>
                <w:sz w:val="24"/>
              </w:rPr>
            </w:pPr>
            <w:r>
              <w:rPr>
                <w:rFonts w:ascii="Times New Roman" w:hint="eastAsia"/>
                <w:sz w:val="24"/>
              </w:rPr>
              <w:t>教学运行费不低于教育部《普通高等学校本科教学工作合格评估指标体系》的要求，能较好满</w:t>
            </w:r>
            <w:r>
              <w:rPr>
                <w:rFonts w:ascii="Times New Roman" w:hint="eastAsia"/>
                <w:sz w:val="24"/>
              </w:rPr>
              <w:t xml:space="preserve"> </w:t>
            </w:r>
            <w:r>
              <w:rPr>
                <w:rFonts w:ascii="Times New Roman" w:hint="eastAsia"/>
                <w:sz w:val="24"/>
              </w:rPr>
              <w:t>足申办专业理论及实践教学的需要，且随着教育事业经费的增长而稳步增长。</w:t>
            </w:r>
          </w:p>
          <w:p w:rsidR="004C0A08" w:rsidRDefault="00BA1332">
            <w:pPr>
              <w:ind w:firstLineChars="200" w:firstLine="480"/>
              <w:rPr>
                <w:rFonts w:ascii="Times New Roman"/>
                <w:sz w:val="24"/>
              </w:rPr>
            </w:pPr>
            <w:r>
              <w:rPr>
                <w:rFonts w:ascii="Times New Roman" w:hint="eastAsia"/>
                <w:sz w:val="24"/>
              </w:rPr>
              <w:t>（</w:t>
            </w:r>
            <w:r>
              <w:rPr>
                <w:rFonts w:ascii="Times New Roman" w:hint="eastAsia"/>
                <w:sz w:val="24"/>
              </w:rPr>
              <w:t>2</w:t>
            </w:r>
            <w:r>
              <w:rPr>
                <w:rFonts w:ascii="Times New Roman" w:hint="eastAsia"/>
                <w:sz w:val="24"/>
              </w:rPr>
              <w:t>）新专业开办的仪器设备价值</w:t>
            </w:r>
            <w:r>
              <w:rPr>
                <w:rFonts w:ascii="Times New Roman" w:hint="eastAsia"/>
                <w:sz w:val="24"/>
              </w:rPr>
              <w:t xml:space="preserve"> </w:t>
            </w:r>
          </w:p>
          <w:p w:rsidR="004C0A08" w:rsidRDefault="00BA1332">
            <w:pPr>
              <w:ind w:firstLineChars="200" w:firstLine="480"/>
              <w:rPr>
                <w:rFonts w:ascii="Times New Roman"/>
                <w:sz w:val="24"/>
              </w:rPr>
            </w:pPr>
            <w:r>
              <w:rPr>
                <w:rFonts w:ascii="Times New Roman" w:hint="eastAsia"/>
                <w:sz w:val="24"/>
              </w:rPr>
              <w:t>新开办的马术运动与管理专业，教学科研仪器设备总价值不低于</w:t>
            </w:r>
            <w:r>
              <w:rPr>
                <w:rFonts w:ascii="Times New Roman" w:hint="eastAsia"/>
                <w:sz w:val="24"/>
              </w:rPr>
              <w:t xml:space="preserve"> 3000 </w:t>
            </w:r>
            <w:r>
              <w:rPr>
                <w:rFonts w:ascii="Times New Roman" w:hint="eastAsia"/>
                <w:sz w:val="24"/>
              </w:rPr>
              <w:t>万元，且年生</w:t>
            </w:r>
            <w:proofErr w:type="gramStart"/>
            <w:r>
              <w:rPr>
                <w:rFonts w:ascii="Times New Roman" w:hint="eastAsia"/>
                <w:sz w:val="24"/>
              </w:rPr>
              <w:t>均教学</w:t>
            </w:r>
            <w:proofErr w:type="gramEnd"/>
            <w:r>
              <w:rPr>
                <w:rFonts w:ascii="Times New Roman" w:hint="eastAsia"/>
                <w:sz w:val="24"/>
              </w:rPr>
              <w:t>科研仪器设备总值不低于</w:t>
            </w:r>
            <w:r>
              <w:rPr>
                <w:rFonts w:ascii="Times New Roman" w:hint="eastAsia"/>
                <w:sz w:val="24"/>
              </w:rPr>
              <w:t xml:space="preserve"> 0.5 </w:t>
            </w:r>
            <w:r>
              <w:rPr>
                <w:rFonts w:ascii="Times New Roman" w:hint="eastAsia"/>
                <w:sz w:val="24"/>
              </w:rPr>
              <w:t>万元。</w:t>
            </w:r>
            <w:r>
              <w:rPr>
                <w:rFonts w:ascii="Times New Roman" w:hint="eastAsia"/>
                <w:sz w:val="24"/>
              </w:rPr>
              <w:t xml:space="preserve"> </w:t>
            </w:r>
          </w:p>
          <w:p w:rsidR="004C0A08" w:rsidRDefault="00BA1332">
            <w:pPr>
              <w:ind w:firstLineChars="200" w:firstLine="480"/>
              <w:rPr>
                <w:rFonts w:ascii="Times New Roman"/>
                <w:sz w:val="24"/>
              </w:rPr>
            </w:pPr>
            <w:r>
              <w:rPr>
                <w:rFonts w:ascii="Times New Roman" w:hint="eastAsia"/>
                <w:sz w:val="24"/>
              </w:rPr>
              <w:t>（</w:t>
            </w:r>
            <w:r>
              <w:rPr>
                <w:rFonts w:ascii="Times New Roman" w:hint="eastAsia"/>
                <w:sz w:val="24"/>
              </w:rPr>
              <w:t>3</w:t>
            </w:r>
            <w:r>
              <w:rPr>
                <w:rFonts w:ascii="Times New Roman" w:hint="eastAsia"/>
                <w:sz w:val="24"/>
              </w:rPr>
              <w:t>）仪器设备维护费用</w:t>
            </w:r>
            <w:r>
              <w:rPr>
                <w:rFonts w:ascii="Times New Roman" w:hint="eastAsia"/>
                <w:sz w:val="24"/>
              </w:rPr>
              <w:t xml:space="preserve"> </w:t>
            </w:r>
          </w:p>
          <w:p w:rsidR="004C0A08" w:rsidRDefault="00BA1332">
            <w:pPr>
              <w:ind w:firstLineChars="200" w:firstLine="480"/>
              <w:rPr>
                <w:rFonts w:ascii="Times New Roman"/>
                <w:sz w:val="24"/>
              </w:rPr>
            </w:pPr>
            <w:r>
              <w:rPr>
                <w:rFonts w:ascii="Times New Roman" w:hint="eastAsia"/>
                <w:sz w:val="24"/>
              </w:rPr>
              <w:t>专业年均仪器设备维护费不低于仪器设备总值的</w:t>
            </w:r>
            <w:r>
              <w:rPr>
                <w:rFonts w:ascii="Times New Roman" w:hint="eastAsia"/>
                <w:sz w:val="24"/>
              </w:rPr>
              <w:t>1%</w:t>
            </w:r>
            <w:r>
              <w:rPr>
                <w:rFonts w:ascii="Times New Roman" w:hint="eastAsia"/>
                <w:sz w:val="24"/>
              </w:rPr>
              <w:t>。</w:t>
            </w:r>
            <w:r>
              <w:rPr>
                <w:rFonts w:ascii="Times New Roman" w:hint="eastAsia"/>
                <w:sz w:val="24"/>
              </w:rPr>
              <w:t xml:space="preserve"> </w:t>
            </w:r>
          </w:p>
          <w:p w:rsidR="004C0A08" w:rsidRDefault="00BA1332">
            <w:pPr>
              <w:ind w:firstLineChars="200" w:firstLine="480"/>
              <w:rPr>
                <w:rFonts w:ascii="Times New Roman"/>
                <w:sz w:val="24"/>
              </w:rPr>
            </w:pPr>
            <w:r>
              <w:rPr>
                <w:rFonts w:ascii="Times New Roman" w:hint="eastAsia"/>
                <w:sz w:val="24"/>
              </w:rPr>
              <w:t>六、质量保障体系</w:t>
            </w:r>
          </w:p>
          <w:p w:rsidR="004C0A08" w:rsidRDefault="00BA1332">
            <w:pPr>
              <w:ind w:firstLineChars="200" w:firstLine="480"/>
              <w:rPr>
                <w:rFonts w:ascii="Times New Roman"/>
                <w:sz w:val="24"/>
              </w:rPr>
            </w:pPr>
            <w:r>
              <w:rPr>
                <w:rFonts w:ascii="Times New Roman" w:hint="eastAsia"/>
                <w:sz w:val="24"/>
              </w:rPr>
              <w:lastRenderedPageBreak/>
              <w:t xml:space="preserve">1. </w:t>
            </w:r>
            <w:r>
              <w:rPr>
                <w:rFonts w:ascii="Times New Roman" w:hint="eastAsia"/>
                <w:sz w:val="24"/>
              </w:rPr>
              <w:t>教学过程质量监控机制</w:t>
            </w:r>
            <w:r>
              <w:rPr>
                <w:rFonts w:ascii="Times New Roman" w:hint="eastAsia"/>
                <w:sz w:val="24"/>
              </w:rPr>
              <w:t xml:space="preserve"> </w:t>
            </w:r>
          </w:p>
          <w:p w:rsidR="004C0A08" w:rsidRDefault="00BA1332">
            <w:pPr>
              <w:ind w:firstLineChars="200" w:firstLine="480"/>
              <w:rPr>
                <w:rFonts w:ascii="Times New Roman"/>
                <w:sz w:val="24"/>
              </w:rPr>
            </w:pPr>
            <w:r>
              <w:rPr>
                <w:rFonts w:ascii="Times New Roman" w:hint="eastAsia"/>
                <w:sz w:val="24"/>
              </w:rPr>
              <w:t>对主要教学环节</w:t>
            </w:r>
            <w:r>
              <w:rPr>
                <w:rFonts w:ascii="Times New Roman" w:hint="eastAsia"/>
                <w:sz w:val="24"/>
              </w:rPr>
              <w:t>(</w:t>
            </w:r>
            <w:r>
              <w:rPr>
                <w:rFonts w:ascii="Times New Roman" w:hint="eastAsia"/>
                <w:sz w:val="24"/>
              </w:rPr>
              <w:t>包括理论课、实验课等</w:t>
            </w:r>
            <w:r>
              <w:rPr>
                <w:rFonts w:ascii="Times New Roman" w:hint="eastAsia"/>
                <w:sz w:val="24"/>
              </w:rPr>
              <w:t>)</w:t>
            </w:r>
            <w:r>
              <w:rPr>
                <w:rFonts w:ascii="Times New Roman" w:hint="eastAsia"/>
                <w:sz w:val="24"/>
              </w:rPr>
              <w:t>建立质量监控机制，使主要教学环节的实施过程处</w:t>
            </w:r>
            <w:r>
              <w:rPr>
                <w:rFonts w:ascii="Times New Roman" w:hint="eastAsia"/>
                <w:sz w:val="24"/>
              </w:rPr>
              <w:t xml:space="preserve"> </w:t>
            </w:r>
            <w:r>
              <w:rPr>
                <w:rFonts w:ascii="Times New Roman" w:hint="eastAsia"/>
                <w:sz w:val="24"/>
              </w:rPr>
              <w:t>于有效监控状态</w:t>
            </w:r>
            <w:r>
              <w:rPr>
                <w:rFonts w:ascii="Times New Roman" w:hint="eastAsia"/>
                <w:sz w:val="24"/>
              </w:rPr>
              <w:t>;</w:t>
            </w:r>
            <w:r>
              <w:rPr>
                <w:rFonts w:ascii="Times New Roman" w:hint="eastAsia"/>
                <w:sz w:val="24"/>
              </w:rPr>
              <w:t>各主要教学环节有明确的质量要求</w:t>
            </w:r>
            <w:r>
              <w:rPr>
                <w:rFonts w:ascii="Times New Roman" w:hint="eastAsia"/>
                <w:sz w:val="24"/>
              </w:rPr>
              <w:t>;</w:t>
            </w:r>
            <w:r>
              <w:rPr>
                <w:rFonts w:ascii="Times New Roman" w:hint="eastAsia"/>
                <w:sz w:val="24"/>
              </w:rPr>
              <w:t>并建立对课程体系设置和主要教学环节教学</w:t>
            </w:r>
            <w:r>
              <w:rPr>
                <w:rFonts w:ascii="Times New Roman" w:hint="eastAsia"/>
                <w:sz w:val="24"/>
              </w:rPr>
              <w:t xml:space="preserve"> </w:t>
            </w:r>
            <w:r>
              <w:rPr>
                <w:rFonts w:ascii="Times New Roman" w:hint="eastAsia"/>
                <w:sz w:val="24"/>
              </w:rPr>
              <w:t>质量的定期评价机制，评价时注重和重视学生与校内外专家的意见。</w:t>
            </w:r>
          </w:p>
          <w:p w:rsidR="004C0A08" w:rsidRDefault="00BA1332">
            <w:pPr>
              <w:ind w:firstLineChars="200" w:firstLine="480"/>
              <w:rPr>
                <w:rFonts w:ascii="Times New Roman"/>
                <w:sz w:val="24"/>
              </w:rPr>
            </w:pPr>
            <w:r>
              <w:rPr>
                <w:rFonts w:ascii="Times New Roman" w:hint="eastAsia"/>
                <w:sz w:val="24"/>
              </w:rPr>
              <w:t xml:space="preserve">2. </w:t>
            </w:r>
            <w:r>
              <w:rPr>
                <w:rFonts w:ascii="Times New Roman" w:hint="eastAsia"/>
                <w:sz w:val="24"/>
              </w:rPr>
              <w:t>毕业生跟踪反馈机制</w:t>
            </w:r>
            <w:r>
              <w:rPr>
                <w:rFonts w:ascii="Times New Roman" w:hint="eastAsia"/>
                <w:sz w:val="24"/>
              </w:rPr>
              <w:t xml:space="preserve"> </w:t>
            </w:r>
          </w:p>
          <w:p w:rsidR="004C0A08" w:rsidRDefault="00BA1332">
            <w:pPr>
              <w:ind w:firstLineChars="200" w:firstLine="480"/>
              <w:rPr>
                <w:rFonts w:ascii="Times New Roman"/>
                <w:sz w:val="24"/>
              </w:rPr>
            </w:pPr>
            <w:r>
              <w:rPr>
                <w:rFonts w:ascii="Times New Roman" w:hint="eastAsia"/>
                <w:sz w:val="24"/>
              </w:rPr>
              <w:t>建立毕业生跟踪反馈机制，及时掌握毕业生就业去向和就业质量、毕业生职业满意度和工作成</w:t>
            </w:r>
            <w:r>
              <w:rPr>
                <w:rFonts w:ascii="Times New Roman" w:hint="eastAsia"/>
                <w:sz w:val="24"/>
              </w:rPr>
              <w:t xml:space="preserve"> </w:t>
            </w:r>
            <w:r>
              <w:rPr>
                <w:rFonts w:ascii="Times New Roman" w:hint="eastAsia"/>
                <w:sz w:val="24"/>
              </w:rPr>
              <w:t>就感、用人单位对毕业生的满意度等</w:t>
            </w:r>
            <w:r>
              <w:rPr>
                <w:rFonts w:ascii="Times New Roman" w:hint="eastAsia"/>
                <w:sz w:val="24"/>
              </w:rPr>
              <w:t>;</w:t>
            </w:r>
            <w:r>
              <w:rPr>
                <w:rFonts w:ascii="Times New Roman" w:hint="eastAsia"/>
                <w:sz w:val="24"/>
              </w:rPr>
              <w:t>并对毕业生跟踪反馈信息进行统计分析，形成分析报告，作</w:t>
            </w:r>
            <w:r>
              <w:rPr>
                <w:rFonts w:ascii="Times New Roman" w:hint="eastAsia"/>
                <w:sz w:val="24"/>
              </w:rPr>
              <w:t xml:space="preserve"> </w:t>
            </w:r>
            <w:r>
              <w:rPr>
                <w:rFonts w:ascii="Times New Roman" w:hint="eastAsia"/>
                <w:sz w:val="24"/>
              </w:rPr>
              <w:t>为进行质量改进的主要依据。</w:t>
            </w:r>
          </w:p>
          <w:p w:rsidR="004C0A08" w:rsidRDefault="00BA1332">
            <w:pPr>
              <w:ind w:firstLineChars="200" w:firstLine="480"/>
              <w:rPr>
                <w:rFonts w:ascii="Times New Roman"/>
                <w:sz w:val="24"/>
              </w:rPr>
            </w:pPr>
            <w:r>
              <w:rPr>
                <w:rFonts w:ascii="Times New Roman" w:hint="eastAsia"/>
                <w:sz w:val="24"/>
              </w:rPr>
              <w:t xml:space="preserve">3. </w:t>
            </w:r>
            <w:r>
              <w:rPr>
                <w:rFonts w:ascii="Times New Roman" w:hint="eastAsia"/>
                <w:sz w:val="24"/>
              </w:rPr>
              <w:t>专业的持续改进机制</w:t>
            </w:r>
            <w:r>
              <w:rPr>
                <w:rFonts w:ascii="Times New Roman" w:hint="eastAsia"/>
                <w:sz w:val="24"/>
              </w:rPr>
              <w:t xml:space="preserve"> </w:t>
            </w:r>
          </w:p>
          <w:p w:rsidR="004C0A08" w:rsidRDefault="00BA1332">
            <w:pPr>
              <w:ind w:firstLineChars="200" w:firstLine="480"/>
              <w:rPr>
                <w:rFonts w:ascii="Times New Roman"/>
                <w:sz w:val="24"/>
              </w:rPr>
            </w:pPr>
            <w:r>
              <w:rPr>
                <w:rFonts w:ascii="Times New Roman" w:hint="eastAsia"/>
                <w:sz w:val="24"/>
              </w:rPr>
              <w:t>建立持续改进机制，针对教学质量存在的问题和薄弱环节，采取有效的纠正与预防措施，进行持续改进，不断提升教学质量。</w:t>
            </w:r>
          </w:p>
          <w:p w:rsidR="004C0A08" w:rsidRDefault="00BA1332">
            <w:pPr>
              <w:ind w:firstLineChars="200" w:firstLine="480"/>
              <w:rPr>
                <w:rFonts w:ascii="Times New Roman"/>
                <w:color w:val="000000" w:themeColor="text1"/>
                <w:sz w:val="24"/>
              </w:rPr>
            </w:pPr>
            <w:r>
              <w:rPr>
                <w:rFonts w:ascii="Times New Roman" w:hint="eastAsia"/>
                <w:sz w:val="24"/>
              </w:rPr>
              <w:t>定期举行学生评教和专家评教活动，及时了解和处理教学中出现的问题</w:t>
            </w:r>
            <w:r>
              <w:rPr>
                <w:rFonts w:ascii="Times New Roman" w:hint="eastAsia"/>
                <w:sz w:val="24"/>
              </w:rPr>
              <w:t>;</w:t>
            </w:r>
            <w:r>
              <w:rPr>
                <w:rFonts w:ascii="Times New Roman" w:hint="eastAsia"/>
                <w:sz w:val="24"/>
              </w:rPr>
              <w:t>定期开展专业评估，</w:t>
            </w:r>
            <w:r>
              <w:rPr>
                <w:rFonts w:ascii="Times New Roman" w:hint="eastAsia"/>
                <w:sz w:val="24"/>
              </w:rPr>
              <w:t xml:space="preserve"> </w:t>
            </w:r>
            <w:r>
              <w:rPr>
                <w:rFonts w:ascii="Times New Roman" w:hint="eastAsia"/>
                <w:sz w:val="24"/>
              </w:rPr>
              <w:t>及时解决专业发展和建设过程中的问题；定期举行毕业生、用人单位意见征求活动，吸纳研究单位、</w:t>
            </w:r>
            <w:r>
              <w:rPr>
                <w:rFonts w:ascii="Times New Roman" w:hint="eastAsia"/>
                <w:sz w:val="24"/>
              </w:rPr>
              <w:t xml:space="preserve"> </w:t>
            </w:r>
            <w:r>
              <w:rPr>
                <w:rFonts w:ascii="Times New Roman" w:hint="eastAsia"/>
                <w:sz w:val="24"/>
              </w:rPr>
              <w:t>高等学校、行业、企事业专家参与专业教学指导工作，形成定期修订完善培养方案的有效机制。</w:t>
            </w:r>
            <w:r>
              <w:rPr>
                <w:rFonts w:ascii="Times New Roman" w:hint="eastAsia"/>
                <w:color w:val="000000" w:themeColor="text1"/>
                <w:sz w:val="24"/>
              </w:rPr>
              <w:t xml:space="preserve">  </w:t>
            </w:r>
          </w:p>
        </w:tc>
      </w:tr>
    </w:tbl>
    <w:p w:rsidR="004C0A08" w:rsidRDefault="004C0A08">
      <w:pPr>
        <w:rPr>
          <w:rFonts w:ascii="Times New Roman"/>
          <w:color w:val="000000" w:themeColor="text1"/>
          <w:sz w:val="24"/>
        </w:rPr>
      </w:pPr>
    </w:p>
    <w:p w:rsidR="004C0A08" w:rsidRDefault="004C0A08">
      <w:pPr>
        <w:rPr>
          <w:rFonts w:ascii="Times New Roman"/>
          <w:color w:val="000000" w:themeColor="text1"/>
          <w:sz w:val="24"/>
        </w:rPr>
      </w:pPr>
    </w:p>
    <w:p w:rsidR="004C0A08" w:rsidRDefault="004C0A08">
      <w:pPr>
        <w:rPr>
          <w:rFonts w:ascii="Times New Roman"/>
          <w:color w:val="000000" w:themeColor="text1"/>
          <w:sz w:val="24"/>
        </w:rPr>
      </w:pPr>
    </w:p>
    <w:p w:rsidR="004C0A08" w:rsidRDefault="00BA1332">
      <w:pPr>
        <w:rPr>
          <w:rFonts w:ascii="Times New Roman"/>
          <w:color w:val="000000" w:themeColor="text1"/>
          <w:sz w:val="24"/>
        </w:rPr>
      </w:pPr>
      <w:r>
        <w:rPr>
          <w:rFonts w:ascii="Times New Roman"/>
          <w:color w:val="000000" w:themeColor="text1"/>
          <w:sz w:val="24"/>
        </w:rPr>
        <w:br w:type="page"/>
      </w:r>
    </w:p>
    <w:p w:rsidR="004C0A08" w:rsidRDefault="00BA1332">
      <w:pPr>
        <w:spacing w:line="400" w:lineRule="exact"/>
        <w:jc w:val="center"/>
        <w:rPr>
          <w:rFonts w:ascii="Times New Roman" w:eastAsia="黑体"/>
          <w:color w:val="000000" w:themeColor="text1"/>
          <w:sz w:val="11"/>
        </w:rPr>
      </w:pPr>
      <w:r>
        <w:rPr>
          <w:rFonts w:ascii="黑体" w:eastAsia="黑体" w:hint="eastAsia"/>
          <w:b/>
          <w:color w:val="000000" w:themeColor="text1"/>
          <w:sz w:val="36"/>
        </w:rPr>
        <w:lastRenderedPageBreak/>
        <w:t>3.申报专业人才需求情况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7"/>
        <w:gridCol w:w="1373"/>
        <w:gridCol w:w="2808"/>
        <w:gridCol w:w="3817"/>
      </w:tblGrid>
      <w:tr w:rsidR="004C0A08">
        <w:trPr>
          <w:trHeight w:val="558"/>
          <w:jc w:val="center"/>
        </w:trPr>
        <w:tc>
          <w:tcPr>
            <w:tcW w:w="3180" w:type="dxa"/>
            <w:gridSpan w:val="2"/>
            <w:tcBorders>
              <w:bottom w:val="single" w:sz="6" w:space="0" w:color="000000"/>
              <w:right w:val="single" w:sz="6" w:space="0" w:color="000000"/>
            </w:tcBorders>
          </w:tcPr>
          <w:p w:rsidR="004C0A08" w:rsidRDefault="00BA1332">
            <w:pPr>
              <w:spacing w:before="122"/>
              <w:ind w:left="107"/>
              <w:rPr>
                <w:color w:val="000000" w:themeColor="text1"/>
                <w:sz w:val="24"/>
              </w:rPr>
            </w:pPr>
            <w:r>
              <w:rPr>
                <w:color w:val="000000" w:themeColor="text1"/>
                <w:sz w:val="24"/>
              </w:rPr>
              <w:t>申报专业主要就业领域</w:t>
            </w:r>
          </w:p>
        </w:tc>
        <w:tc>
          <w:tcPr>
            <w:tcW w:w="6625" w:type="dxa"/>
            <w:gridSpan w:val="2"/>
            <w:tcBorders>
              <w:left w:val="single" w:sz="6" w:space="0" w:color="000000"/>
              <w:bottom w:val="single" w:sz="6" w:space="0" w:color="000000"/>
            </w:tcBorders>
          </w:tcPr>
          <w:p w:rsidR="004C0A08" w:rsidRDefault="00BA1332">
            <w:pPr>
              <w:rPr>
                <w:rFonts w:ascii="Times New Roman"/>
                <w:color w:val="000000" w:themeColor="text1"/>
                <w:sz w:val="24"/>
              </w:rPr>
            </w:pPr>
            <w:r>
              <w:rPr>
                <w:rFonts w:hint="eastAsia"/>
                <w:color w:val="000000" w:themeColor="text1"/>
                <w:sz w:val="24"/>
              </w:rPr>
              <w:t>马术俱乐部、马术学校、省市马术协会、马术类企事业单位等相关部门从事马术运动教学、训练和竞赛、管理等方面工作。</w:t>
            </w:r>
          </w:p>
        </w:tc>
      </w:tr>
      <w:tr w:rsidR="004C0A08">
        <w:trPr>
          <w:trHeight w:val="2962"/>
          <w:jc w:val="center"/>
        </w:trPr>
        <w:tc>
          <w:tcPr>
            <w:tcW w:w="9805" w:type="dxa"/>
            <w:gridSpan w:val="4"/>
            <w:tcBorders>
              <w:top w:val="single" w:sz="6" w:space="0" w:color="000000"/>
              <w:bottom w:val="single" w:sz="6" w:space="0" w:color="000000"/>
            </w:tcBorders>
          </w:tcPr>
          <w:p w:rsidR="004C0A08" w:rsidRDefault="00BA1332">
            <w:pPr>
              <w:spacing w:line="312" w:lineRule="auto"/>
              <w:ind w:firstLineChars="200" w:firstLine="480"/>
              <w:rPr>
                <w:rFonts w:cs="Arial"/>
                <w:color w:val="000000" w:themeColor="text1"/>
                <w:sz w:val="24"/>
              </w:rPr>
            </w:pPr>
            <w:r>
              <w:rPr>
                <w:rFonts w:cs="Arial" w:hint="eastAsia"/>
                <w:color w:val="000000" w:themeColor="text1"/>
                <w:sz w:val="24"/>
              </w:rPr>
              <w:t>据中国马术协会官方统计，我国马术场地障碍、盛装舞步、三项赛、速度赛马和群众性、民族性等马术赛事规模不断扩大，竞技水平明显提高，每年举办国家级赛事</w:t>
            </w:r>
            <w:r>
              <w:rPr>
                <w:rFonts w:cs="Arial" w:hint="eastAsia"/>
                <w:color w:val="000000" w:themeColor="text1"/>
                <w:sz w:val="24"/>
              </w:rPr>
              <w:t>100</w:t>
            </w:r>
            <w:r>
              <w:rPr>
                <w:rFonts w:cs="Arial" w:hint="eastAsia"/>
                <w:color w:val="000000" w:themeColor="text1"/>
                <w:sz w:val="24"/>
              </w:rPr>
              <w:t>余场，区域性赛事达千余场。已初步形成了上海环球马术大赛、北京鸟巢马术大师赛、马术世界杯中国站联赛、中国武汉国际赛马节等多个知名</w:t>
            </w:r>
            <w:r>
              <w:rPr>
                <w:rFonts w:cs="Arial" w:hint="eastAsia"/>
                <w:color w:val="000000" w:themeColor="text1"/>
                <w:sz w:val="24"/>
              </w:rPr>
              <w:t>IP</w:t>
            </w:r>
            <w:r>
              <w:rPr>
                <w:rFonts w:cs="Arial" w:hint="eastAsia"/>
                <w:color w:val="000000" w:themeColor="text1"/>
                <w:sz w:val="24"/>
              </w:rPr>
              <w:t>赛事，吸引众多马术、赛马运动员和爱好者参与。我国马术俱乐部数量每年快速增长，已达</w:t>
            </w:r>
            <w:r>
              <w:rPr>
                <w:rFonts w:cs="Arial" w:hint="eastAsia"/>
                <w:color w:val="000000" w:themeColor="text1"/>
                <w:sz w:val="24"/>
              </w:rPr>
              <w:t>2891</w:t>
            </w:r>
            <w:r>
              <w:rPr>
                <w:rFonts w:cs="Arial" w:hint="eastAsia"/>
                <w:color w:val="000000" w:themeColor="text1"/>
                <w:sz w:val="24"/>
              </w:rPr>
              <w:t>家，马术参与者已破百万，面向广大青少年的马术培训市场更迎来爆发式增长，青少年占全部马术人口的</w:t>
            </w:r>
            <w:r>
              <w:rPr>
                <w:rFonts w:cs="Arial" w:hint="eastAsia"/>
                <w:color w:val="000000" w:themeColor="text1"/>
                <w:sz w:val="24"/>
              </w:rPr>
              <w:t>57%</w:t>
            </w:r>
            <w:r>
              <w:rPr>
                <w:rFonts w:cs="Arial" w:hint="eastAsia"/>
                <w:color w:val="000000" w:themeColor="text1"/>
                <w:sz w:val="24"/>
              </w:rPr>
              <w:t>，因此全国马术行业对高素质马术专业人才的需求量迅速增长。</w:t>
            </w:r>
          </w:p>
          <w:p w:rsidR="004C0A08" w:rsidRDefault="00BA1332">
            <w:pPr>
              <w:spacing w:line="312" w:lineRule="auto"/>
              <w:ind w:firstLineChars="200" w:firstLine="480"/>
              <w:rPr>
                <w:rFonts w:cs="Arial"/>
                <w:color w:val="000000" w:themeColor="text1"/>
                <w:sz w:val="24"/>
              </w:rPr>
            </w:pPr>
            <w:r>
              <w:rPr>
                <w:rFonts w:cs="Arial" w:hint="eastAsia"/>
                <w:color w:val="000000" w:themeColor="text1"/>
                <w:sz w:val="24"/>
              </w:rPr>
              <w:t>我校与全国</w:t>
            </w:r>
            <w:r>
              <w:rPr>
                <w:rFonts w:cs="Arial" w:hint="eastAsia"/>
                <w:color w:val="000000" w:themeColor="text1"/>
                <w:sz w:val="24"/>
              </w:rPr>
              <w:t>67</w:t>
            </w:r>
            <w:r>
              <w:rPr>
                <w:rFonts w:cs="Arial" w:hint="eastAsia"/>
                <w:color w:val="000000" w:themeColor="text1"/>
                <w:sz w:val="24"/>
              </w:rPr>
              <w:t>家马术俱乐部签订了实习和就业协议，同时对全国的部分马术行业协会和马术俱乐部进行了人才需求调研，调研单位近</w:t>
            </w:r>
            <w:r>
              <w:rPr>
                <w:rFonts w:cs="Arial" w:hint="eastAsia"/>
                <w:color w:val="000000" w:themeColor="text1"/>
                <w:sz w:val="24"/>
              </w:rPr>
              <w:t>3</w:t>
            </w:r>
            <w:r>
              <w:rPr>
                <w:rFonts w:cs="Arial" w:hint="eastAsia"/>
                <w:color w:val="000000" w:themeColor="text1"/>
                <w:sz w:val="24"/>
              </w:rPr>
              <w:t>年对马术教练员和赛事管理人员等岗位的需求如表</w:t>
            </w:r>
            <w:r>
              <w:rPr>
                <w:rFonts w:cs="Arial" w:hint="eastAsia"/>
                <w:color w:val="000000" w:themeColor="text1"/>
                <w:sz w:val="24"/>
              </w:rPr>
              <w:t>1</w:t>
            </w:r>
            <w:r>
              <w:rPr>
                <w:rFonts w:cs="Arial" w:hint="eastAsia"/>
                <w:color w:val="000000" w:themeColor="text1"/>
                <w:sz w:val="24"/>
              </w:rPr>
              <w:t>所示。</w:t>
            </w:r>
          </w:p>
          <w:p w:rsidR="004C0A08" w:rsidRDefault="00BA1332">
            <w:pPr>
              <w:spacing w:line="312" w:lineRule="auto"/>
              <w:ind w:firstLineChars="200" w:firstLine="480"/>
              <w:rPr>
                <w:rFonts w:cs="Arial"/>
                <w:color w:val="000000" w:themeColor="text1"/>
                <w:sz w:val="24"/>
              </w:rPr>
            </w:pPr>
            <w:r>
              <w:rPr>
                <w:rFonts w:cs="Arial" w:hint="eastAsia"/>
                <w:color w:val="000000" w:themeColor="text1"/>
                <w:sz w:val="24"/>
              </w:rPr>
              <w:t>据中国马术协会数据统计和调研预测，当前中国马术行业的人才缺口显著，特别是对高水平马术运动员、教练员的需求尤为迫切。现全国马术行业从业人员需求超过</w:t>
            </w:r>
            <w:r>
              <w:rPr>
                <w:rFonts w:cs="Arial" w:hint="eastAsia"/>
                <w:color w:val="000000" w:themeColor="text1"/>
                <w:sz w:val="24"/>
              </w:rPr>
              <w:t>10</w:t>
            </w:r>
            <w:r>
              <w:rPr>
                <w:rFonts w:cs="Arial" w:hint="eastAsia"/>
                <w:color w:val="000000" w:themeColor="text1"/>
                <w:sz w:val="24"/>
              </w:rPr>
              <w:t>万人，预计将来</w:t>
            </w:r>
            <w:r>
              <w:rPr>
                <w:rFonts w:cs="Arial" w:hint="eastAsia"/>
                <w:color w:val="000000" w:themeColor="text1"/>
                <w:sz w:val="24"/>
              </w:rPr>
              <w:t>5</w:t>
            </w:r>
            <w:r>
              <w:rPr>
                <w:rFonts w:cs="Arial" w:hint="eastAsia"/>
                <w:color w:val="000000" w:themeColor="text1"/>
                <w:sz w:val="24"/>
              </w:rPr>
              <w:t>年内需</w:t>
            </w:r>
            <w:r>
              <w:rPr>
                <w:rFonts w:cs="Arial" w:hint="eastAsia"/>
                <w:color w:val="000000" w:themeColor="text1"/>
                <w:sz w:val="24"/>
              </w:rPr>
              <w:t>100</w:t>
            </w:r>
            <w:r>
              <w:rPr>
                <w:rFonts w:cs="Arial" w:hint="eastAsia"/>
                <w:color w:val="000000" w:themeColor="text1"/>
                <w:sz w:val="24"/>
              </w:rPr>
              <w:t>万左右；其中对马术教练员和竞赛管理等人才需求在</w:t>
            </w:r>
            <w:r>
              <w:rPr>
                <w:rFonts w:cs="Arial" w:hint="eastAsia"/>
                <w:color w:val="000000" w:themeColor="text1"/>
                <w:sz w:val="24"/>
              </w:rPr>
              <w:t>1</w:t>
            </w:r>
            <w:r>
              <w:rPr>
                <w:rFonts w:cs="Arial" w:hint="eastAsia"/>
                <w:color w:val="000000" w:themeColor="text1"/>
                <w:sz w:val="24"/>
              </w:rPr>
              <w:t>万人左右，预计将来</w:t>
            </w:r>
            <w:r>
              <w:rPr>
                <w:rFonts w:cs="Arial" w:hint="eastAsia"/>
                <w:color w:val="000000" w:themeColor="text1"/>
                <w:sz w:val="24"/>
              </w:rPr>
              <w:t>5</w:t>
            </w:r>
            <w:r>
              <w:rPr>
                <w:rFonts w:cs="Arial" w:hint="eastAsia"/>
                <w:color w:val="000000" w:themeColor="text1"/>
                <w:sz w:val="24"/>
              </w:rPr>
              <w:t>年内需求在</w:t>
            </w:r>
            <w:r>
              <w:rPr>
                <w:rFonts w:cs="Arial" w:hint="eastAsia"/>
                <w:color w:val="000000" w:themeColor="text1"/>
                <w:sz w:val="24"/>
              </w:rPr>
              <w:t>10</w:t>
            </w:r>
            <w:r>
              <w:rPr>
                <w:rFonts w:cs="Arial" w:hint="eastAsia"/>
                <w:color w:val="000000" w:themeColor="text1"/>
                <w:sz w:val="24"/>
              </w:rPr>
              <w:t>万人左右。目前全国马术行业的从业人员仅有</w:t>
            </w:r>
            <w:r>
              <w:rPr>
                <w:rFonts w:cs="Arial" w:hint="eastAsia"/>
                <w:color w:val="000000" w:themeColor="text1"/>
                <w:sz w:val="24"/>
              </w:rPr>
              <w:t>1</w:t>
            </w:r>
            <w:r>
              <w:rPr>
                <w:rFonts w:cs="Arial" w:hint="eastAsia"/>
                <w:color w:val="000000" w:themeColor="text1"/>
                <w:sz w:val="24"/>
              </w:rPr>
              <w:t>万左右，高水平运动员和教练更是奇缺，相关从业人员大多半路转行，没有系统接受专业学习，缺乏专业理支撑，且整体学历层次不高，大学以上文化程度的不足</w:t>
            </w:r>
            <w:r>
              <w:rPr>
                <w:rFonts w:cs="Arial" w:hint="eastAsia"/>
                <w:color w:val="000000" w:themeColor="text1"/>
                <w:sz w:val="24"/>
              </w:rPr>
              <w:t>30%</w:t>
            </w:r>
            <w:r>
              <w:rPr>
                <w:rFonts w:cs="Arial" w:hint="eastAsia"/>
                <w:color w:val="000000" w:themeColor="text1"/>
                <w:sz w:val="24"/>
              </w:rPr>
              <w:t>，严重影响马术行业的发展。</w:t>
            </w:r>
          </w:p>
          <w:p w:rsidR="004C0A08" w:rsidRDefault="00BA1332">
            <w:pPr>
              <w:spacing w:line="312" w:lineRule="auto"/>
              <w:jc w:val="center"/>
              <w:rPr>
                <w:rFonts w:cs="Arial"/>
                <w:color w:val="000000" w:themeColor="text1"/>
                <w:sz w:val="24"/>
              </w:rPr>
            </w:pPr>
            <w:r>
              <w:rPr>
                <w:rFonts w:cs="Arial" w:hint="eastAsia"/>
                <w:color w:val="000000" w:themeColor="text1"/>
                <w:sz w:val="24"/>
              </w:rPr>
              <w:t>表</w:t>
            </w:r>
            <w:r>
              <w:rPr>
                <w:rFonts w:cs="Arial" w:hint="eastAsia"/>
                <w:color w:val="000000" w:themeColor="text1"/>
                <w:sz w:val="24"/>
              </w:rPr>
              <w:t>1</w:t>
            </w:r>
            <w:r>
              <w:rPr>
                <w:rFonts w:cs="Arial" w:hint="eastAsia"/>
                <w:color w:val="000000" w:themeColor="text1"/>
                <w:sz w:val="24"/>
              </w:rPr>
              <w:t>全国部分样本马术俱乐部人才需求调查表（被调查的部分样本单位）</w:t>
            </w:r>
          </w:p>
          <w:tbl>
            <w:tblPr>
              <w:tblW w:w="8920" w:type="dxa"/>
              <w:jc w:val="center"/>
              <w:tblLayout w:type="fixed"/>
              <w:tblLook w:val="04A0" w:firstRow="1" w:lastRow="0" w:firstColumn="1" w:lastColumn="0" w:noHBand="0" w:noVBand="1"/>
            </w:tblPr>
            <w:tblGrid>
              <w:gridCol w:w="4400"/>
              <w:gridCol w:w="2260"/>
              <w:gridCol w:w="1040"/>
              <w:gridCol w:w="1220"/>
            </w:tblGrid>
            <w:tr w:rsidR="004C0A08">
              <w:trPr>
                <w:trHeight w:val="600"/>
                <w:jc w:val="center"/>
              </w:trPr>
              <w:tc>
                <w:tcPr>
                  <w:tcW w:w="4400" w:type="dxa"/>
                  <w:tcBorders>
                    <w:top w:val="single" w:sz="4" w:space="0" w:color="auto"/>
                    <w:left w:val="single" w:sz="4" w:space="0" w:color="auto"/>
                    <w:bottom w:val="single" w:sz="4" w:space="0" w:color="auto"/>
                    <w:right w:val="single" w:sz="4" w:space="0" w:color="auto"/>
                  </w:tcBorders>
                  <w:shd w:val="clear" w:color="auto" w:fill="auto"/>
                  <w:vAlign w:val="center"/>
                </w:tcPr>
                <w:p w:rsidR="004C0A08" w:rsidRDefault="00BA1332">
                  <w:pPr>
                    <w:widowControl/>
                    <w:jc w:val="center"/>
                    <w:rPr>
                      <w:rFonts w:cs="Calibri"/>
                      <w:color w:val="000000" w:themeColor="text1"/>
                      <w:lang w:val="en-GB"/>
                    </w:rPr>
                  </w:pPr>
                  <w:r>
                    <w:rPr>
                      <w:rFonts w:cs="Calibri" w:hint="eastAsia"/>
                      <w:color w:val="000000" w:themeColor="text1"/>
                      <w:szCs w:val="21"/>
                    </w:rPr>
                    <w:t>俱乐部名称</w:t>
                  </w:r>
                </w:p>
              </w:tc>
              <w:tc>
                <w:tcPr>
                  <w:tcW w:w="2260"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szCs w:val="21"/>
                    </w:rPr>
                    <w:t>岗位</w:t>
                  </w:r>
                </w:p>
              </w:tc>
              <w:tc>
                <w:tcPr>
                  <w:tcW w:w="1040"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szCs w:val="21"/>
                    </w:rPr>
                    <w:t>现</w:t>
                  </w:r>
                  <w:proofErr w:type="gramStart"/>
                  <w:r>
                    <w:rPr>
                      <w:rFonts w:cs="Calibri" w:hint="eastAsia"/>
                      <w:color w:val="000000" w:themeColor="text1"/>
                      <w:szCs w:val="21"/>
                    </w:rPr>
                    <w:t>需人数</w:t>
                  </w:r>
                  <w:proofErr w:type="gramEnd"/>
                </w:p>
              </w:tc>
              <w:tc>
                <w:tcPr>
                  <w:tcW w:w="1220"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szCs w:val="21"/>
                    </w:rPr>
                    <w:t>未来</w:t>
                  </w:r>
                  <w:r>
                    <w:rPr>
                      <w:rFonts w:cs="Calibri" w:hint="eastAsia"/>
                      <w:color w:val="000000" w:themeColor="text1"/>
                      <w:szCs w:val="21"/>
                    </w:rPr>
                    <w:t>3</w:t>
                  </w:r>
                  <w:r>
                    <w:rPr>
                      <w:rFonts w:cs="Calibri" w:hint="eastAsia"/>
                      <w:color w:val="000000" w:themeColor="text1"/>
                      <w:szCs w:val="21"/>
                    </w:rPr>
                    <w:t>年需求计划</w:t>
                  </w:r>
                </w:p>
              </w:tc>
            </w:tr>
            <w:tr w:rsidR="004C0A08">
              <w:trPr>
                <w:trHeight w:val="320"/>
                <w:jc w:val="center"/>
              </w:trPr>
              <w:tc>
                <w:tcPr>
                  <w:tcW w:w="4400"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proofErr w:type="gramStart"/>
                  <w:r>
                    <w:rPr>
                      <w:rFonts w:cs="Calibri" w:hint="eastAsia"/>
                      <w:color w:val="000000" w:themeColor="text1"/>
                      <w:szCs w:val="21"/>
                    </w:rPr>
                    <w:t>武汉东方</w:t>
                  </w:r>
                  <w:proofErr w:type="gramEnd"/>
                  <w:r>
                    <w:rPr>
                      <w:rFonts w:cs="Calibri" w:hint="eastAsia"/>
                      <w:color w:val="000000" w:themeColor="text1"/>
                      <w:szCs w:val="21"/>
                    </w:rPr>
                    <w:t>神马集团</w:t>
                  </w:r>
                </w:p>
              </w:tc>
              <w:tc>
                <w:tcPr>
                  <w:tcW w:w="2260" w:type="dxa"/>
                  <w:vMerge w:val="restart"/>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b/>
                      <w:bCs/>
                      <w:color w:val="000000" w:themeColor="text1"/>
                    </w:rPr>
                  </w:pPr>
                  <w:r>
                    <w:rPr>
                      <w:rFonts w:cs="Calibri" w:hint="eastAsia"/>
                      <w:b/>
                      <w:bCs/>
                      <w:color w:val="000000" w:themeColor="text1"/>
                    </w:rPr>
                    <w:t>马场管理、骑师、</w:t>
                  </w:r>
                  <w:r>
                    <w:rPr>
                      <w:rFonts w:cs="Calibri" w:hint="eastAsia"/>
                      <w:b/>
                      <w:bCs/>
                      <w:color w:val="000000" w:themeColor="text1"/>
                    </w:rPr>
                    <w:br/>
                  </w:r>
                  <w:r>
                    <w:rPr>
                      <w:rFonts w:cs="Calibri" w:hint="eastAsia"/>
                      <w:b/>
                      <w:bCs/>
                      <w:color w:val="000000" w:themeColor="text1"/>
                    </w:rPr>
                    <w:t>马房管理、马匹护理、赛事管理、休闲骑乘指导等典型岗位</w:t>
                  </w:r>
                </w:p>
              </w:tc>
              <w:tc>
                <w:tcPr>
                  <w:tcW w:w="104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30</w:t>
                  </w:r>
                </w:p>
              </w:tc>
              <w:tc>
                <w:tcPr>
                  <w:tcW w:w="122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85</w:t>
                  </w:r>
                </w:p>
              </w:tc>
            </w:tr>
            <w:tr w:rsidR="004C0A08">
              <w:trPr>
                <w:trHeight w:val="320"/>
                <w:jc w:val="center"/>
              </w:trPr>
              <w:tc>
                <w:tcPr>
                  <w:tcW w:w="4400"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szCs w:val="21"/>
                    </w:rPr>
                    <w:t>山西玉龙国际赛马场</w:t>
                  </w:r>
                </w:p>
              </w:tc>
              <w:tc>
                <w:tcPr>
                  <w:tcW w:w="2260" w:type="dxa"/>
                  <w:vMerge/>
                  <w:tcBorders>
                    <w:top w:val="nil"/>
                    <w:left w:val="single" w:sz="4" w:space="0" w:color="auto"/>
                    <w:bottom w:val="single" w:sz="4" w:space="0" w:color="auto"/>
                    <w:right w:val="single" w:sz="4" w:space="0" w:color="auto"/>
                  </w:tcBorders>
                  <w:vAlign w:val="center"/>
                </w:tcPr>
                <w:p w:rsidR="004C0A08" w:rsidRDefault="004C0A08">
                  <w:pPr>
                    <w:rPr>
                      <w:rFonts w:cs="Calibri"/>
                      <w:b/>
                      <w:bCs/>
                      <w:color w:val="000000" w:themeColor="text1"/>
                    </w:rPr>
                  </w:pPr>
                </w:p>
              </w:tc>
              <w:tc>
                <w:tcPr>
                  <w:tcW w:w="104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30</w:t>
                  </w:r>
                </w:p>
              </w:tc>
              <w:tc>
                <w:tcPr>
                  <w:tcW w:w="122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85</w:t>
                  </w:r>
                </w:p>
              </w:tc>
            </w:tr>
            <w:tr w:rsidR="004C0A08">
              <w:trPr>
                <w:trHeight w:val="320"/>
                <w:jc w:val="center"/>
              </w:trPr>
              <w:tc>
                <w:tcPr>
                  <w:tcW w:w="4400"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proofErr w:type="gramStart"/>
                  <w:r>
                    <w:rPr>
                      <w:rFonts w:cs="Calibri" w:hint="eastAsia"/>
                      <w:color w:val="000000" w:themeColor="text1"/>
                      <w:szCs w:val="21"/>
                    </w:rPr>
                    <w:t>莱</w:t>
                  </w:r>
                  <w:proofErr w:type="gramEnd"/>
                  <w:r>
                    <w:rPr>
                      <w:rFonts w:cs="Calibri" w:hint="eastAsia"/>
                      <w:color w:val="000000" w:themeColor="text1"/>
                      <w:szCs w:val="21"/>
                    </w:rPr>
                    <w:t>德马业集团</w:t>
                  </w:r>
                </w:p>
              </w:tc>
              <w:tc>
                <w:tcPr>
                  <w:tcW w:w="2260" w:type="dxa"/>
                  <w:vMerge/>
                  <w:tcBorders>
                    <w:top w:val="nil"/>
                    <w:left w:val="single" w:sz="4" w:space="0" w:color="auto"/>
                    <w:bottom w:val="single" w:sz="4" w:space="0" w:color="auto"/>
                    <w:right w:val="single" w:sz="4" w:space="0" w:color="auto"/>
                  </w:tcBorders>
                  <w:vAlign w:val="center"/>
                </w:tcPr>
                <w:p w:rsidR="004C0A08" w:rsidRDefault="004C0A08">
                  <w:pPr>
                    <w:rPr>
                      <w:rFonts w:cs="Calibri"/>
                      <w:b/>
                      <w:bCs/>
                      <w:color w:val="000000" w:themeColor="text1"/>
                    </w:rPr>
                  </w:pPr>
                </w:p>
              </w:tc>
              <w:tc>
                <w:tcPr>
                  <w:tcW w:w="104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20</w:t>
                  </w:r>
                </w:p>
              </w:tc>
              <w:tc>
                <w:tcPr>
                  <w:tcW w:w="122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50</w:t>
                  </w:r>
                </w:p>
              </w:tc>
            </w:tr>
            <w:tr w:rsidR="004C0A08">
              <w:trPr>
                <w:trHeight w:val="320"/>
                <w:jc w:val="center"/>
              </w:trPr>
              <w:tc>
                <w:tcPr>
                  <w:tcW w:w="4400"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香港赛马会从化马场</w:t>
                  </w:r>
                </w:p>
              </w:tc>
              <w:tc>
                <w:tcPr>
                  <w:tcW w:w="2260" w:type="dxa"/>
                  <w:vMerge/>
                  <w:tcBorders>
                    <w:top w:val="nil"/>
                    <w:left w:val="single" w:sz="4" w:space="0" w:color="auto"/>
                    <w:bottom w:val="single" w:sz="4" w:space="0" w:color="auto"/>
                    <w:right w:val="single" w:sz="4" w:space="0" w:color="auto"/>
                  </w:tcBorders>
                  <w:vAlign w:val="center"/>
                </w:tcPr>
                <w:p w:rsidR="004C0A08" w:rsidRDefault="004C0A08">
                  <w:pPr>
                    <w:rPr>
                      <w:rFonts w:cs="Calibri"/>
                      <w:b/>
                      <w:bCs/>
                      <w:color w:val="000000" w:themeColor="text1"/>
                    </w:rPr>
                  </w:pPr>
                </w:p>
              </w:tc>
              <w:tc>
                <w:tcPr>
                  <w:tcW w:w="104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50</w:t>
                  </w:r>
                </w:p>
              </w:tc>
              <w:tc>
                <w:tcPr>
                  <w:tcW w:w="122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130</w:t>
                  </w:r>
                </w:p>
              </w:tc>
            </w:tr>
            <w:tr w:rsidR="004C0A08">
              <w:trPr>
                <w:trHeight w:val="320"/>
                <w:jc w:val="center"/>
              </w:trPr>
              <w:tc>
                <w:tcPr>
                  <w:tcW w:w="4400"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szCs w:val="21"/>
                    </w:rPr>
                    <w:t>北京京华兴马业俱乐部</w:t>
                  </w:r>
                </w:p>
              </w:tc>
              <w:tc>
                <w:tcPr>
                  <w:tcW w:w="2260" w:type="dxa"/>
                  <w:vMerge/>
                  <w:tcBorders>
                    <w:top w:val="nil"/>
                    <w:left w:val="single" w:sz="4" w:space="0" w:color="auto"/>
                    <w:bottom w:val="single" w:sz="4" w:space="0" w:color="auto"/>
                    <w:right w:val="single" w:sz="4" w:space="0" w:color="auto"/>
                  </w:tcBorders>
                  <w:vAlign w:val="center"/>
                </w:tcPr>
                <w:p w:rsidR="004C0A08" w:rsidRDefault="004C0A08">
                  <w:pPr>
                    <w:rPr>
                      <w:rFonts w:cs="Calibri"/>
                      <w:b/>
                      <w:bCs/>
                      <w:color w:val="000000" w:themeColor="text1"/>
                    </w:rPr>
                  </w:pPr>
                </w:p>
              </w:tc>
              <w:tc>
                <w:tcPr>
                  <w:tcW w:w="104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szCs w:val="21"/>
                    </w:rPr>
                    <w:t>35</w:t>
                  </w:r>
                </w:p>
              </w:tc>
              <w:tc>
                <w:tcPr>
                  <w:tcW w:w="122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szCs w:val="21"/>
                    </w:rPr>
                    <w:t>80</w:t>
                  </w:r>
                </w:p>
              </w:tc>
            </w:tr>
            <w:tr w:rsidR="004C0A08">
              <w:trPr>
                <w:trHeight w:val="320"/>
                <w:jc w:val="center"/>
              </w:trPr>
              <w:tc>
                <w:tcPr>
                  <w:tcW w:w="4400"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proofErr w:type="gramStart"/>
                  <w:r>
                    <w:rPr>
                      <w:rFonts w:cs="Calibri" w:hint="eastAsia"/>
                      <w:color w:val="000000" w:themeColor="text1"/>
                    </w:rPr>
                    <w:t>骑域国际</w:t>
                  </w:r>
                  <w:proofErr w:type="gramEnd"/>
                  <w:r>
                    <w:rPr>
                      <w:rFonts w:cs="Calibri" w:hint="eastAsia"/>
                      <w:color w:val="000000" w:themeColor="text1"/>
                    </w:rPr>
                    <w:t>马术俱乐部</w:t>
                  </w:r>
                </w:p>
              </w:tc>
              <w:tc>
                <w:tcPr>
                  <w:tcW w:w="2260" w:type="dxa"/>
                  <w:vMerge/>
                  <w:tcBorders>
                    <w:top w:val="nil"/>
                    <w:left w:val="single" w:sz="4" w:space="0" w:color="auto"/>
                    <w:bottom w:val="single" w:sz="4" w:space="0" w:color="auto"/>
                    <w:right w:val="single" w:sz="4" w:space="0" w:color="auto"/>
                  </w:tcBorders>
                  <w:vAlign w:val="center"/>
                </w:tcPr>
                <w:p w:rsidR="004C0A08" w:rsidRDefault="004C0A08">
                  <w:pPr>
                    <w:rPr>
                      <w:rFonts w:cs="Calibri"/>
                      <w:b/>
                      <w:bCs/>
                      <w:color w:val="000000" w:themeColor="text1"/>
                    </w:rPr>
                  </w:pPr>
                </w:p>
              </w:tc>
              <w:tc>
                <w:tcPr>
                  <w:tcW w:w="104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30</w:t>
                  </w:r>
                </w:p>
              </w:tc>
              <w:tc>
                <w:tcPr>
                  <w:tcW w:w="122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90</w:t>
                  </w:r>
                </w:p>
              </w:tc>
            </w:tr>
            <w:tr w:rsidR="004C0A08">
              <w:trPr>
                <w:trHeight w:val="320"/>
                <w:jc w:val="center"/>
              </w:trPr>
              <w:tc>
                <w:tcPr>
                  <w:tcW w:w="4400"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szCs w:val="21"/>
                    </w:rPr>
                    <w:t>北京天</w:t>
                  </w:r>
                  <w:proofErr w:type="gramStart"/>
                  <w:r>
                    <w:rPr>
                      <w:rFonts w:cs="Calibri" w:hint="eastAsia"/>
                      <w:color w:val="000000" w:themeColor="text1"/>
                      <w:szCs w:val="21"/>
                    </w:rPr>
                    <w:t>星调良国际</w:t>
                  </w:r>
                  <w:proofErr w:type="gramEnd"/>
                  <w:r>
                    <w:rPr>
                      <w:rFonts w:cs="Calibri" w:hint="eastAsia"/>
                      <w:color w:val="000000" w:themeColor="text1"/>
                      <w:szCs w:val="21"/>
                    </w:rPr>
                    <w:t>马术俱乐部</w:t>
                  </w:r>
                </w:p>
              </w:tc>
              <w:tc>
                <w:tcPr>
                  <w:tcW w:w="2260" w:type="dxa"/>
                  <w:vMerge/>
                  <w:tcBorders>
                    <w:top w:val="nil"/>
                    <w:left w:val="single" w:sz="4" w:space="0" w:color="auto"/>
                    <w:bottom w:val="single" w:sz="4" w:space="0" w:color="auto"/>
                    <w:right w:val="single" w:sz="4" w:space="0" w:color="auto"/>
                  </w:tcBorders>
                  <w:vAlign w:val="center"/>
                </w:tcPr>
                <w:p w:rsidR="004C0A08" w:rsidRDefault="004C0A08">
                  <w:pPr>
                    <w:rPr>
                      <w:rFonts w:cs="Calibri"/>
                      <w:b/>
                      <w:bCs/>
                      <w:color w:val="000000" w:themeColor="text1"/>
                    </w:rPr>
                  </w:pPr>
                </w:p>
              </w:tc>
              <w:tc>
                <w:tcPr>
                  <w:tcW w:w="104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szCs w:val="21"/>
                    </w:rPr>
                    <w:t>25</w:t>
                  </w:r>
                </w:p>
              </w:tc>
              <w:tc>
                <w:tcPr>
                  <w:tcW w:w="122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szCs w:val="21"/>
                    </w:rPr>
                    <w:t>70</w:t>
                  </w:r>
                </w:p>
              </w:tc>
            </w:tr>
            <w:tr w:rsidR="004C0A08">
              <w:trPr>
                <w:trHeight w:val="320"/>
                <w:jc w:val="center"/>
              </w:trPr>
              <w:tc>
                <w:tcPr>
                  <w:tcW w:w="4400"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佳伯马术</w:t>
                  </w:r>
                </w:p>
              </w:tc>
              <w:tc>
                <w:tcPr>
                  <w:tcW w:w="2260" w:type="dxa"/>
                  <w:vMerge/>
                  <w:tcBorders>
                    <w:top w:val="nil"/>
                    <w:left w:val="single" w:sz="4" w:space="0" w:color="auto"/>
                    <w:bottom w:val="single" w:sz="4" w:space="0" w:color="auto"/>
                    <w:right w:val="single" w:sz="4" w:space="0" w:color="auto"/>
                  </w:tcBorders>
                  <w:vAlign w:val="center"/>
                </w:tcPr>
                <w:p w:rsidR="004C0A08" w:rsidRDefault="004C0A08">
                  <w:pPr>
                    <w:rPr>
                      <w:rFonts w:cs="Calibri"/>
                      <w:b/>
                      <w:bCs/>
                      <w:color w:val="000000" w:themeColor="text1"/>
                    </w:rPr>
                  </w:pPr>
                </w:p>
              </w:tc>
              <w:tc>
                <w:tcPr>
                  <w:tcW w:w="104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szCs w:val="21"/>
                    </w:rPr>
                    <w:t>40</w:t>
                  </w:r>
                </w:p>
              </w:tc>
              <w:tc>
                <w:tcPr>
                  <w:tcW w:w="122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szCs w:val="21"/>
                    </w:rPr>
                    <w:t>130</w:t>
                  </w:r>
                </w:p>
              </w:tc>
            </w:tr>
            <w:tr w:rsidR="004C0A08">
              <w:trPr>
                <w:trHeight w:val="320"/>
                <w:jc w:val="center"/>
              </w:trPr>
              <w:tc>
                <w:tcPr>
                  <w:tcW w:w="4400"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广州骑乐马文化产业发展有限公司</w:t>
                  </w:r>
                </w:p>
              </w:tc>
              <w:tc>
                <w:tcPr>
                  <w:tcW w:w="2260" w:type="dxa"/>
                  <w:vMerge/>
                  <w:tcBorders>
                    <w:top w:val="nil"/>
                    <w:left w:val="single" w:sz="4" w:space="0" w:color="auto"/>
                    <w:bottom w:val="single" w:sz="4" w:space="0" w:color="auto"/>
                    <w:right w:val="single" w:sz="4" w:space="0" w:color="auto"/>
                  </w:tcBorders>
                  <w:vAlign w:val="center"/>
                </w:tcPr>
                <w:p w:rsidR="004C0A08" w:rsidRDefault="004C0A08">
                  <w:pPr>
                    <w:rPr>
                      <w:rFonts w:cs="Calibri"/>
                      <w:b/>
                      <w:bCs/>
                      <w:color w:val="000000" w:themeColor="text1"/>
                    </w:rPr>
                  </w:pPr>
                </w:p>
              </w:tc>
              <w:tc>
                <w:tcPr>
                  <w:tcW w:w="104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50</w:t>
                  </w:r>
                </w:p>
              </w:tc>
              <w:tc>
                <w:tcPr>
                  <w:tcW w:w="122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140</w:t>
                  </w:r>
                </w:p>
              </w:tc>
            </w:tr>
            <w:tr w:rsidR="004C0A08">
              <w:trPr>
                <w:trHeight w:val="320"/>
                <w:jc w:val="center"/>
              </w:trPr>
              <w:tc>
                <w:tcPr>
                  <w:tcW w:w="4400"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proofErr w:type="gramStart"/>
                  <w:r>
                    <w:rPr>
                      <w:rFonts w:cs="Calibri" w:hint="eastAsia"/>
                      <w:color w:val="000000" w:themeColor="text1"/>
                    </w:rPr>
                    <w:t>青奥马术</w:t>
                  </w:r>
                  <w:proofErr w:type="gramEnd"/>
                </w:p>
              </w:tc>
              <w:tc>
                <w:tcPr>
                  <w:tcW w:w="2260" w:type="dxa"/>
                  <w:vMerge/>
                  <w:tcBorders>
                    <w:top w:val="nil"/>
                    <w:left w:val="single" w:sz="4" w:space="0" w:color="auto"/>
                    <w:bottom w:val="single" w:sz="4" w:space="0" w:color="auto"/>
                    <w:right w:val="single" w:sz="4" w:space="0" w:color="auto"/>
                  </w:tcBorders>
                  <w:vAlign w:val="center"/>
                </w:tcPr>
                <w:p w:rsidR="004C0A08" w:rsidRDefault="004C0A08">
                  <w:pPr>
                    <w:rPr>
                      <w:rFonts w:cs="Calibri"/>
                      <w:b/>
                      <w:bCs/>
                      <w:color w:val="000000" w:themeColor="text1"/>
                    </w:rPr>
                  </w:pPr>
                </w:p>
              </w:tc>
              <w:tc>
                <w:tcPr>
                  <w:tcW w:w="104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35</w:t>
                  </w:r>
                </w:p>
              </w:tc>
              <w:tc>
                <w:tcPr>
                  <w:tcW w:w="122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100</w:t>
                  </w:r>
                </w:p>
              </w:tc>
            </w:tr>
            <w:tr w:rsidR="004C0A08">
              <w:trPr>
                <w:trHeight w:val="320"/>
                <w:jc w:val="center"/>
              </w:trPr>
              <w:tc>
                <w:tcPr>
                  <w:tcW w:w="4400"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北京黄祖</w:t>
                  </w:r>
                  <w:proofErr w:type="gramStart"/>
                  <w:r>
                    <w:rPr>
                      <w:rFonts w:cs="Calibri" w:hint="eastAsia"/>
                      <w:color w:val="000000" w:themeColor="text1"/>
                    </w:rPr>
                    <w:t>平国际马</w:t>
                  </w:r>
                  <w:proofErr w:type="gramEnd"/>
                  <w:r>
                    <w:rPr>
                      <w:rFonts w:cs="Calibri" w:hint="eastAsia"/>
                      <w:color w:val="000000" w:themeColor="text1"/>
                    </w:rPr>
                    <w:t>业有限公司</w:t>
                  </w:r>
                </w:p>
              </w:tc>
              <w:tc>
                <w:tcPr>
                  <w:tcW w:w="2260" w:type="dxa"/>
                  <w:vMerge/>
                  <w:tcBorders>
                    <w:top w:val="nil"/>
                    <w:left w:val="single" w:sz="4" w:space="0" w:color="auto"/>
                    <w:bottom w:val="single" w:sz="4" w:space="0" w:color="auto"/>
                    <w:right w:val="single" w:sz="4" w:space="0" w:color="auto"/>
                  </w:tcBorders>
                  <w:vAlign w:val="center"/>
                </w:tcPr>
                <w:p w:rsidR="004C0A08" w:rsidRDefault="004C0A08">
                  <w:pPr>
                    <w:rPr>
                      <w:rFonts w:cs="Calibri"/>
                      <w:b/>
                      <w:bCs/>
                      <w:color w:val="000000" w:themeColor="text1"/>
                    </w:rPr>
                  </w:pPr>
                </w:p>
              </w:tc>
              <w:tc>
                <w:tcPr>
                  <w:tcW w:w="104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20</w:t>
                  </w:r>
                </w:p>
              </w:tc>
              <w:tc>
                <w:tcPr>
                  <w:tcW w:w="122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70</w:t>
                  </w:r>
                </w:p>
              </w:tc>
            </w:tr>
            <w:tr w:rsidR="004C0A08">
              <w:trPr>
                <w:trHeight w:val="320"/>
                <w:jc w:val="center"/>
              </w:trPr>
              <w:tc>
                <w:tcPr>
                  <w:tcW w:w="4400"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proofErr w:type="gramStart"/>
                  <w:r>
                    <w:rPr>
                      <w:rFonts w:cs="Calibri" w:hint="eastAsia"/>
                      <w:color w:val="000000" w:themeColor="text1"/>
                    </w:rPr>
                    <w:t>中信嘉丽</w:t>
                  </w:r>
                  <w:proofErr w:type="gramEnd"/>
                  <w:r>
                    <w:rPr>
                      <w:rFonts w:cs="Calibri" w:hint="eastAsia"/>
                      <w:color w:val="000000" w:themeColor="text1"/>
                    </w:rPr>
                    <w:t>泽国际马术俱乐部</w:t>
                  </w:r>
                </w:p>
              </w:tc>
              <w:tc>
                <w:tcPr>
                  <w:tcW w:w="2260" w:type="dxa"/>
                  <w:vMerge/>
                  <w:tcBorders>
                    <w:top w:val="nil"/>
                    <w:left w:val="single" w:sz="4" w:space="0" w:color="auto"/>
                    <w:bottom w:val="single" w:sz="4" w:space="0" w:color="auto"/>
                    <w:right w:val="single" w:sz="4" w:space="0" w:color="auto"/>
                  </w:tcBorders>
                  <w:vAlign w:val="center"/>
                </w:tcPr>
                <w:p w:rsidR="004C0A08" w:rsidRDefault="004C0A08">
                  <w:pPr>
                    <w:rPr>
                      <w:rFonts w:cs="Calibri"/>
                      <w:b/>
                      <w:bCs/>
                      <w:color w:val="000000" w:themeColor="text1"/>
                    </w:rPr>
                  </w:pPr>
                </w:p>
              </w:tc>
              <w:tc>
                <w:tcPr>
                  <w:tcW w:w="104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25</w:t>
                  </w:r>
                </w:p>
              </w:tc>
              <w:tc>
                <w:tcPr>
                  <w:tcW w:w="122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70</w:t>
                  </w:r>
                </w:p>
              </w:tc>
            </w:tr>
            <w:tr w:rsidR="004C0A08">
              <w:trPr>
                <w:trHeight w:val="320"/>
                <w:jc w:val="center"/>
              </w:trPr>
              <w:tc>
                <w:tcPr>
                  <w:tcW w:w="4400"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金伯乐马术学府</w:t>
                  </w:r>
                </w:p>
              </w:tc>
              <w:tc>
                <w:tcPr>
                  <w:tcW w:w="2260" w:type="dxa"/>
                  <w:vMerge/>
                  <w:tcBorders>
                    <w:top w:val="nil"/>
                    <w:left w:val="single" w:sz="4" w:space="0" w:color="auto"/>
                    <w:bottom w:val="single" w:sz="4" w:space="0" w:color="auto"/>
                    <w:right w:val="single" w:sz="4" w:space="0" w:color="auto"/>
                  </w:tcBorders>
                  <w:vAlign w:val="center"/>
                </w:tcPr>
                <w:p w:rsidR="004C0A08" w:rsidRDefault="004C0A08">
                  <w:pPr>
                    <w:rPr>
                      <w:rFonts w:cs="Calibri"/>
                      <w:b/>
                      <w:bCs/>
                      <w:color w:val="000000" w:themeColor="text1"/>
                    </w:rPr>
                  </w:pPr>
                </w:p>
              </w:tc>
              <w:tc>
                <w:tcPr>
                  <w:tcW w:w="104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40</w:t>
                  </w:r>
                </w:p>
              </w:tc>
              <w:tc>
                <w:tcPr>
                  <w:tcW w:w="122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80</w:t>
                  </w:r>
                </w:p>
              </w:tc>
            </w:tr>
            <w:tr w:rsidR="004C0A08">
              <w:trPr>
                <w:trHeight w:val="320"/>
                <w:jc w:val="center"/>
              </w:trPr>
              <w:tc>
                <w:tcPr>
                  <w:tcW w:w="4400"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szCs w:val="21"/>
                    </w:rPr>
                    <w:t>四川豪威马术俱乐部</w:t>
                  </w:r>
                </w:p>
              </w:tc>
              <w:tc>
                <w:tcPr>
                  <w:tcW w:w="2260" w:type="dxa"/>
                  <w:vMerge/>
                  <w:tcBorders>
                    <w:top w:val="nil"/>
                    <w:left w:val="single" w:sz="4" w:space="0" w:color="auto"/>
                    <w:bottom w:val="single" w:sz="4" w:space="0" w:color="auto"/>
                    <w:right w:val="single" w:sz="4" w:space="0" w:color="auto"/>
                  </w:tcBorders>
                  <w:vAlign w:val="center"/>
                </w:tcPr>
                <w:p w:rsidR="004C0A08" w:rsidRDefault="004C0A08">
                  <w:pPr>
                    <w:rPr>
                      <w:rFonts w:cs="Calibri"/>
                      <w:b/>
                      <w:bCs/>
                      <w:color w:val="000000" w:themeColor="text1"/>
                    </w:rPr>
                  </w:pPr>
                </w:p>
              </w:tc>
              <w:tc>
                <w:tcPr>
                  <w:tcW w:w="104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20</w:t>
                  </w:r>
                </w:p>
              </w:tc>
              <w:tc>
                <w:tcPr>
                  <w:tcW w:w="122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65</w:t>
                  </w:r>
                </w:p>
              </w:tc>
            </w:tr>
            <w:tr w:rsidR="004C0A08">
              <w:trPr>
                <w:trHeight w:val="320"/>
                <w:jc w:val="center"/>
              </w:trPr>
              <w:tc>
                <w:tcPr>
                  <w:tcW w:w="4400"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proofErr w:type="gramStart"/>
                  <w:r>
                    <w:rPr>
                      <w:rFonts w:cs="Calibri" w:hint="eastAsia"/>
                      <w:color w:val="000000" w:themeColor="text1"/>
                    </w:rPr>
                    <w:t>骑典国际</w:t>
                  </w:r>
                  <w:proofErr w:type="gramEnd"/>
                  <w:r>
                    <w:rPr>
                      <w:rFonts w:cs="Calibri" w:hint="eastAsia"/>
                      <w:color w:val="000000" w:themeColor="text1"/>
                    </w:rPr>
                    <w:t>少儿马术俱乐部</w:t>
                  </w:r>
                </w:p>
              </w:tc>
              <w:tc>
                <w:tcPr>
                  <w:tcW w:w="2260" w:type="dxa"/>
                  <w:vMerge/>
                  <w:tcBorders>
                    <w:top w:val="nil"/>
                    <w:left w:val="single" w:sz="4" w:space="0" w:color="auto"/>
                    <w:bottom w:val="single" w:sz="4" w:space="0" w:color="auto"/>
                    <w:right w:val="single" w:sz="4" w:space="0" w:color="auto"/>
                  </w:tcBorders>
                  <w:vAlign w:val="center"/>
                </w:tcPr>
                <w:p w:rsidR="004C0A08" w:rsidRDefault="004C0A08">
                  <w:pPr>
                    <w:rPr>
                      <w:rFonts w:cs="Calibri"/>
                      <w:b/>
                      <w:bCs/>
                      <w:color w:val="000000" w:themeColor="text1"/>
                    </w:rPr>
                  </w:pPr>
                </w:p>
              </w:tc>
              <w:tc>
                <w:tcPr>
                  <w:tcW w:w="104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30</w:t>
                  </w:r>
                </w:p>
              </w:tc>
              <w:tc>
                <w:tcPr>
                  <w:tcW w:w="122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80</w:t>
                  </w:r>
                </w:p>
              </w:tc>
            </w:tr>
            <w:tr w:rsidR="004C0A08">
              <w:trPr>
                <w:trHeight w:val="320"/>
                <w:jc w:val="center"/>
              </w:trPr>
              <w:tc>
                <w:tcPr>
                  <w:tcW w:w="4400"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湖北黄鹤楼马业有限公司</w:t>
                  </w:r>
                </w:p>
              </w:tc>
              <w:tc>
                <w:tcPr>
                  <w:tcW w:w="2260" w:type="dxa"/>
                  <w:vMerge/>
                  <w:tcBorders>
                    <w:top w:val="nil"/>
                    <w:left w:val="single" w:sz="4" w:space="0" w:color="auto"/>
                    <w:bottom w:val="single" w:sz="4" w:space="0" w:color="auto"/>
                    <w:right w:val="single" w:sz="4" w:space="0" w:color="auto"/>
                  </w:tcBorders>
                  <w:vAlign w:val="center"/>
                </w:tcPr>
                <w:p w:rsidR="004C0A08" w:rsidRDefault="004C0A08">
                  <w:pPr>
                    <w:rPr>
                      <w:rFonts w:cs="Calibri"/>
                      <w:b/>
                      <w:bCs/>
                      <w:color w:val="000000" w:themeColor="text1"/>
                    </w:rPr>
                  </w:pPr>
                </w:p>
              </w:tc>
              <w:tc>
                <w:tcPr>
                  <w:tcW w:w="104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20</w:t>
                  </w:r>
                </w:p>
              </w:tc>
              <w:tc>
                <w:tcPr>
                  <w:tcW w:w="122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60</w:t>
                  </w:r>
                </w:p>
              </w:tc>
            </w:tr>
            <w:tr w:rsidR="004C0A08">
              <w:trPr>
                <w:trHeight w:val="320"/>
                <w:jc w:val="center"/>
              </w:trPr>
              <w:tc>
                <w:tcPr>
                  <w:tcW w:w="4400"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szCs w:val="21"/>
                    </w:rPr>
                    <w:lastRenderedPageBreak/>
                    <w:t>杭州博骏马术俱乐部</w:t>
                  </w:r>
                </w:p>
              </w:tc>
              <w:tc>
                <w:tcPr>
                  <w:tcW w:w="2260" w:type="dxa"/>
                  <w:vMerge/>
                  <w:tcBorders>
                    <w:top w:val="nil"/>
                    <w:left w:val="single" w:sz="4" w:space="0" w:color="auto"/>
                    <w:bottom w:val="single" w:sz="4" w:space="0" w:color="auto"/>
                    <w:right w:val="single" w:sz="4" w:space="0" w:color="auto"/>
                  </w:tcBorders>
                  <w:vAlign w:val="center"/>
                </w:tcPr>
                <w:p w:rsidR="004C0A08" w:rsidRDefault="004C0A08">
                  <w:pPr>
                    <w:rPr>
                      <w:rFonts w:cs="Calibri"/>
                      <w:b/>
                      <w:bCs/>
                      <w:color w:val="000000" w:themeColor="text1"/>
                    </w:rPr>
                  </w:pPr>
                </w:p>
              </w:tc>
              <w:tc>
                <w:tcPr>
                  <w:tcW w:w="104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20</w:t>
                  </w:r>
                </w:p>
              </w:tc>
              <w:tc>
                <w:tcPr>
                  <w:tcW w:w="122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50</w:t>
                  </w:r>
                </w:p>
              </w:tc>
            </w:tr>
            <w:tr w:rsidR="004C0A08">
              <w:trPr>
                <w:trHeight w:val="320"/>
                <w:jc w:val="center"/>
              </w:trPr>
              <w:tc>
                <w:tcPr>
                  <w:tcW w:w="4400"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上海全进马术俱乐部</w:t>
                  </w:r>
                </w:p>
              </w:tc>
              <w:tc>
                <w:tcPr>
                  <w:tcW w:w="2260" w:type="dxa"/>
                  <w:vMerge/>
                  <w:tcBorders>
                    <w:top w:val="nil"/>
                    <w:left w:val="single" w:sz="4" w:space="0" w:color="auto"/>
                    <w:bottom w:val="single" w:sz="4" w:space="0" w:color="auto"/>
                    <w:right w:val="single" w:sz="4" w:space="0" w:color="auto"/>
                  </w:tcBorders>
                  <w:vAlign w:val="center"/>
                </w:tcPr>
                <w:p w:rsidR="004C0A08" w:rsidRDefault="004C0A08">
                  <w:pPr>
                    <w:rPr>
                      <w:rFonts w:cs="Calibri"/>
                      <w:b/>
                      <w:bCs/>
                      <w:color w:val="000000" w:themeColor="text1"/>
                    </w:rPr>
                  </w:pPr>
                </w:p>
              </w:tc>
              <w:tc>
                <w:tcPr>
                  <w:tcW w:w="104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30</w:t>
                  </w:r>
                </w:p>
              </w:tc>
              <w:tc>
                <w:tcPr>
                  <w:tcW w:w="122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80</w:t>
                  </w:r>
                </w:p>
              </w:tc>
            </w:tr>
            <w:tr w:rsidR="004C0A08">
              <w:trPr>
                <w:trHeight w:val="320"/>
                <w:jc w:val="center"/>
              </w:trPr>
              <w:tc>
                <w:tcPr>
                  <w:tcW w:w="4400"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爱久马术俱乐部</w:t>
                  </w:r>
                  <w:r>
                    <w:rPr>
                      <w:rFonts w:cs="Calibri" w:hint="eastAsia"/>
                      <w:color w:val="000000" w:themeColor="text1"/>
                    </w:rPr>
                    <w:t>(</w:t>
                  </w:r>
                  <w:proofErr w:type="gramStart"/>
                  <w:r>
                    <w:rPr>
                      <w:rFonts w:cs="Calibri" w:hint="eastAsia"/>
                      <w:color w:val="000000" w:themeColor="text1"/>
                    </w:rPr>
                    <w:t>崇明店</w:t>
                  </w:r>
                  <w:proofErr w:type="gramEnd"/>
                  <w:r>
                    <w:rPr>
                      <w:rFonts w:cs="Calibri" w:hint="eastAsia"/>
                      <w:color w:val="000000" w:themeColor="text1"/>
                    </w:rPr>
                    <w:t>)</w:t>
                  </w:r>
                </w:p>
              </w:tc>
              <w:tc>
                <w:tcPr>
                  <w:tcW w:w="2260" w:type="dxa"/>
                  <w:vMerge/>
                  <w:tcBorders>
                    <w:top w:val="nil"/>
                    <w:left w:val="single" w:sz="4" w:space="0" w:color="auto"/>
                    <w:bottom w:val="single" w:sz="4" w:space="0" w:color="auto"/>
                    <w:right w:val="single" w:sz="4" w:space="0" w:color="auto"/>
                  </w:tcBorders>
                  <w:vAlign w:val="center"/>
                </w:tcPr>
                <w:p w:rsidR="004C0A08" w:rsidRDefault="004C0A08">
                  <w:pPr>
                    <w:rPr>
                      <w:rFonts w:cs="Calibri"/>
                      <w:b/>
                      <w:bCs/>
                      <w:color w:val="000000" w:themeColor="text1"/>
                    </w:rPr>
                  </w:pPr>
                </w:p>
              </w:tc>
              <w:tc>
                <w:tcPr>
                  <w:tcW w:w="104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25</w:t>
                  </w:r>
                </w:p>
              </w:tc>
              <w:tc>
                <w:tcPr>
                  <w:tcW w:w="122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70</w:t>
                  </w:r>
                </w:p>
              </w:tc>
            </w:tr>
            <w:tr w:rsidR="004C0A08">
              <w:trPr>
                <w:trHeight w:val="320"/>
                <w:jc w:val="center"/>
              </w:trPr>
              <w:tc>
                <w:tcPr>
                  <w:tcW w:w="4400"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上海杰的马术俱乐部有限公司</w:t>
                  </w:r>
                </w:p>
              </w:tc>
              <w:tc>
                <w:tcPr>
                  <w:tcW w:w="2260" w:type="dxa"/>
                  <w:vMerge/>
                  <w:tcBorders>
                    <w:top w:val="nil"/>
                    <w:left w:val="single" w:sz="4" w:space="0" w:color="auto"/>
                    <w:bottom w:val="single" w:sz="4" w:space="0" w:color="auto"/>
                    <w:right w:val="single" w:sz="4" w:space="0" w:color="auto"/>
                  </w:tcBorders>
                  <w:vAlign w:val="center"/>
                </w:tcPr>
                <w:p w:rsidR="004C0A08" w:rsidRDefault="004C0A08">
                  <w:pPr>
                    <w:rPr>
                      <w:rFonts w:cs="Calibri"/>
                      <w:b/>
                      <w:bCs/>
                      <w:color w:val="000000" w:themeColor="text1"/>
                    </w:rPr>
                  </w:pPr>
                </w:p>
              </w:tc>
              <w:tc>
                <w:tcPr>
                  <w:tcW w:w="104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30</w:t>
                  </w:r>
                </w:p>
              </w:tc>
              <w:tc>
                <w:tcPr>
                  <w:tcW w:w="122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75</w:t>
                  </w:r>
                </w:p>
              </w:tc>
            </w:tr>
            <w:tr w:rsidR="004C0A08">
              <w:trPr>
                <w:trHeight w:val="320"/>
                <w:jc w:val="center"/>
              </w:trPr>
              <w:tc>
                <w:tcPr>
                  <w:tcW w:w="4400"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b/>
                      <w:bCs/>
                      <w:color w:val="000000" w:themeColor="text1"/>
                    </w:rPr>
                  </w:pPr>
                  <w:r>
                    <w:rPr>
                      <w:rFonts w:cs="Calibri" w:hint="eastAsia"/>
                      <w:b/>
                      <w:bCs/>
                      <w:color w:val="000000" w:themeColor="text1"/>
                    </w:rPr>
                    <w:t>共计</w:t>
                  </w:r>
                </w:p>
              </w:tc>
              <w:tc>
                <w:tcPr>
                  <w:tcW w:w="2260" w:type="dxa"/>
                  <w:tcBorders>
                    <w:top w:val="nil"/>
                    <w:left w:val="nil"/>
                    <w:bottom w:val="single" w:sz="4" w:space="0" w:color="auto"/>
                    <w:right w:val="single" w:sz="4" w:space="0" w:color="auto"/>
                  </w:tcBorders>
                  <w:shd w:val="clear" w:color="auto" w:fill="auto"/>
                  <w:vAlign w:val="center"/>
                </w:tcPr>
                <w:p w:rsidR="004C0A08" w:rsidRDefault="004C0A08">
                  <w:pPr>
                    <w:jc w:val="center"/>
                    <w:rPr>
                      <w:rFonts w:cs="Calibri"/>
                      <w:color w:val="000000" w:themeColor="text1"/>
                    </w:rPr>
                  </w:pPr>
                </w:p>
              </w:tc>
              <w:tc>
                <w:tcPr>
                  <w:tcW w:w="104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605</w:t>
                  </w:r>
                </w:p>
              </w:tc>
              <w:tc>
                <w:tcPr>
                  <w:tcW w:w="122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1660</w:t>
                  </w:r>
                </w:p>
              </w:tc>
            </w:tr>
          </w:tbl>
          <w:p w:rsidR="004C0A08" w:rsidRDefault="004C0A08">
            <w:pPr>
              <w:spacing w:line="300" w:lineRule="auto"/>
              <w:rPr>
                <w:color w:val="000000" w:themeColor="text1"/>
                <w:sz w:val="24"/>
              </w:rPr>
            </w:pPr>
          </w:p>
        </w:tc>
      </w:tr>
      <w:tr w:rsidR="004C0A08">
        <w:trPr>
          <w:trHeight w:val="558"/>
          <w:jc w:val="center"/>
        </w:trPr>
        <w:tc>
          <w:tcPr>
            <w:tcW w:w="1807" w:type="dxa"/>
            <w:vMerge w:val="restart"/>
            <w:tcBorders>
              <w:top w:val="single" w:sz="6" w:space="0" w:color="000000"/>
              <w:right w:val="single" w:sz="6" w:space="0" w:color="000000"/>
            </w:tcBorders>
          </w:tcPr>
          <w:p w:rsidR="004C0A08" w:rsidRDefault="004C0A08">
            <w:pPr>
              <w:rPr>
                <w:rFonts w:ascii="Times New Roman"/>
                <w:color w:val="000000" w:themeColor="text1"/>
                <w:sz w:val="24"/>
              </w:rPr>
            </w:pPr>
          </w:p>
          <w:p w:rsidR="004C0A08" w:rsidRDefault="004C0A08">
            <w:pPr>
              <w:rPr>
                <w:rFonts w:ascii="Times New Roman"/>
                <w:color w:val="000000" w:themeColor="text1"/>
                <w:sz w:val="24"/>
              </w:rPr>
            </w:pPr>
          </w:p>
          <w:p w:rsidR="004C0A08" w:rsidRDefault="004C0A08">
            <w:pPr>
              <w:rPr>
                <w:rFonts w:ascii="Times New Roman"/>
                <w:color w:val="000000" w:themeColor="text1"/>
                <w:sz w:val="24"/>
              </w:rPr>
            </w:pPr>
          </w:p>
          <w:p w:rsidR="004C0A08" w:rsidRDefault="004C0A08">
            <w:pPr>
              <w:spacing w:before="1"/>
              <w:rPr>
                <w:rFonts w:ascii="Times New Roman"/>
                <w:color w:val="000000" w:themeColor="text1"/>
                <w:sz w:val="23"/>
              </w:rPr>
            </w:pPr>
          </w:p>
          <w:p w:rsidR="004C0A08" w:rsidRDefault="00BA1332">
            <w:pPr>
              <w:spacing w:line="436" w:lineRule="auto"/>
              <w:ind w:left="182" w:right="170"/>
              <w:rPr>
                <w:color w:val="000000" w:themeColor="text1"/>
                <w:sz w:val="24"/>
              </w:rPr>
            </w:pPr>
            <w:r>
              <w:rPr>
                <w:color w:val="000000" w:themeColor="text1"/>
                <w:spacing w:val="-4"/>
                <w:sz w:val="24"/>
              </w:rPr>
              <w:t>申报专业人才需求调研情况</w:t>
            </w:r>
          </w:p>
          <w:p w:rsidR="004C0A08" w:rsidRDefault="00BA1332">
            <w:pPr>
              <w:spacing w:line="439" w:lineRule="auto"/>
              <w:ind w:left="182" w:right="170"/>
              <w:rPr>
                <w:color w:val="000000" w:themeColor="text1"/>
                <w:sz w:val="24"/>
              </w:rPr>
            </w:pPr>
            <w:r>
              <w:rPr>
                <w:color w:val="000000" w:themeColor="text1"/>
                <w:sz w:val="24"/>
              </w:rPr>
              <w:t>（</w:t>
            </w:r>
            <w:r>
              <w:rPr>
                <w:rFonts w:hint="eastAsia"/>
                <w:color w:val="000000" w:themeColor="text1"/>
                <w:spacing w:val="-4"/>
                <w:sz w:val="24"/>
              </w:rPr>
              <w:t>后</w:t>
            </w:r>
            <w:proofErr w:type="gramStart"/>
            <w:r>
              <w:rPr>
                <w:rFonts w:hint="eastAsia"/>
                <w:color w:val="000000" w:themeColor="text1"/>
                <w:spacing w:val="-4"/>
                <w:sz w:val="24"/>
              </w:rPr>
              <w:t>附</w:t>
            </w:r>
            <w:r>
              <w:rPr>
                <w:color w:val="000000" w:themeColor="text1"/>
                <w:spacing w:val="-4"/>
                <w:sz w:val="24"/>
              </w:rPr>
              <w:t>合作</w:t>
            </w:r>
            <w:proofErr w:type="gramEnd"/>
            <w:r>
              <w:rPr>
                <w:color w:val="000000" w:themeColor="text1"/>
                <w:sz w:val="24"/>
              </w:rPr>
              <w:t>办学协议等</w:t>
            </w:r>
            <w:r>
              <w:rPr>
                <w:color w:val="000000" w:themeColor="text1"/>
                <w:spacing w:val="-18"/>
                <w:sz w:val="24"/>
              </w:rPr>
              <w:t>）</w:t>
            </w:r>
          </w:p>
        </w:tc>
        <w:tc>
          <w:tcPr>
            <w:tcW w:w="4181" w:type="dxa"/>
            <w:gridSpan w:val="2"/>
            <w:tcBorders>
              <w:top w:val="single" w:sz="6" w:space="0" w:color="000000"/>
              <w:left w:val="single" w:sz="6" w:space="0" w:color="000000"/>
              <w:bottom w:val="single" w:sz="6" w:space="0" w:color="000000"/>
              <w:right w:val="single" w:sz="6" w:space="0" w:color="000000"/>
            </w:tcBorders>
          </w:tcPr>
          <w:p w:rsidR="004C0A08" w:rsidRDefault="00BA1332">
            <w:pPr>
              <w:spacing w:before="208"/>
              <w:ind w:left="1128"/>
              <w:rPr>
                <w:color w:val="000000" w:themeColor="text1"/>
                <w:sz w:val="24"/>
              </w:rPr>
            </w:pPr>
            <w:r>
              <w:rPr>
                <w:color w:val="000000" w:themeColor="text1"/>
                <w:sz w:val="24"/>
              </w:rPr>
              <w:t>年度计划招生人数</w:t>
            </w:r>
          </w:p>
        </w:tc>
        <w:tc>
          <w:tcPr>
            <w:tcW w:w="3817" w:type="dxa"/>
            <w:tcBorders>
              <w:top w:val="single" w:sz="6" w:space="0" w:color="000000"/>
              <w:left w:val="single" w:sz="6" w:space="0" w:color="000000"/>
              <w:bottom w:val="single" w:sz="6" w:space="0" w:color="000000"/>
            </w:tcBorders>
            <w:vAlign w:val="center"/>
          </w:tcPr>
          <w:p w:rsidR="004C0A08" w:rsidRDefault="00BA1332">
            <w:pPr>
              <w:jc w:val="center"/>
              <w:rPr>
                <w:rFonts w:ascii="Times New Roman" w:eastAsia="宋体"/>
                <w:color w:val="000000" w:themeColor="text1"/>
                <w:sz w:val="24"/>
              </w:rPr>
            </w:pPr>
            <w:r>
              <w:rPr>
                <w:rFonts w:ascii="Times New Roman" w:hint="eastAsia"/>
                <w:color w:val="000000" w:themeColor="text1"/>
                <w:sz w:val="24"/>
              </w:rPr>
              <w:t>90</w:t>
            </w:r>
          </w:p>
        </w:tc>
      </w:tr>
      <w:tr w:rsidR="004C0A08">
        <w:trPr>
          <w:trHeight w:val="561"/>
          <w:jc w:val="center"/>
        </w:trPr>
        <w:tc>
          <w:tcPr>
            <w:tcW w:w="1807" w:type="dxa"/>
            <w:vMerge/>
            <w:tcBorders>
              <w:top w:val="nil"/>
              <w:right w:val="single" w:sz="6" w:space="0" w:color="000000"/>
            </w:tcBorders>
          </w:tcPr>
          <w:p w:rsidR="004C0A08" w:rsidRDefault="004C0A08">
            <w:pPr>
              <w:rPr>
                <w:color w:val="000000" w:themeColor="text1"/>
                <w:sz w:val="2"/>
                <w:szCs w:val="2"/>
              </w:rPr>
            </w:pPr>
          </w:p>
        </w:tc>
        <w:tc>
          <w:tcPr>
            <w:tcW w:w="4181" w:type="dxa"/>
            <w:gridSpan w:val="2"/>
            <w:tcBorders>
              <w:top w:val="single" w:sz="6" w:space="0" w:color="000000"/>
              <w:left w:val="single" w:sz="6" w:space="0" w:color="000000"/>
              <w:bottom w:val="single" w:sz="6" w:space="0" w:color="000000"/>
              <w:right w:val="single" w:sz="6" w:space="0" w:color="000000"/>
            </w:tcBorders>
          </w:tcPr>
          <w:p w:rsidR="004C0A08" w:rsidRDefault="00BA1332">
            <w:pPr>
              <w:spacing w:before="211"/>
              <w:ind w:left="1368"/>
              <w:rPr>
                <w:color w:val="000000" w:themeColor="text1"/>
                <w:sz w:val="24"/>
              </w:rPr>
            </w:pPr>
            <w:r>
              <w:rPr>
                <w:color w:val="000000" w:themeColor="text1"/>
                <w:sz w:val="24"/>
              </w:rPr>
              <w:t>预计升学人数</w:t>
            </w:r>
          </w:p>
        </w:tc>
        <w:tc>
          <w:tcPr>
            <w:tcW w:w="3817" w:type="dxa"/>
            <w:tcBorders>
              <w:top w:val="single" w:sz="6" w:space="0" w:color="000000"/>
              <w:left w:val="single" w:sz="6" w:space="0" w:color="000000"/>
              <w:bottom w:val="single" w:sz="6" w:space="0" w:color="000000"/>
            </w:tcBorders>
            <w:vAlign w:val="center"/>
          </w:tcPr>
          <w:p w:rsidR="004C0A08" w:rsidRDefault="00BA1332">
            <w:pPr>
              <w:jc w:val="center"/>
              <w:rPr>
                <w:rFonts w:ascii="Times New Roman" w:eastAsia="宋体"/>
                <w:color w:val="000000" w:themeColor="text1"/>
                <w:sz w:val="24"/>
              </w:rPr>
            </w:pPr>
            <w:r>
              <w:rPr>
                <w:rFonts w:ascii="Times New Roman" w:hint="eastAsia"/>
                <w:color w:val="000000" w:themeColor="text1"/>
                <w:sz w:val="24"/>
              </w:rPr>
              <w:t>15</w:t>
            </w:r>
          </w:p>
        </w:tc>
      </w:tr>
      <w:tr w:rsidR="004C0A08">
        <w:trPr>
          <w:trHeight w:val="558"/>
          <w:jc w:val="center"/>
        </w:trPr>
        <w:tc>
          <w:tcPr>
            <w:tcW w:w="1807" w:type="dxa"/>
            <w:vMerge/>
            <w:tcBorders>
              <w:top w:val="nil"/>
              <w:right w:val="single" w:sz="6" w:space="0" w:color="000000"/>
            </w:tcBorders>
          </w:tcPr>
          <w:p w:rsidR="004C0A08" w:rsidRDefault="004C0A08">
            <w:pPr>
              <w:rPr>
                <w:color w:val="000000" w:themeColor="text1"/>
                <w:sz w:val="2"/>
                <w:szCs w:val="2"/>
              </w:rPr>
            </w:pPr>
          </w:p>
        </w:tc>
        <w:tc>
          <w:tcPr>
            <w:tcW w:w="4181" w:type="dxa"/>
            <w:gridSpan w:val="2"/>
            <w:tcBorders>
              <w:top w:val="single" w:sz="6" w:space="0" w:color="000000"/>
              <w:left w:val="single" w:sz="6" w:space="0" w:color="000000"/>
              <w:bottom w:val="single" w:sz="6" w:space="0" w:color="000000"/>
              <w:right w:val="single" w:sz="6" w:space="0" w:color="000000"/>
            </w:tcBorders>
          </w:tcPr>
          <w:p w:rsidR="004C0A08" w:rsidRDefault="00BA1332">
            <w:pPr>
              <w:spacing w:before="208"/>
              <w:ind w:left="1368"/>
              <w:rPr>
                <w:color w:val="000000" w:themeColor="text1"/>
                <w:sz w:val="24"/>
              </w:rPr>
            </w:pPr>
            <w:r>
              <w:rPr>
                <w:color w:val="000000" w:themeColor="text1"/>
                <w:sz w:val="24"/>
              </w:rPr>
              <w:t>预计就业人数</w:t>
            </w:r>
          </w:p>
        </w:tc>
        <w:tc>
          <w:tcPr>
            <w:tcW w:w="3817" w:type="dxa"/>
            <w:tcBorders>
              <w:top w:val="single" w:sz="6" w:space="0" w:color="000000"/>
              <w:left w:val="single" w:sz="6" w:space="0" w:color="000000"/>
              <w:bottom w:val="single" w:sz="6" w:space="0" w:color="000000"/>
            </w:tcBorders>
            <w:vAlign w:val="center"/>
          </w:tcPr>
          <w:p w:rsidR="004C0A08" w:rsidRDefault="00BA1332">
            <w:pPr>
              <w:jc w:val="center"/>
              <w:rPr>
                <w:rFonts w:ascii="Times New Roman" w:eastAsia="宋体"/>
                <w:color w:val="000000" w:themeColor="text1"/>
                <w:sz w:val="24"/>
              </w:rPr>
            </w:pPr>
            <w:r>
              <w:rPr>
                <w:rFonts w:ascii="Times New Roman" w:hint="eastAsia"/>
                <w:color w:val="000000" w:themeColor="text1"/>
                <w:sz w:val="24"/>
              </w:rPr>
              <w:t>75</w:t>
            </w:r>
          </w:p>
        </w:tc>
      </w:tr>
      <w:tr w:rsidR="004C0A08">
        <w:trPr>
          <w:trHeight w:val="561"/>
          <w:jc w:val="center"/>
        </w:trPr>
        <w:tc>
          <w:tcPr>
            <w:tcW w:w="1807" w:type="dxa"/>
            <w:vMerge/>
            <w:tcBorders>
              <w:top w:val="nil"/>
              <w:right w:val="single" w:sz="6" w:space="0" w:color="000000"/>
            </w:tcBorders>
          </w:tcPr>
          <w:p w:rsidR="004C0A08" w:rsidRDefault="004C0A08">
            <w:pPr>
              <w:rPr>
                <w:color w:val="000000" w:themeColor="text1"/>
                <w:sz w:val="2"/>
                <w:szCs w:val="2"/>
              </w:rPr>
            </w:pPr>
          </w:p>
        </w:tc>
        <w:tc>
          <w:tcPr>
            <w:tcW w:w="4181" w:type="dxa"/>
            <w:gridSpan w:val="2"/>
            <w:tcBorders>
              <w:top w:val="single" w:sz="6" w:space="0" w:color="000000"/>
              <w:left w:val="single" w:sz="6" w:space="0" w:color="000000"/>
              <w:bottom w:val="single" w:sz="6" w:space="0" w:color="000000"/>
              <w:right w:val="single" w:sz="6" w:space="0" w:color="000000"/>
            </w:tcBorders>
          </w:tcPr>
          <w:p w:rsidR="004C0A08" w:rsidRDefault="00BA1332">
            <w:pPr>
              <w:spacing w:before="211"/>
              <w:ind w:left="467"/>
              <w:rPr>
                <w:color w:val="000000" w:themeColor="text1"/>
                <w:sz w:val="24"/>
              </w:rPr>
            </w:pPr>
            <w:r>
              <w:rPr>
                <w:color w:val="000000" w:themeColor="text1"/>
                <w:spacing w:val="-40"/>
                <w:sz w:val="24"/>
              </w:rPr>
              <w:t>其中：</w:t>
            </w:r>
            <w:r>
              <w:rPr>
                <w:color w:val="000000" w:themeColor="text1"/>
                <w:sz w:val="24"/>
              </w:rPr>
              <w:t>（请填写用人单位名称）</w:t>
            </w:r>
          </w:p>
        </w:tc>
        <w:tc>
          <w:tcPr>
            <w:tcW w:w="3817" w:type="dxa"/>
            <w:tcBorders>
              <w:top w:val="single" w:sz="6" w:space="0" w:color="000000"/>
              <w:left w:val="single" w:sz="6" w:space="0" w:color="000000"/>
              <w:bottom w:val="single" w:sz="6" w:space="0" w:color="000000"/>
            </w:tcBorders>
            <w:vAlign w:val="center"/>
          </w:tcPr>
          <w:p w:rsidR="004C0A08" w:rsidRDefault="00BA1332">
            <w:pPr>
              <w:rPr>
                <w:rFonts w:ascii="Times New Roman"/>
                <w:color w:val="000000" w:themeColor="text1"/>
                <w:sz w:val="24"/>
              </w:rPr>
            </w:pPr>
            <w:r>
              <w:rPr>
                <w:rFonts w:ascii="Times New Roman" w:hint="eastAsia"/>
                <w:color w:val="000000" w:themeColor="text1"/>
                <w:sz w:val="24"/>
              </w:rPr>
              <w:t>北京天</w:t>
            </w:r>
            <w:proofErr w:type="gramStart"/>
            <w:r>
              <w:rPr>
                <w:rFonts w:ascii="Times New Roman" w:hint="eastAsia"/>
                <w:color w:val="000000" w:themeColor="text1"/>
                <w:sz w:val="24"/>
              </w:rPr>
              <w:t>星调良国际</w:t>
            </w:r>
            <w:proofErr w:type="gramEnd"/>
            <w:r>
              <w:rPr>
                <w:rFonts w:ascii="Times New Roman" w:hint="eastAsia"/>
                <w:color w:val="000000" w:themeColor="text1"/>
                <w:sz w:val="24"/>
              </w:rPr>
              <w:t>马术俱乐部</w:t>
            </w:r>
          </w:p>
        </w:tc>
      </w:tr>
      <w:tr w:rsidR="004C0A08">
        <w:trPr>
          <w:trHeight w:val="561"/>
          <w:jc w:val="center"/>
        </w:trPr>
        <w:tc>
          <w:tcPr>
            <w:tcW w:w="1807" w:type="dxa"/>
            <w:vMerge/>
            <w:tcBorders>
              <w:top w:val="nil"/>
              <w:right w:val="single" w:sz="6" w:space="0" w:color="000000"/>
            </w:tcBorders>
          </w:tcPr>
          <w:p w:rsidR="004C0A08" w:rsidRDefault="004C0A08">
            <w:pPr>
              <w:rPr>
                <w:color w:val="000000" w:themeColor="text1"/>
                <w:sz w:val="2"/>
                <w:szCs w:val="2"/>
              </w:rPr>
            </w:pPr>
          </w:p>
        </w:tc>
        <w:tc>
          <w:tcPr>
            <w:tcW w:w="4181" w:type="dxa"/>
            <w:gridSpan w:val="2"/>
            <w:tcBorders>
              <w:top w:val="single" w:sz="6" w:space="0" w:color="000000"/>
              <w:left w:val="single" w:sz="6" w:space="0" w:color="000000"/>
              <w:bottom w:val="single" w:sz="6" w:space="0" w:color="000000"/>
              <w:right w:val="single" w:sz="6" w:space="0" w:color="000000"/>
            </w:tcBorders>
          </w:tcPr>
          <w:p w:rsidR="004C0A08" w:rsidRDefault="00BA1332">
            <w:pPr>
              <w:spacing w:before="208"/>
              <w:ind w:left="768"/>
              <w:rPr>
                <w:color w:val="000000" w:themeColor="text1"/>
                <w:sz w:val="24"/>
              </w:rPr>
            </w:pPr>
            <w:r>
              <w:rPr>
                <w:color w:val="000000" w:themeColor="text1"/>
                <w:sz w:val="24"/>
              </w:rPr>
              <w:t>（请填写用人单位名称）</w:t>
            </w:r>
          </w:p>
        </w:tc>
        <w:tc>
          <w:tcPr>
            <w:tcW w:w="3817" w:type="dxa"/>
            <w:tcBorders>
              <w:top w:val="single" w:sz="6" w:space="0" w:color="000000"/>
              <w:left w:val="single" w:sz="6" w:space="0" w:color="000000"/>
              <w:bottom w:val="single" w:sz="6" w:space="0" w:color="000000"/>
            </w:tcBorders>
            <w:vAlign w:val="center"/>
          </w:tcPr>
          <w:p w:rsidR="004C0A08" w:rsidRDefault="00BA1332">
            <w:pPr>
              <w:rPr>
                <w:rFonts w:ascii="Times New Roman"/>
                <w:color w:val="000000" w:themeColor="text1"/>
                <w:sz w:val="24"/>
              </w:rPr>
            </w:pPr>
            <w:r>
              <w:rPr>
                <w:rFonts w:ascii="Times New Roman" w:hint="eastAsia"/>
                <w:color w:val="000000" w:themeColor="text1"/>
                <w:sz w:val="24"/>
              </w:rPr>
              <w:t>广州骑乐马文化产业发展有限公司</w:t>
            </w:r>
          </w:p>
        </w:tc>
      </w:tr>
      <w:tr w:rsidR="004C0A08">
        <w:trPr>
          <w:trHeight w:val="559"/>
          <w:jc w:val="center"/>
        </w:trPr>
        <w:tc>
          <w:tcPr>
            <w:tcW w:w="1807" w:type="dxa"/>
            <w:vMerge/>
            <w:tcBorders>
              <w:top w:val="nil"/>
              <w:right w:val="single" w:sz="6" w:space="0" w:color="000000"/>
            </w:tcBorders>
          </w:tcPr>
          <w:p w:rsidR="004C0A08" w:rsidRDefault="004C0A08">
            <w:pPr>
              <w:rPr>
                <w:color w:val="000000" w:themeColor="text1"/>
                <w:sz w:val="2"/>
                <w:szCs w:val="2"/>
              </w:rPr>
            </w:pPr>
          </w:p>
        </w:tc>
        <w:tc>
          <w:tcPr>
            <w:tcW w:w="4181" w:type="dxa"/>
            <w:gridSpan w:val="2"/>
            <w:tcBorders>
              <w:top w:val="single" w:sz="6" w:space="0" w:color="000000"/>
              <w:left w:val="single" w:sz="6" w:space="0" w:color="000000"/>
              <w:bottom w:val="single" w:sz="6" w:space="0" w:color="000000"/>
              <w:right w:val="single" w:sz="6" w:space="0" w:color="000000"/>
            </w:tcBorders>
          </w:tcPr>
          <w:p w:rsidR="004C0A08" w:rsidRDefault="00BA1332">
            <w:pPr>
              <w:spacing w:before="208"/>
              <w:ind w:left="768"/>
              <w:rPr>
                <w:color w:val="000000" w:themeColor="text1"/>
                <w:sz w:val="24"/>
              </w:rPr>
            </w:pPr>
            <w:r>
              <w:rPr>
                <w:color w:val="000000" w:themeColor="text1"/>
                <w:sz w:val="24"/>
              </w:rPr>
              <w:t>（请填写用人单位名称）</w:t>
            </w:r>
          </w:p>
        </w:tc>
        <w:tc>
          <w:tcPr>
            <w:tcW w:w="3817" w:type="dxa"/>
            <w:tcBorders>
              <w:top w:val="single" w:sz="6" w:space="0" w:color="000000"/>
              <w:left w:val="single" w:sz="6" w:space="0" w:color="000000"/>
              <w:bottom w:val="single" w:sz="6" w:space="0" w:color="000000"/>
            </w:tcBorders>
          </w:tcPr>
          <w:p w:rsidR="004C0A08" w:rsidRDefault="004C0A08">
            <w:pPr>
              <w:rPr>
                <w:rFonts w:ascii="Times New Roman"/>
                <w:color w:val="000000" w:themeColor="text1"/>
                <w:sz w:val="24"/>
              </w:rPr>
            </w:pPr>
          </w:p>
        </w:tc>
      </w:tr>
      <w:tr w:rsidR="004C0A08">
        <w:trPr>
          <w:trHeight w:val="561"/>
          <w:jc w:val="center"/>
        </w:trPr>
        <w:tc>
          <w:tcPr>
            <w:tcW w:w="1807" w:type="dxa"/>
            <w:vMerge/>
            <w:tcBorders>
              <w:top w:val="nil"/>
              <w:right w:val="single" w:sz="6" w:space="0" w:color="000000"/>
            </w:tcBorders>
          </w:tcPr>
          <w:p w:rsidR="004C0A08" w:rsidRDefault="004C0A08">
            <w:pPr>
              <w:rPr>
                <w:color w:val="000000" w:themeColor="text1"/>
                <w:sz w:val="2"/>
                <w:szCs w:val="2"/>
              </w:rPr>
            </w:pPr>
          </w:p>
        </w:tc>
        <w:tc>
          <w:tcPr>
            <w:tcW w:w="4181" w:type="dxa"/>
            <w:gridSpan w:val="2"/>
            <w:tcBorders>
              <w:top w:val="single" w:sz="6" w:space="0" w:color="000000"/>
              <w:left w:val="single" w:sz="6" w:space="0" w:color="000000"/>
              <w:right w:val="single" w:sz="6" w:space="0" w:color="000000"/>
            </w:tcBorders>
          </w:tcPr>
          <w:p w:rsidR="004C0A08" w:rsidRDefault="00BA1332">
            <w:pPr>
              <w:spacing w:before="208"/>
              <w:ind w:left="768"/>
              <w:rPr>
                <w:color w:val="000000" w:themeColor="text1"/>
                <w:sz w:val="24"/>
              </w:rPr>
            </w:pPr>
            <w:r>
              <w:rPr>
                <w:color w:val="000000" w:themeColor="text1"/>
                <w:sz w:val="24"/>
              </w:rPr>
              <w:t>（请填写用人单位名称）</w:t>
            </w:r>
          </w:p>
        </w:tc>
        <w:tc>
          <w:tcPr>
            <w:tcW w:w="3817" w:type="dxa"/>
            <w:tcBorders>
              <w:top w:val="single" w:sz="6" w:space="0" w:color="000000"/>
              <w:left w:val="single" w:sz="6" w:space="0" w:color="000000"/>
            </w:tcBorders>
          </w:tcPr>
          <w:p w:rsidR="004C0A08" w:rsidRDefault="004C0A08">
            <w:pPr>
              <w:rPr>
                <w:rFonts w:ascii="Times New Roman"/>
                <w:color w:val="000000" w:themeColor="text1"/>
                <w:sz w:val="24"/>
              </w:rPr>
            </w:pPr>
          </w:p>
        </w:tc>
      </w:tr>
    </w:tbl>
    <w:p w:rsidR="004C0A08" w:rsidRDefault="004C0A08">
      <w:pPr>
        <w:rPr>
          <w:rFonts w:ascii="Times New Roman"/>
          <w:color w:val="000000" w:themeColor="text1"/>
          <w:sz w:val="24"/>
        </w:rPr>
        <w:sectPr w:rsidR="004C0A08">
          <w:headerReference w:type="default" r:id="rId10"/>
          <w:pgSz w:w="11910" w:h="16840"/>
          <w:pgMar w:top="1440" w:right="1800" w:bottom="1440" w:left="1800" w:header="1409" w:footer="737" w:gutter="0"/>
          <w:cols w:space="720"/>
        </w:sectPr>
      </w:pPr>
    </w:p>
    <w:p w:rsidR="004C0A08" w:rsidRDefault="00BA1332">
      <w:pPr>
        <w:pStyle w:val="a4"/>
        <w:spacing w:line="400" w:lineRule="exact"/>
        <w:jc w:val="center"/>
        <w:rPr>
          <w:color w:val="000000" w:themeColor="text1"/>
        </w:rPr>
      </w:pPr>
      <w:r>
        <w:rPr>
          <w:color w:val="000000" w:themeColor="text1"/>
        </w:rPr>
        <w:lastRenderedPageBreak/>
        <w:t>4.教师及课程基本情况表</w:t>
      </w:r>
    </w:p>
    <w:p w:rsidR="004C0A08" w:rsidRDefault="00BA1332">
      <w:pPr>
        <w:numPr>
          <w:ilvl w:val="1"/>
          <w:numId w:val="1"/>
        </w:numPr>
        <w:tabs>
          <w:tab w:val="left" w:pos="714"/>
        </w:tabs>
        <w:spacing w:line="484" w:lineRule="exact"/>
        <w:ind w:hanging="496"/>
        <w:rPr>
          <w:color w:val="000000" w:themeColor="text1"/>
        </w:rPr>
      </w:pPr>
      <w:r>
        <w:rPr>
          <w:rFonts w:ascii="Microsoft JhengHei" w:eastAsia="Microsoft JhengHei" w:hint="eastAsia"/>
          <w:b/>
          <w:color w:val="000000" w:themeColor="text1"/>
          <w:sz w:val="28"/>
        </w:rPr>
        <w:t>教师及开课情况汇总表</w:t>
      </w:r>
    </w:p>
    <w:p w:rsidR="004C0A08" w:rsidRDefault="004C0A08">
      <w:pPr>
        <w:spacing w:before="4"/>
        <w:rPr>
          <w:color w:val="000000" w:themeColor="text1"/>
          <w:sz w:val="5"/>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47"/>
        <w:gridCol w:w="3227"/>
      </w:tblGrid>
      <w:tr w:rsidR="004C0A08">
        <w:trPr>
          <w:trHeight w:val="397"/>
          <w:jc w:val="center"/>
        </w:trPr>
        <w:tc>
          <w:tcPr>
            <w:tcW w:w="6347" w:type="dxa"/>
          </w:tcPr>
          <w:p w:rsidR="004C0A08" w:rsidRDefault="00BA1332">
            <w:pPr>
              <w:spacing w:before="79" w:line="299" w:lineRule="exact"/>
              <w:ind w:left="392" w:right="383"/>
              <w:jc w:val="center"/>
              <w:rPr>
                <w:color w:val="000000" w:themeColor="text1"/>
              </w:rPr>
            </w:pPr>
            <w:r>
              <w:rPr>
                <w:color w:val="000000" w:themeColor="text1"/>
              </w:rPr>
              <w:t>专任教师总数</w:t>
            </w:r>
          </w:p>
        </w:tc>
        <w:tc>
          <w:tcPr>
            <w:tcW w:w="3227" w:type="dxa"/>
            <w:vAlign w:val="center"/>
          </w:tcPr>
          <w:p w:rsidR="004C0A08" w:rsidRDefault="00BA1332">
            <w:pPr>
              <w:jc w:val="center"/>
              <w:rPr>
                <w:color w:val="000000" w:themeColor="text1"/>
              </w:rPr>
            </w:pPr>
            <w:r>
              <w:rPr>
                <w:color w:val="000000" w:themeColor="text1"/>
              </w:rPr>
              <w:t>32</w:t>
            </w:r>
          </w:p>
        </w:tc>
      </w:tr>
      <w:tr w:rsidR="004C0A08">
        <w:trPr>
          <w:trHeight w:val="400"/>
          <w:jc w:val="center"/>
        </w:trPr>
        <w:tc>
          <w:tcPr>
            <w:tcW w:w="6347" w:type="dxa"/>
          </w:tcPr>
          <w:p w:rsidR="004C0A08" w:rsidRDefault="00BA1332">
            <w:pPr>
              <w:spacing w:before="81" w:line="299" w:lineRule="exact"/>
              <w:ind w:left="392" w:right="384"/>
              <w:jc w:val="center"/>
              <w:rPr>
                <w:color w:val="000000" w:themeColor="text1"/>
              </w:rPr>
            </w:pPr>
            <w:r>
              <w:rPr>
                <w:color w:val="000000" w:themeColor="text1"/>
              </w:rPr>
              <w:t>具有教授（含其他正高级）职称教师数及比例</w:t>
            </w:r>
          </w:p>
        </w:tc>
        <w:tc>
          <w:tcPr>
            <w:tcW w:w="3227" w:type="dxa"/>
            <w:vAlign w:val="center"/>
          </w:tcPr>
          <w:p w:rsidR="004C0A08" w:rsidRDefault="00BA1332">
            <w:pPr>
              <w:jc w:val="center"/>
              <w:rPr>
                <w:color w:val="000000" w:themeColor="text1"/>
              </w:rPr>
            </w:pPr>
            <w:r>
              <w:rPr>
                <w:rFonts w:hint="eastAsia"/>
                <w:color w:val="000000" w:themeColor="text1"/>
              </w:rPr>
              <w:t>1</w:t>
            </w:r>
            <w:r>
              <w:rPr>
                <w:color w:val="000000" w:themeColor="text1"/>
              </w:rPr>
              <w:t>6%</w:t>
            </w:r>
          </w:p>
        </w:tc>
      </w:tr>
      <w:tr w:rsidR="004C0A08">
        <w:trPr>
          <w:trHeight w:val="400"/>
          <w:jc w:val="center"/>
        </w:trPr>
        <w:tc>
          <w:tcPr>
            <w:tcW w:w="6347" w:type="dxa"/>
          </w:tcPr>
          <w:p w:rsidR="004C0A08" w:rsidRDefault="00BA1332">
            <w:pPr>
              <w:spacing w:before="79" w:line="301" w:lineRule="exact"/>
              <w:ind w:left="392" w:right="384"/>
              <w:jc w:val="center"/>
              <w:rPr>
                <w:color w:val="000000" w:themeColor="text1"/>
              </w:rPr>
            </w:pPr>
            <w:r>
              <w:rPr>
                <w:color w:val="000000" w:themeColor="text1"/>
              </w:rPr>
              <w:t>具有副教授以上（含其他副高级）职称教师数及比例</w:t>
            </w:r>
          </w:p>
        </w:tc>
        <w:tc>
          <w:tcPr>
            <w:tcW w:w="3227" w:type="dxa"/>
            <w:vAlign w:val="center"/>
          </w:tcPr>
          <w:p w:rsidR="004C0A08" w:rsidRDefault="00BA1332">
            <w:pPr>
              <w:jc w:val="center"/>
              <w:rPr>
                <w:color w:val="000000" w:themeColor="text1"/>
              </w:rPr>
            </w:pPr>
            <w:r>
              <w:rPr>
                <w:color w:val="000000" w:themeColor="text1"/>
              </w:rPr>
              <w:t>44%</w:t>
            </w:r>
          </w:p>
        </w:tc>
      </w:tr>
      <w:tr w:rsidR="004C0A08">
        <w:trPr>
          <w:trHeight w:val="400"/>
          <w:jc w:val="center"/>
        </w:trPr>
        <w:tc>
          <w:tcPr>
            <w:tcW w:w="6347" w:type="dxa"/>
          </w:tcPr>
          <w:p w:rsidR="004C0A08" w:rsidRDefault="00BA1332">
            <w:pPr>
              <w:spacing w:before="79" w:line="301" w:lineRule="exact"/>
              <w:ind w:left="392" w:right="383"/>
              <w:jc w:val="center"/>
              <w:rPr>
                <w:color w:val="000000" w:themeColor="text1"/>
              </w:rPr>
            </w:pPr>
            <w:r>
              <w:rPr>
                <w:color w:val="000000" w:themeColor="text1"/>
              </w:rPr>
              <w:t>具有硕士以上（含）学位教师数及比例</w:t>
            </w:r>
          </w:p>
        </w:tc>
        <w:tc>
          <w:tcPr>
            <w:tcW w:w="3227" w:type="dxa"/>
            <w:vAlign w:val="center"/>
          </w:tcPr>
          <w:p w:rsidR="004C0A08" w:rsidRDefault="00BA1332">
            <w:pPr>
              <w:jc w:val="center"/>
              <w:rPr>
                <w:color w:val="000000" w:themeColor="text1"/>
              </w:rPr>
            </w:pPr>
            <w:r>
              <w:rPr>
                <w:color w:val="000000" w:themeColor="text1"/>
              </w:rPr>
              <w:t>97%</w:t>
            </w:r>
          </w:p>
        </w:tc>
      </w:tr>
      <w:tr w:rsidR="004C0A08">
        <w:trPr>
          <w:trHeight w:val="400"/>
          <w:jc w:val="center"/>
        </w:trPr>
        <w:tc>
          <w:tcPr>
            <w:tcW w:w="6347" w:type="dxa"/>
          </w:tcPr>
          <w:p w:rsidR="004C0A08" w:rsidRDefault="00BA1332">
            <w:pPr>
              <w:spacing w:before="79" w:line="301" w:lineRule="exact"/>
              <w:ind w:left="392" w:right="384"/>
              <w:jc w:val="center"/>
              <w:rPr>
                <w:color w:val="000000" w:themeColor="text1"/>
              </w:rPr>
            </w:pPr>
            <w:r>
              <w:rPr>
                <w:color w:val="000000" w:themeColor="text1"/>
              </w:rPr>
              <w:t>具有博士学位教师数及比例</w:t>
            </w:r>
          </w:p>
        </w:tc>
        <w:tc>
          <w:tcPr>
            <w:tcW w:w="3227" w:type="dxa"/>
            <w:vAlign w:val="center"/>
          </w:tcPr>
          <w:p w:rsidR="004C0A08" w:rsidRDefault="00BA1332">
            <w:pPr>
              <w:jc w:val="center"/>
              <w:rPr>
                <w:color w:val="000000" w:themeColor="text1"/>
              </w:rPr>
            </w:pPr>
            <w:r>
              <w:rPr>
                <w:color w:val="000000" w:themeColor="text1"/>
              </w:rPr>
              <w:t>28%</w:t>
            </w:r>
          </w:p>
        </w:tc>
      </w:tr>
      <w:tr w:rsidR="004C0A08">
        <w:trPr>
          <w:trHeight w:val="400"/>
          <w:jc w:val="center"/>
        </w:trPr>
        <w:tc>
          <w:tcPr>
            <w:tcW w:w="6347" w:type="dxa"/>
          </w:tcPr>
          <w:p w:rsidR="004C0A08" w:rsidRDefault="00BA1332">
            <w:pPr>
              <w:spacing w:before="79" w:line="301" w:lineRule="exact"/>
              <w:ind w:left="389" w:right="384"/>
              <w:jc w:val="center"/>
              <w:rPr>
                <w:color w:val="000000" w:themeColor="text1"/>
              </w:rPr>
            </w:pPr>
            <w:r>
              <w:rPr>
                <w:color w:val="000000" w:themeColor="text1"/>
              </w:rPr>
              <w:t xml:space="preserve">35 </w:t>
            </w:r>
            <w:r>
              <w:rPr>
                <w:color w:val="000000" w:themeColor="text1"/>
              </w:rPr>
              <w:t>岁以下青年教师数及比例</w:t>
            </w:r>
          </w:p>
        </w:tc>
        <w:tc>
          <w:tcPr>
            <w:tcW w:w="3227" w:type="dxa"/>
            <w:vAlign w:val="center"/>
          </w:tcPr>
          <w:p w:rsidR="004C0A08" w:rsidRDefault="00BA1332">
            <w:pPr>
              <w:jc w:val="center"/>
              <w:rPr>
                <w:color w:val="000000" w:themeColor="text1"/>
              </w:rPr>
            </w:pPr>
            <w:r>
              <w:rPr>
                <w:color w:val="000000" w:themeColor="text1"/>
              </w:rPr>
              <w:t>38%</w:t>
            </w:r>
          </w:p>
        </w:tc>
      </w:tr>
      <w:tr w:rsidR="004C0A08">
        <w:trPr>
          <w:trHeight w:val="398"/>
          <w:jc w:val="center"/>
        </w:trPr>
        <w:tc>
          <w:tcPr>
            <w:tcW w:w="6347" w:type="dxa"/>
          </w:tcPr>
          <w:p w:rsidR="004C0A08" w:rsidRDefault="00BA1332">
            <w:pPr>
              <w:spacing w:before="79" w:line="299" w:lineRule="exact"/>
              <w:ind w:left="392" w:right="384"/>
              <w:jc w:val="center"/>
              <w:rPr>
                <w:color w:val="000000" w:themeColor="text1"/>
              </w:rPr>
            </w:pPr>
            <w:r>
              <w:rPr>
                <w:color w:val="000000" w:themeColor="text1"/>
              </w:rPr>
              <w:t xml:space="preserve">36-55 </w:t>
            </w:r>
            <w:proofErr w:type="gramStart"/>
            <w:r>
              <w:rPr>
                <w:color w:val="000000" w:themeColor="text1"/>
              </w:rPr>
              <w:t>岁教师</w:t>
            </w:r>
            <w:proofErr w:type="gramEnd"/>
            <w:r>
              <w:rPr>
                <w:color w:val="000000" w:themeColor="text1"/>
              </w:rPr>
              <w:t>数及比例</w:t>
            </w:r>
          </w:p>
        </w:tc>
        <w:tc>
          <w:tcPr>
            <w:tcW w:w="3227" w:type="dxa"/>
            <w:vAlign w:val="center"/>
          </w:tcPr>
          <w:p w:rsidR="004C0A08" w:rsidRDefault="00BA1332">
            <w:pPr>
              <w:jc w:val="center"/>
              <w:rPr>
                <w:color w:val="000000" w:themeColor="text1"/>
              </w:rPr>
            </w:pPr>
            <w:r>
              <w:rPr>
                <w:color w:val="000000" w:themeColor="text1"/>
              </w:rPr>
              <w:t>56%</w:t>
            </w:r>
          </w:p>
        </w:tc>
      </w:tr>
      <w:tr w:rsidR="004C0A08">
        <w:trPr>
          <w:trHeight w:val="400"/>
          <w:jc w:val="center"/>
        </w:trPr>
        <w:tc>
          <w:tcPr>
            <w:tcW w:w="6347" w:type="dxa"/>
          </w:tcPr>
          <w:p w:rsidR="004C0A08" w:rsidRDefault="00BA1332">
            <w:pPr>
              <w:spacing w:before="81" w:line="299" w:lineRule="exact"/>
              <w:ind w:left="392" w:right="384"/>
              <w:jc w:val="center"/>
              <w:rPr>
                <w:color w:val="000000" w:themeColor="text1"/>
              </w:rPr>
            </w:pPr>
            <w:r>
              <w:rPr>
                <w:color w:val="000000" w:themeColor="text1"/>
              </w:rPr>
              <w:t>兼职</w:t>
            </w:r>
            <w:r>
              <w:rPr>
                <w:color w:val="000000" w:themeColor="text1"/>
              </w:rPr>
              <w:t>/</w:t>
            </w:r>
            <w:r>
              <w:rPr>
                <w:color w:val="000000" w:themeColor="text1"/>
              </w:rPr>
              <w:t>专职教师比例</w:t>
            </w:r>
          </w:p>
        </w:tc>
        <w:tc>
          <w:tcPr>
            <w:tcW w:w="3227" w:type="dxa"/>
            <w:vAlign w:val="center"/>
          </w:tcPr>
          <w:p w:rsidR="004C0A08" w:rsidRDefault="00BA1332">
            <w:pPr>
              <w:jc w:val="center"/>
              <w:rPr>
                <w:color w:val="000000" w:themeColor="text1"/>
              </w:rPr>
            </w:pPr>
            <w:r>
              <w:rPr>
                <w:rFonts w:hint="eastAsia"/>
                <w:color w:val="000000" w:themeColor="text1"/>
              </w:rPr>
              <w:t>1:8</w:t>
            </w:r>
          </w:p>
        </w:tc>
      </w:tr>
      <w:tr w:rsidR="004C0A08">
        <w:trPr>
          <w:trHeight w:val="400"/>
          <w:jc w:val="center"/>
        </w:trPr>
        <w:tc>
          <w:tcPr>
            <w:tcW w:w="6347" w:type="dxa"/>
          </w:tcPr>
          <w:p w:rsidR="004C0A08" w:rsidRDefault="00BA1332">
            <w:pPr>
              <w:spacing w:before="79" w:line="301" w:lineRule="exact"/>
              <w:ind w:left="392" w:right="384"/>
              <w:jc w:val="center"/>
              <w:rPr>
                <w:color w:val="000000" w:themeColor="text1"/>
              </w:rPr>
            </w:pPr>
            <w:r>
              <w:rPr>
                <w:color w:val="000000" w:themeColor="text1"/>
              </w:rPr>
              <w:t>专业核心课程门数</w:t>
            </w:r>
          </w:p>
        </w:tc>
        <w:tc>
          <w:tcPr>
            <w:tcW w:w="3227" w:type="dxa"/>
            <w:vAlign w:val="center"/>
          </w:tcPr>
          <w:p w:rsidR="004C0A08" w:rsidRDefault="00BA1332">
            <w:pPr>
              <w:jc w:val="center"/>
              <w:rPr>
                <w:color w:val="000000" w:themeColor="text1"/>
              </w:rPr>
            </w:pPr>
            <w:r>
              <w:rPr>
                <w:rFonts w:hint="eastAsia"/>
                <w:color w:val="000000" w:themeColor="text1"/>
              </w:rPr>
              <w:t>1</w:t>
            </w:r>
            <w:r>
              <w:rPr>
                <w:color w:val="000000" w:themeColor="text1"/>
              </w:rPr>
              <w:t>3</w:t>
            </w:r>
          </w:p>
        </w:tc>
      </w:tr>
      <w:tr w:rsidR="004C0A08">
        <w:trPr>
          <w:trHeight w:val="400"/>
          <w:jc w:val="center"/>
        </w:trPr>
        <w:tc>
          <w:tcPr>
            <w:tcW w:w="6347" w:type="dxa"/>
          </w:tcPr>
          <w:p w:rsidR="004C0A08" w:rsidRDefault="00BA1332">
            <w:pPr>
              <w:spacing w:before="79" w:line="301" w:lineRule="exact"/>
              <w:ind w:left="392" w:right="384"/>
              <w:jc w:val="center"/>
              <w:rPr>
                <w:color w:val="000000" w:themeColor="text1"/>
              </w:rPr>
            </w:pPr>
            <w:r>
              <w:rPr>
                <w:color w:val="000000" w:themeColor="text1"/>
              </w:rPr>
              <w:t>专业核心课程任课教师数</w:t>
            </w:r>
          </w:p>
        </w:tc>
        <w:tc>
          <w:tcPr>
            <w:tcW w:w="3227" w:type="dxa"/>
            <w:vAlign w:val="center"/>
          </w:tcPr>
          <w:p w:rsidR="004C0A08" w:rsidRDefault="00BA1332">
            <w:pPr>
              <w:jc w:val="center"/>
              <w:rPr>
                <w:rFonts w:eastAsia="宋体"/>
                <w:color w:val="000000" w:themeColor="text1"/>
              </w:rPr>
            </w:pPr>
            <w:r>
              <w:rPr>
                <w:rFonts w:hint="eastAsia"/>
                <w:color w:val="000000" w:themeColor="text1"/>
              </w:rPr>
              <w:t>19</w:t>
            </w:r>
          </w:p>
        </w:tc>
      </w:tr>
    </w:tbl>
    <w:p w:rsidR="004C0A08" w:rsidRDefault="004C0A08">
      <w:pPr>
        <w:tabs>
          <w:tab w:val="left" w:pos="714"/>
        </w:tabs>
        <w:spacing w:before="197"/>
        <w:ind w:left="218"/>
        <w:rPr>
          <w:rFonts w:ascii="Microsoft JhengHei" w:eastAsia="Microsoft JhengHei"/>
          <w:b/>
          <w:color w:val="000000" w:themeColor="text1"/>
          <w:sz w:val="28"/>
        </w:rPr>
      </w:pPr>
    </w:p>
    <w:p w:rsidR="004C0A08" w:rsidRDefault="00BA1332">
      <w:pPr>
        <w:tabs>
          <w:tab w:val="left" w:pos="714"/>
        </w:tabs>
        <w:spacing w:before="197"/>
        <w:ind w:left="218"/>
        <w:rPr>
          <w:color w:val="000000" w:themeColor="text1"/>
        </w:rPr>
      </w:pPr>
      <w:r>
        <w:rPr>
          <w:rFonts w:ascii="Microsoft JhengHei" w:eastAsia="Microsoft JhengHei" w:hint="eastAsia"/>
          <w:b/>
          <w:color w:val="000000" w:themeColor="text1"/>
          <w:sz w:val="28"/>
        </w:rPr>
        <w:t>4</w:t>
      </w:r>
      <w:r>
        <w:rPr>
          <w:rFonts w:ascii="Microsoft JhengHei" w:eastAsia="Microsoft JhengHei"/>
          <w:b/>
          <w:color w:val="000000" w:themeColor="text1"/>
          <w:sz w:val="28"/>
        </w:rPr>
        <w:t>.2</w:t>
      </w:r>
      <w:r>
        <w:rPr>
          <w:rFonts w:ascii="Microsoft JhengHei" w:eastAsia="Microsoft JhengHei" w:hint="eastAsia"/>
          <w:b/>
          <w:color w:val="000000" w:themeColor="text1"/>
          <w:sz w:val="28"/>
        </w:rPr>
        <w:t>教师基本情况表</w:t>
      </w:r>
    </w:p>
    <w:tbl>
      <w:tblPr>
        <w:tblW w:w="9816" w:type="dxa"/>
        <w:jc w:val="center"/>
        <w:tblLayout w:type="fixed"/>
        <w:tblLook w:val="04A0" w:firstRow="1" w:lastRow="0" w:firstColumn="1" w:lastColumn="0" w:noHBand="0" w:noVBand="1"/>
      </w:tblPr>
      <w:tblGrid>
        <w:gridCol w:w="1005"/>
        <w:gridCol w:w="607"/>
        <w:gridCol w:w="912"/>
        <w:gridCol w:w="2116"/>
        <w:gridCol w:w="704"/>
        <w:gridCol w:w="1003"/>
        <w:gridCol w:w="981"/>
        <w:gridCol w:w="808"/>
        <w:gridCol w:w="1050"/>
        <w:gridCol w:w="630"/>
      </w:tblGrid>
      <w:tr w:rsidR="004C0A08">
        <w:trPr>
          <w:trHeight w:val="633"/>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4C0A08" w:rsidRDefault="00BA1332">
            <w:pPr>
              <w:jc w:val="center"/>
              <w:rPr>
                <w:rFonts w:ascii="Microsoft JhengHei" w:eastAsia="Microsoft JhengHei" w:hAnsi="Microsoft JhengHei" w:cs="Calibri"/>
                <w:b/>
                <w:bCs/>
                <w:color w:val="000000" w:themeColor="text1"/>
              </w:rPr>
            </w:pPr>
            <w:r>
              <w:rPr>
                <w:rFonts w:ascii="Microsoft JhengHei" w:eastAsia="Microsoft JhengHei" w:hAnsi="Microsoft JhengHei" w:cs="Calibri" w:hint="eastAsia"/>
                <w:b/>
                <w:bCs/>
                <w:color w:val="000000" w:themeColor="text1"/>
              </w:rPr>
              <w:t>姓名</w:t>
            </w:r>
          </w:p>
        </w:tc>
        <w:tc>
          <w:tcPr>
            <w:tcW w:w="607"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ascii="Microsoft JhengHei" w:eastAsia="Microsoft JhengHei" w:hAnsi="Microsoft JhengHei" w:cs="Calibri"/>
                <w:b/>
                <w:bCs/>
                <w:color w:val="000000" w:themeColor="text1"/>
              </w:rPr>
            </w:pPr>
            <w:r>
              <w:rPr>
                <w:rFonts w:ascii="Microsoft JhengHei" w:eastAsia="Microsoft JhengHei" w:hAnsi="Microsoft JhengHei" w:cs="Calibri" w:hint="eastAsia"/>
                <w:b/>
                <w:bCs/>
                <w:color w:val="000000" w:themeColor="text1"/>
              </w:rPr>
              <w:t>性别</w:t>
            </w:r>
          </w:p>
        </w:tc>
        <w:tc>
          <w:tcPr>
            <w:tcW w:w="912"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ascii="Microsoft JhengHei" w:eastAsia="Microsoft JhengHei" w:hAnsi="Microsoft JhengHei" w:cs="Calibri"/>
                <w:b/>
                <w:bCs/>
                <w:color w:val="000000" w:themeColor="text1"/>
              </w:rPr>
            </w:pPr>
            <w:r>
              <w:rPr>
                <w:rFonts w:ascii="Microsoft JhengHei" w:eastAsia="Microsoft JhengHei" w:hAnsi="Microsoft JhengHei" w:cs="Calibri" w:hint="eastAsia"/>
                <w:b/>
                <w:bCs/>
                <w:color w:val="000000" w:themeColor="text1"/>
              </w:rPr>
              <w:t>出生年月</w:t>
            </w:r>
          </w:p>
        </w:tc>
        <w:tc>
          <w:tcPr>
            <w:tcW w:w="2116"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ascii="Microsoft JhengHei" w:eastAsia="Microsoft JhengHei" w:hAnsi="Microsoft JhengHei" w:cs="Calibri"/>
                <w:b/>
                <w:bCs/>
                <w:color w:val="000000" w:themeColor="text1"/>
              </w:rPr>
            </w:pPr>
            <w:r>
              <w:rPr>
                <w:rFonts w:ascii="Microsoft JhengHei" w:eastAsia="Microsoft JhengHei" w:hAnsi="Microsoft JhengHei" w:cs="Calibri" w:hint="eastAsia"/>
                <w:b/>
                <w:bCs/>
                <w:color w:val="000000" w:themeColor="text1"/>
              </w:rPr>
              <w:t>拟授课程</w:t>
            </w:r>
          </w:p>
        </w:tc>
        <w:tc>
          <w:tcPr>
            <w:tcW w:w="704"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ascii="Microsoft JhengHei" w:eastAsia="Microsoft JhengHei" w:hAnsi="Microsoft JhengHei" w:cs="Calibri"/>
                <w:b/>
                <w:bCs/>
                <w:color w:val="000000" w:themeColor="text1"/>
              </w:rPr>
            </w:pPr>
            <w:r>
              <w:rPr>
                <w:rFonts w:ascii="Microsoft JhengHei" w:eastAsia="Microsoft JhengHei" w:hAnsi="Microsoft JhengHei" w:cs="Calibri" w:hint="eastAsia"/>
                <w:b/>
                <w:bCs/>
                <w:color w:val="000000" w:themeColor="text1"/>
              </w:rPr>
              <w:t>专业技术职务</w:t>
            </w:r>
          </w:p>
        </w:tc>
        <w:tc>
          <w:tcPr>
            <w:tcW w:w="1003"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ascii="Microsoft JhengHei" w:eastAsia="Microsoft JhengHei" w:hAnsi="Microsoft JhengHei" w:cs="Calibri"/>
                <w:b/>
                <w:bCs/>
                <w:color w:val="000000" w:themeColor="text1"/>
              </w:rPr>
            </w:pPr>
            <w:r>
              <w:rPr>
                <w:rFonts w:ascii="Microsoft JhengHei" w:eastAsia="Microsoft JhengHei" w:hAnsi="Microsoft JhengHei" w:cs="Calibri" w:hint="eastAsia"/>
                <w:b/>
                <w:bCs/>
                <w:color w:val="000000" w:themeColor="text1"/>
              </w:rPr>
              <w:t>最后</w:t>
            </w:r>
          </w:p>
          <w:p w:rsidR="004C0A08" w:rsidRDefault="00BA1332">
            <w:pPr>
              <w:jc w:val="center"/>
              <w:rPr>
                <w:rFonts w:ascii="Microsoft JhengHei" w:eastAsia="Microsoft JhengHei" w:hAnsi="Microsoft JhengHei" w:cs="Calibri"/>
                <w:b/>
                <w:bCs/>
                <w:color w:val="000000" w:themeColor="text1"/>
              </w:rPr>
            </w:pPr>
            <w:r>
              <w:rPr>
                <w:rFonts w:ascii="Microsoft JhengHei" w:eastAsia="Microsoft JhengHei" w:hAnsi="Microsoft JhengHei" w:cs="Calibri" w:hint="eastAsia"/>
                <w:b/>
                <w:bCs/>
                <w:color w:val="000000" w:themeColor="text1"/>
              </w:rPr>
              <w:t>学历</w:t>
            </w:r>
            <w:r>
              <w:rPr>
                <w:rFonts w:ascii="Microsoft JhengHei" w:eastAsia="Microsoft JhengHei" w:hAnsi="Microsoft JhengHei" w:cs="Calibri" w:hint="eastAsia"/>
                <w:b/>
                <w:bCs/>
                <w:color w:val="000000" w:themeColor="text1"/>
              </w:rPr>
              <w:br/>
              <w:t>毕业</w:t>
            </w:r>
          </w:p>
          <w:p w:rsidR="004C0A08" w:rsidRDefault="00BA1332">
            <w:pPr>
              <w:jc w:val="center"/>
              <w:rPr>
                <w:rFonts w:ascii="Microsoft JhengHei" w:eastAsia="Microsoft JhengHei" w:hAnsi="Microsoft JhengHei" w:cs="Calibri"/>
                <w:b/>
                <w:bCs/>
                <w:color w:val="000000" w:themeColor="text1"/>
              </w:rPr>
            </w:pPr>
            <w:r>
              <w:rPr>
                <w:rFonts w:ascii="Microsoft JhengHei" w:eastAsia="Microsoft JhengHei" w:hAnsi="Microsoft JhengHei" w:cs="Calibri" w:hint="eastAsia"/>
                <w:b/>
                <w:bCs/>
                <w:color w:val="000000" w:themeColor="text1"/>
              </w:rPr>
              <w:t>学校</w:t>
            </w:r>
          </w:p>
        </w:tc>
        <w:tc>
          <w:tcPr>
            <w:tcW w:w="981"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ascii="Microsoft JhengHei" w:eastAsia="Microsoft JhengHei" w:hAnsi="Microsoft JhengHei" w:cs="Calibri"/>
                <w:b/>
                <w:bCs/>
                <w:color w:val="000000" w:themeColor="text1"/>
              </w:rPr>
            </w:pPr>
            <w:r>
              <w:rPr>
                <w:rFonts w:ascii="Microsoft JhengHei" w:eastAsia="Microsoft JhengHei" w:hAnsi="Microsoft JhengHei" w:cs="Calibri" w:hint="eastAsia"/>
                <w:b/>
                <w:bCs/>
                <w:color w:val="000000" w:themeColor="text1"/>
              </w:rPr>
              <w:t>最后</w:t>
            </w:r>
          </w:p>
          <w:p w:rsidR="004C0A08" w:rsidRDefault="00BA1332">
            <w:pPr>
              <w:jc w:val="center"/>
              <w:rPr>
                <w:rFonts w:ascii="Microsoft JhengHei" w:eastAsia="Microsoft JhengHei" w:hAnsi="Microsoft JhengHei" w:cs="Calibri"/>
                <w:b/>
                <w:bCs/>
                <w:color w:val="000000" w:themeColor="text1"/>
              </w:rPr>
            </w:pPr>
            <w:r>
              <w:rPr>
                <w:rFonts w:ascii="Microsoft JhengHei" w:eastAsia="Microsoft JhengHei" w:hAnsi="Microsoft JhengHei" w:cs="Calibri" w:hint="eastAsia"/>
                <w:b/>
                <w:bCs/>
                <w:color w:val="000000" w:themeColor="text1"/>
              </w:rPr>
              <w:t>学历</w:t>
            </w:r>
            <w:r>
              <w:rPr>
                <w:rFonts w:ascii="Microsoft JhengHei" w:eastAsia="Microsoft JhengHei" w:hAnsi="Microsoft JhengHei" w:cs="Calibri" w:hint="eastAsia"/>
                <w:b/>
                <w:bCs/>
                <w:color w:val="000000" w:themeColor="text1"/>
              </w:rPr>
              <w:br/>
              <w:t>毕业</w:t>
            </w:r>
          </w:p>
          <w:p w:rsidR="004C0A08" w:rsidRDefault="00BA1332">
            <w:pPr>
              <w:jc w:val="center"/>
              <w:rPr>
                <w:rFonts w:ascii="Microsoft JhengHei" w:eastAsia="Microsoft JhengHei" w:hAnsi="Microsoft JhengHei" w:cs="Calibri"/>
                <w:b/>
                <w:bCs/>
                <w:color w:val="000000" w:themeColor="text1"/>
              </w:rPr>
            </w:pPr>
            <w:r>
              <w:rPr>
                <w:rFonts w:ascii="Microsoft JhengHei" w:eastAsia="Microsoft JhengHei" w:hAnsi="Microsoft JhengHei" w:cs="Calibri" w:hint="eastAsia"/>
                <w:b/>
                <w:bCs/>
                <w:color w:val="000000" w:themeColor="text1"/>
              </w:rPr>
              <w:t>专业</w:t>
            </w:r>
          </w:p>
        </w:tc>
        <w:tc>
          <w:tcPr>
            <w:tcW w:w="808"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ascii="Microsoft JhengHei" w:eastAsia="Microsoft JhengHei" w:hAnsi="Microsoft JhengHei" w:cs="Calibri"/>
                <w:b/>
                <w:bCs/>
                <w:color w:val="000000" w:themeColor="text1"/>
              </w:rPr>
            </w:pPr>
            <w:r>
              <w:rPr>
                <w:rFonts w:ascii="Microsoft JhengHei" w:eastAsia="Microsoft JhengHei" w:hAnsi="Microsoft JhengHei" w:cs="Calibri" w:hint="eastAsia"/>
                <w:b/>
                <w:bCs/>
                <w:color w:val="000000" w:themeColor="text1"/>
              </w:rPr>
              <w:t>最后</w:t>
            </w:r>
          </w:p>
          <w:p w:rsidR="004C0A08" w:rsidRDefault="00BA1332">
            <w:pPr>
              <w:jc w:val="center"/>
              <w:rPr>
                <w:rFonts w:ascii="Microsoft JhengHei" w:eastAsia="Microsoft JhengHei" w:hAnsi="Microsoft JhengHei" w:cs="Calibri"/>
                <w:b/>
                <w:bCs/>
                <w:color w:val="000000" w:themeColor="text1"/>
              </w:rPr>
            </w:pPr>
            <w:r>
              <w:rPr>
                <w:rFonts w:ascii="Microsoft JhengHei" w:eastAsia="Microsoft JhengHei" w:hAnsi="Microsoft JhengHei" w:cs="Calibri" w:hint="eastAsia"/>
                <w:b/>
                <w:bCs/>
                <w:color w:val="000000" w:themeColor="text1"/>
              </w:rPr>
              <w:t>学历</w:t>
            </w:r>
            <w:r>
              <w:rPr>
                <w:rFonts w:ascii="Microsoft JhengHei" w:eastAsia="Microsoft JhengHei" w:hAnsi="Microsoft JhengHei" w:cs="Calibri" w:hint="eastAsia"/>
                <w:b/>
                <w:bCs/>
                <w:color w:val="000000" w:themeColor="text1"/>
              </w:rPr>
              <w:br/>
              <w:t>毕业</w:t>
            </w:r>
          </w:p>
          <w:p w:rsidR="004C0A08" w:rsidRDefault="00BA1332">
            <w:pPr>
              <w:jc w:val="center"/>
              <w:rPr>
                <w:rFonts w:ascii="Microsoft JhengHei" w:eastAsia="Microsoft JhengHei" w:hAnsi="Microsoft JhengHei" w:cs="Calibri"/>
                <w:b/>
                <w:bCs/>
                <w:color w:val="000000" w:themeColor="text1"/>
              </w:rPr>
            </w:pPr>
            <w:r>
              <w:rPr>
                <w:rFonts w:ascii="Microsoft JhengHei" w:eastAsia="Microsoft JhengHei" w:hAnsi="Microsoft JhengHei" w:cs="Calibri" w:hint="eastAsia"/>
                <w:b/>
                <w:bCs/>
                <w:color w:val="000000" w:themeColor="text1"/>
              </w:rPr>
              <w:t>学位</w:t>
            </w:r>
          </w:p>
        </w:tc>
        <w:tc>
          <w:tcPr>
            <w:tcW w:w="1050"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ascii="Microsoft JhengHei" w:eastAsia="Microsoft JhengHei" w:hAnsi="Microsoft JhengHei" w:cs="Calibri"/>
                <w:b/>
                <w:bCs/>
                <w:color w:val="000000" w:themeColor="text1"/>
              </w:rPr>
            </w:pPr>
            <w:r>
              <w:rPr>
                <w:rFonts w:ascii="Microsoft JhengHei" w:eastAsia="Microsoft JhengHei" w:hAnsi="Microsoft JhengHei" w:cs="Calibri" w:hint="eastAsia"/>
                <w:b/>
                <w:bCs/>
                <w:color w:val="000000" w:themeColor="text1"/>
              </w:rPr>
              <w:t>研究领域</w:t>
            </w:r>
          </w:p>
        </w:tc>
        <w:tc>
          <w:tcPr>
            <w:tcW w:w="630"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ascii="Microsoft JhengHei" w:eastAsia="Microsoft JhengHei" w:hAnsi="Microsoft JhengHei" w:cs="Calibri"/>
                <w:b/>
                <w:bCs/>
                <w:color w:val="000000" w:themeColor="text1"/>
              </w:rPr>
            </w:pPr>
            <w:r>
              <w:rPr>
                <w:rFonts w:ascii="Microsoft JhengHei" w:eastAsia="Microsoft JhengHei" w:hAnsi="Microsoft JhengHei" w:cs="Calibri" w:hint="eastAsia"/>
                <w:b/>
                <w:bCs/>
                <w:color w:val="000000" w:themeColor="text1"/>
              </w:rPr>
              <w:t>专职/兼职</w:t>
            </w:r>
          </w:p>
        </w:tc>
      </w:tr>
      <w:tr w:rsidR="004C0A08">
        <w:trPr>
          <w:trHeight w:val="1001"/>
          <w:jc w:val="center"/>
        </w:trPr>
        <w:tc>
          <w:tcPr>
            <w:tcW w:w="1005"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李要南</w:t>
            </w:r>
          </w:p>
        </w:tc>
        <w:tc>
          <w:tcPr>
            <w:tcW w:w="607"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男</w:t>
            </w:r>
          </w:p>
        </w:tc>
        <w:tc>
          <w:tcPr>
            <w:tcW w:w="91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1976.7</w:t>
            </w:r>
          </w:p>
        </w:tc>
        <w:tc>
          <w:tcPr>
            <w:tcW w:w="2116"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赛马赛事组织与管理、</w:t>
            </w:r>
            <w:r>
              <w:rPr>
                <w:rFonts w:cs="Calibri" w:hint="eastAsia"/>
                <w:color w:val="000000" w:themeColor="text1"/>
                <w:szCs w:val="21"/>
              </w:rPr>
              <w:br/>
            </w:r>
            <w:r>
              <w:rPr>
                <w:rFonts w:cs="Calibri" w:hint="eastAsia"/>
                <w:color w:val="000000" w:themeColor="text1"/>
                <w:szCs w:val="21"/>
              </w:rPr>
              <w:t>国际马业前沿</w:t>
            </w:r>
          </w:p>
        </w:tc>
        <w:tc>
          <w:tcPr>
            <w:tcW w:w="704"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教授</w:t>
            </w:r>
          </w:p>
        </w:tc>
        <w:tc>
          <w:tcPr>
            <w:tcW w:w="100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华中师范大学</w:t>
            </w:r>
          </w:p>
        </w:tc>
        <w:tc>
          <w:tcPr>
            <w:tcW w:w="981"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体育教育训练学</w:t>
            </w:r>
          </w:p>
        </w:tc>
        <w:tc>
          <w:tcPr>
            <w:tcW w:w="808"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硕士学位</w:t>
            </w:r>
          </w:p>
        </w:tc>
        <w:tc>
          <w:tcPr>
            <w:tcW w:w="105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马术赛事组织与管理</w:t>
            </w:r>
          </w:p>
        </w:tc>
        <w:tc>
          <w:tcPr>
            <w:tcW w:w="63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专职</w:t>
            </w:r>
          </w:p>
        </w:tc>
      </w:tr>
      <w:tr w:rsidR="004C0A08">
        <w:trPr>
          <w:trHeight w:val="500"/>
          <w:jc w:val="center"/>
        </w:trPr>
        <w:tc>
          <w:tcPr>
            <w:tcW w:w="1005"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proofErr w:type="gramStart"/>
            <w:r>
              <w:rPr>
                <w:rFonts w:cs="Calibri" w:hint="eastAsia"/>
                <w:color w:val="000000" w:themeColor="text1"/>
                <w:szCs w:val="21"/>
              </w:rPr>
              <w:t>夏云建</w:t>
            </w:r>
            <w:proofErr w:type="gramEnd"/>
          </w:p>
        </w:tc>
        <w:tc>
          <w:tcPr>
            <w:tcW w:w="607"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男</w:t>
            </w:r>
          </w:p>
        </w:tc>
        <w:tc>
          <w:tcPr>
            <w:tcW w:w="91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1956.9</w:t>
            </w:r>
          </w:p>
        </w:tc>
        <w:tc>
          <w:tcPr>
            <w:tcW w:w="2116"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运动生理学</w:t>
            </w:r>
          </w:p>
        </w:tc>
        <w:tc>
          <w:tcPr>
            <w:tcW w:w="704"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教授</w:t>
            </w:r>
          </w:p>
        </w:tc>
        <w:tc>
          <w:tcPr>
            <w:tcW w:w="100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武汉体育学院</w:t>
            </w:r>
          </w:p>
        </w:tc>
        <w:tc>
          <w:tcPr>
            <w:tcW w:w="981"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体育教育</w:t>
            </w:r>
          </w:p>
        </w:tc>
        <w:tc>
          <w:tcPr>
            <w:tcW w:w="808"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学士学位</w:t>
            </w:r>
          </w:p>
        </w:tc>
        <w:tc>
          <w:tcPr>
            <w:tcW w:w="105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赛马产业、体育保健</w:t>
            </w:r>
          </w:p>
        </w:tc>
        <w:tc>
          <w:tcPr>
            <w:tcW w:w="63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专职</w:t>
            </w:r>
          </w:p>
        </w:tc>
      </w:tr>
      <w:tr w:rsidR="004C0A08">
        <w:trPr>
          <w:trHeight w:val="554"/>
          <w:jc w:val="center"/>
        </w:trPr>
        <w:tc>
          <w:tcPr>
            <w:tcW w:w="1005"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姜明</w:t>
            </w:r>
          </w:p>
        </w:tc>
        <w:tc>
          <w:tcPr>
            <w:tcW w:w="607"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女</w:t>
            </w:r>
          </w:p>
        </w:tc>
        <w:tc>
          <w:tcPr>
            <w:tcW w:w="91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1966.2</w:t>
            </w:r>
          </w:p>
        </w:tc>
        <w:tc>
          <w:tcPr>
            <w:tcW w:w="2116"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运动选材学</w:t>
            </w:r>
          </w:p>
        </w:tc>
        <w:tc>
          <w:tcPr>
            <w:tcW w:w="704"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教授</w:t>
            </w:r>
          </w:p>
        </w:tc>
        <w:tc>
          <w:tcPr>
            <w:tcW w:w="100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武汉师范学院</w:t>
            </w:r>
          </w:p>
        </w:tc>
        <w:tc>
          <w:tcPr>
            <w:tcW w:w="981"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体育教育</w:t>
            </w:r>
          </w:p>
        </w:tc>
        <w:tc>
          <w:tcPr>
            <w:tcW w:w="808"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学士学位</w:t>
            </w:r>
          </w:p>
        </w:tc>
        <w:tc>
          <w:tcPr>
            <w:tcW w:w="105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运动训练学</w:t>
            </w:r>
          </w:p>
        </w:tc>
        <w:tc>
          <w:tcPr>
            <w:tcW w:w="63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专职</w:t>
            </w:r>
          </w:p>
        </w:tc>
      </w:tr>
      <w:tr w:rsidR="004C0A08">
        <w:trPr>
          <w:trHeight w:val="500"/>
          <w:jc w:val="center"/>
        </w:trPr>
        <w:tc>
          <w:tcPr>
            <w:tcW w:w="1005"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proofErr w:type="gramStart"/>
            <w:r>
              <w:rPr>
                <w:rFonts w:cs="Calibri" w:hint="eastAsia"/>
                <w:color w:val="000000" w:themeColor="text1"/>
                <w:szCs w:val="21"/>
              </w:rPr>
              <w:t>程锡森</w:t>
            </w:r>
            <w:proofErr w:type="gramEnd"/>
          </w:p>
        </w:tc>
        <w:tc>
          <w:tcPr>
            <w:tcW w:w="607"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男</w:t>
            </w:r>
          </w:p>
        </w:tc>
        <w:tc>
          <w:tcPr>
            <w:tcW w:w="91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1977.1</w:t>
            </w:r>
          </w:p>
        </w:tc>
        <w:tc>
          <w:tcPr>
            <w:tcW w:w="2116"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体育心理学</w:t>
            </w:r>
          </w:p>
        </w:tc>
        <w:tc>
          <w:tcPr>
            <w:tcW w:w="704"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教授</w:t>
            </w:r>
          </w:p>
        </w:tc>
        <w:tc>
          <w:tcPr>
            <w:tcW w:w="100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华中师范大学</w:t>
            </w:r>
          </w:p>
        </w:tc>
        <w:tc>
          <w:tcPr>
            <w:tcW w:w="981"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教育学</w:t>
            </w:r>
          </w:p>
        </w:tc>
        <w:tc>
          <w:tcPr>
            <w:tcW w:w="808"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硕士学位</w:t>
            </w:r>
          </w:p>
        </w:tc>
        <w:tc>
          <w:tcPr>
            <w:tcW w:w="105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体育教育学</w:t>
            </w:r>
          </w:p>
        </w:tc>
        <w:tc>
          <w:tcPr>
            <w:tcW w:w="63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专职</w:t>
            </w:r>
          </w:p>
        </w:tc>
      </w:tr>
      <w:tr w:rsidR="004C0A08">
        <w:trPr>
          <w:trHeight w:val="839"/>
          <w:jc w:val="center"/>
        </w:trPr>
        <w:tc>
          <w:tcPr>
            <w:tcW w:w="1005"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王锋</w:t>
            </w:r>
          </w:p>
        </w:tc>
        <w:tc>
          <w:tcPr>
            <w:tcW w:w="607"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男</w:t>
            </w:r>
          </w:p>
        </w:tc>
        <w:tc>
          <w:tcPr>
            <w:tcW w:w="91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1977.5</w:t>
            </w:r>
          </w:p>
        </w:tc>
        <w:tc>
          <w:tcPr>
            <w:tcW w:w="2116"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马房管理、</w:t>
            </w:r>
            <w:r>
              <w:rPr>
                <w:rFonts w:cs="Calibri" w:hint="eastAsia"/>
                <w:color w:val="000000" w:themeColor="text1"/>
                <w:szCs w:val="21"/>
              </w:rPr>
              <w:br/>
            </w:r>
            <w:r>
              <w:rPr>
                <w:rFonts w:cs="Calibri" w:hint="eastAsia"/>
                <w:color w:val="000000" w:themeColor="text1"/>
                <w:szCs w:val="21"/>
              </w:rPr>
              <w:t>马术安全防范与救护</w:t>
            </w:r>
          </w:p>
        </w:tc>
        <w:tc>
          <w:tcPr>
            <w:tcW w:w="704"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教授</w:t>
            </w:r>
          </w:p>
        </w:tc>
        <w:tc>
          <w:tcPr>
            <w:tcW w:w="100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武汉体育学院</w:t>
            </w:r>
          </w:p>
        </w:tc>
        <w:tc>
          <w:tcPr>
            <w:tcW w:w="981"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运动人体科学</w:t>
            </w:r>
          </w:p>
        </w:tc>
        <w:tc>
          <w:tcPr>
            <w:tcW w:w="808"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硕士学位</w:t>
            </w:r>
          </w:p>
        </w:tc>
        <w:tc>
          <w:tcPr>
            <w:tcW w:w="105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运动人体科学、马匹运动能力</w:t>
            </w:r>
          </w:p>
        </w:tc>
        <w:tc>
          <w:tcPr>
            <w:tcW w:w="63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专职</w:t>
            </w:r>
          </w:p>
        </w:tc>
      </w:tr>
      <w:tr w:rsidR="004C0A08">
        <w:trPr>
          <w:trHeight w:val="839"/>
          <w:jc w:val="center"/>
        </w:trPr>
        <w:tc>
          <w:tcPr>
            <w:tcW w:w="1005"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马茹菲</w:t>
            </w:r>
          </w:p>
        </w:tc>
        <w:tc>
          <w:tcPr>
            <w:tcW w:w="607"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女</w:t>
            </w:r>
          </w:p>
        </w:tc>
        <w:tc>
          <w:tcPr>
            <w:tcW w:w="91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1984.4</w:t>
            </w:r>
          </w:p>
        </w:tc>
        <w:tc>
          <w:tcPr>
            <w:tcW w:w="2116"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马术市场运作与开发、市场调查与预测</w:t>
            </w:r>
          </w:p>
        </w:tc>
        <w:tc>
          <w:tcPr>
            <w:tcW w:w="704"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副教授</w:t>
            </w:r>
          </w:p>
        </w:tc>
        <w:tc>
          <w:tcPr>
            <w:tcW w:w="100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中南</w:t>
            </w:r>
            <w:proofErr w:type="gramStart"/>
            <w:r>
              <w:rPr>
                <w:rFonts w:cs="Calibri" w:hint="eastAsia"/>
                <w:color w:val="000000" w:themeColor="text1"/>
                <w:szCs w:val="21"/>
              </w:rPr>
              <w:t>财经政法</w:t>
            </w:r>
            <w:proofErr w:type="gramEnd"/>
            <w:r>
              <w:rPr>
                <w:rFonts w:cs="Calibri" w:hint="eastAsia"/>
                <w:color w:val="000000" w:themeColor="text1"/>
                <w:szCs w:val="21"/>
              </w:rPr>
              <w:t>大学</w:t>
            </w:r>
          </w:p>
        </w:tc>
        <w:tc>
          <w:tcPr>
            <w:tcW w:w="981"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组织行为学</w:t>
            </w:r>
          </w:p>
        </w:tc>
        <w:tc>
          <w:tcPr>
            <w:tcW w:w="808"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博士学位</w:t>
            </w:r>
          </w:p>
        </w:tc>
        <w:tc>
          <w:tcPr>
            <w:tcW w:w="105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马产业经济学</w:t>
            </w:r>
          </w:p>
        </w:tc>
        <w:tc>
          <w:tcPr>
            <w:tcW w:w="63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专职</w:t>
            </w:r>
          </w:p>
        </w:tc>
      </w:tr>
      <w:tr w:rsidR="004C0A08">
        <w:trPr>
          <w:trHeight w:val="1086"/>
          <w:jc w:val="center"/>
        </w:trPr>
        <w:tc>
          <w:tcPr>
            <w:tcW w:w="1005"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张双</w:t>
            </w:r>
          </w:p>
        </w:tc>
        <w:tc>
          <w:tcPr>
            <w:tcW w:w="607"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男</w:t>
            </w:r>
          </w:p>
        </w:tc>
        <w:tc>
          <w:tcPr>
            <w:tcW w:w="91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1984.11</w:t>
            </w:r>
          </w:p>
        </w:tc>
        <w:tc>
          <w:tcPr>
            <w:tcW w:w="2116"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马匹解剖生理学、</w:t>
            </w:r>
            <w:r>
              <w:rPr>
                <w:rFonts w:cs="Calibri" w:hint="eastAsia"/>
                <w:color w:val="000000" w:themeColor="text1"/>
                <w:szCs w:val="21"/>
              </w:rPr>
              <w:br/>
            </w:r>
            <w:r>
              <w:rPr>
                <w:rFonts w:cs="Calibri" w:hint="eastAsia"/>
                <w:color w:val="000000" w:themeColor="text1"/>
                <w:szCs w:val="21"/>
              </w:rPr>
              <w:t>马场建设与维护、</w:t>
            </w:r>
            <w:r>
              <w:rPr>
                <w:rFonts w:cs="Calibri" w:hint="eastAsia"/>
                <w:color w:val="000000" w:themeColor="text1"/>
                <w:szCs w:val="21"/>
              </w:rPr>
              <w:br/>
            </w:r>
            <w:r>
              <w:rPr>
                <w:rFonts w:cs="Calibri" w:hint="eastAsia"/>
                <w:color w:val="000000" w:themeColor="text1"/>
                <w:szCs w:val="21"/>
              </w:rPr>
              <w:t>多媒体课件制作</w:t>
            </w:r>
          </w:p>
        </w:tc>
        <w:tc>
          <w:tcPr>
            <w:tcW w:w="704"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副教授</w:t>
            </w:r>
          </w:p>
        </w:tc>
        <w:tc>
          <w:tcPr>
            <w:tcW w:w="100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华中师范大学</w:t>
            </w:r>
          </w:p>
        </w:tc>
        <w:tc>
          <w:tcPr>
            <w:tcW w:w="981"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体育教育训练学</w:t>
            </w:r>
          </w:p>
        </w:tc>
        <w:tc>
          <w:tcPr>
            <w:tcW w:w="808"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硕士学位</w:t>
            </w:r>
          </w:p>
        </w:tc>
        <w:tc>
          <w:tcPr>
            <w:tcW w:w="105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马匹解剖</w:t>
            </w:r>
          </w:p>
        </w:tc>
        <w:tc>
          <w:tcPr>
            <w:tcW w:w="63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专职</w:t>
            </w:r>
          </w:p>
        </w:tc>
      </w:tr>
      <w:tr w:rsidR="004C0A08">
        <w:trPr>
          <w:trHeight w:val="840"/>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lastRenderedPageBreak/>
              <w:t>陈</w:t>
            </w:r>
            <w:proofErr w:type="gramStart"/>
            <w:r>
              <w:rPr>
                <w:rFonts w:cs="Calibri" w:hint="eastAsia"/>
                <w:color w:val="000000" w:themeColor="text1"/>
                <w:szCs w:val="21"/>
              </w:rPr>
              <w:t>浩</w:t>
            </w:r>
            <w:proofErr w:type="gramEnd"/>
          </w:p>
        </w:tc>
        <w:tc>
          <w:tcPr>
            <w:tcW w:w="607"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男</w:t>
            </w:r>
          </w:p>
        </w:tc>
        <w:tc>
          <w:tcPr>
            <w:tcW w:w="912"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1970.4</w:t>
            </w:r>
          </w:p>
        </w:tc>
        <w:tc>
          <w:tcPr>
            <w:tcW w:w="2116"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体育概论</w:t>
            </w:r>
          </w:p>
        </w:tc>
        <w:tc>
          <w:tcPr>
            <w:tcW w:w="704"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副教授</w:t>
            </w:r>
          </w:p>
        </w:tc>
        <w:tc>
          <w:tcPr>
            <w:tcW w:w="1003"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北京体育大学</w:t>
            </w:r>
          </w:p>
        </w:tc>
        <w:tc>
          <w:tcPr>
            <w:tcW w:w="981"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体育教育训练学</w:t>
            </w:r>
          </w:p>
        </w:tc>
        <w:tc>
          <w:tcPr>
            <w:tcW w:w="808"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博士学位</w:t>
            </w:r>
          </w:p>
        </w:tc>
        <w:tc>
          <w:tcPr>
            <w:tcW w:w="1050"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运动训练学</w:t>
            </w:r>
          </w:p>
        </w:tc>
        <w:tc>
          <w:tcPr>
            <w:tcW w:w="630"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专职</w:t>
            </w:r>
          </w:p>
        </w:tc>
      </w:tr>
      <w:tr w:rsidR="004C0A08">
        <w:trPr>
          <w:trHeight w:val="713"/>
          <w:jc w:val="center"/>
        </w:trPr>
        <w:tc>
          <w:tcPr>
            <w:tcW w:w="1005"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proofErr w:type="gramStart"/>
            <w:r>
              <w:rPr>
                <w:rFonts w:cs="Calibri" w:hint="eastAsia"/>
                <w:color w:val="000000" w:themeColor="text1"/>
                <w:szCs w:val="21"/>
              </w:rPr>
              <w:t>吴钟</w:t>
            </w:r>
            <w:proofErr w:type="gramEnd"/>
          </w:p>
        </w:tc>
        <w:tc>
          <w:tcPr>
            <w:tcW w:w="607"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男</w:t>
            </w:r>
          </w:p>
        </w:tc>
        <w:tc>
          <w:tcPr>
            <w:tcW w:w="91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1982.3</w:t>
            </w:r>
          </w:p>
        </w:tc>
        <w:tc>
          <w:tcPr>
            <w:tcW w:w="2116"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体育社会学</w:t>
            </w:r>
          </w:p>
        </w:tc>
        <w:tc>
          <w:tcPr>
            <w:tcW w:w="704"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副教授</w:t>
            </w:r>
          </w:p>
        </w:tc>
        <w:tc>
          <w:tcPr>
            <w:tcW w:w="100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武汉理工大学</w:t>
            </w:r>
          </w:p>
        </w:tc>
        <w:tc>
          <w:tcPr>
            <w:tcW w:w="981"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产业经济学</w:t>
            </w:r>
          </w:p>
        </w:tc>
        <w:tc>
          <w:tcPr>
            <w:tcW w:w="808"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博士学位</w:t>
            </w:r>
          </w:p>
        </w:tc>
        <w:tc>
          <w:tcPr>
            <w:tcW w:w="105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体育经济与管理</w:t>
            </w:r>
          </w:p>
        </w:tc>
        <w:tc>
          <w:tcPr>
            <w:tcW w:w="63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专职</w:t>
            </w:r>
          </w:p>
        </w:tc>
      </w:tr>
      <w:tr w:rsidR="004C0A08">
        <w:trPr>
          <w:trHeight w:val="500"/>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杨成</w:t>
            </w:r>
          </w:p>
        </w:tc>
        <w:tc>
          <w:tcPr>
            <w:tcW w:w="607"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男</w:t>
            </w:r>
          </w:p>
        </w:tc>
        <w:tc>
          <w:tcPr>
            <w:tcW w:w="912"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1985.7</w:t>
            </w:r>
          </w:p>
        </w:tc>
        <w:tc>
          <w:tcPr>
            <w:tcW w:w="2116"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马术运动概论</w:t>
            </w:r>
          </w:p>
        </w:tc>
        <w:tc>
          <w:tcPr>
            <w:tcW w:w="704"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副教授</w:t>
            </w:r>
          </w:p>
        </w:tc>
        <w:tc>
          <w:tcPr>
            <w:tcW w:w="1003"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中南</w:t>
            </w:r>
            <w:proofErr w:type="gramStart"/>
            <w:r>
              <w:rPr>
                <w:rFonts w:cs="Calibri" w:hint="eastAsia"/>
                <w:color w:val="000000" w:themeColor="text1"/>
                <w:szCs w:val="21"/>
              </w:rPr>
              <w:t>财经政法</w:t>
            </w:r>
            <w:proofErr w:type="gramEnd"/>
            <w:r>
              <w:rPr>
                <w:rFonts w:cs="Calibri" w:hint="eastAsia"/>
                <w:color w:val="000000" w:themeColor="text1"/>
                <w:szCs w:val="21"/>
              </w:rPr>
              <w:t>大学</w:t>
            </w:r>
          </w:p>
        </w:tc>
        <w:tc>
          <w:tcPr>
            <w:tcW w:w="981"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技术经济及管理</w:t>
            </w:r>
          </w:p>
        </w:tc>
        <w:tc>
          <w:tcPr>
            <w:tcW w:w="808"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硕士学位</w:t>
            </w:r>
          </w:p>
        </w:tc>
        <w:tc>
          <w:tcPr>
            <w:tcW w:w="1050"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马产业经济学</w:t>
            </w:r>
          </w:p>
        </w:tc>
        <w:tc>
          <w:tcPr>
            <w:tcW w:w="630"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专职</w:t>
            </w:r>
          </w:p>
        </w:tc>
      </w:tr>
      <w:tr w:rsidR="004C0A08">
        <w:trPr>
          <w:trHeight w:val="1097"/>
          <w:jc w:val="center"/>
        </w:trPr>
        <w:tc>
          <w:tcPr>
            <w:tcW w:w="1005"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proofErr w:type="gramStart"/>
            <w:r>
              <w:rPr>
                <w:rFonts w:cs="Calibri" w:hint="eastAsia"/>
                <w:color w:val="000000" w:themeColor="text1"/>
                <w:szCs w:val="21"/>
              </w:rPr>
              <w:t>孙卓</w:t>
            </w:r>
            <w:proofErr w:type="gramEnd"/>
          </w:p>
        </w:tc>
        <w:tc>
          <w:tcPr>
            <w:tcW w:w="607"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男</w:t>
            </w:r>
          </w:p>
        </w:tc>
        <w:tc>
          <w:tcPr>
            <w:tcW w:w="91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1983.1</w:t>
            </w:r>
          </w:p>
        </w:tc>
        <w:tc>
          <w:tcPr>
            <w:tcW w:w="2116"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骑术理论与实践</w:t>
            </w:r>
          </w:p>
        </w:tc>
        <w:tc>
          <w:tcPr>
            <w:tcW w:w="704"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副教授</w:t>
            </w:r>
          </w:p>
        </w:tc>
        <w:tc>
          <w:tcPr>
            <w:tcW w:w="100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武汉体育学院</w:t>
            </w:r>
          </w:p>
        </w:tc>
        <w:tc>
          <w:tcPr>
            <w:tcW w:w="981"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体育教育训练学</w:t>
            </w:r>
          </w:p>
        </w:tc>
        <w:tc>
          <w:tcPr>
            <w:tcW w:w="808"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硕士学位</w:t>
            </w:r>
          </w:p>
        </w:tc>
        <w:tc>
          <w:tcPr>
            <w:tcW w:w="105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骑术理论与实践</w:t>
            </w:r>
          </w:p>
        </w:tc>
        <w:tc>
          <w:tcPr>
            <w:tcW w:w="63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专职</w:t>
            </w:r>
          </w:p>
        </w:tc>
      </w:tr>
      <w:tr w:rsidR="004C0A08">
        <w:trPr>
          <w:trHeight w:val="750"/>
          <w:jc w:val="center"/>
        </w:trPr>
        <w:tc>
          <w:tcPr>
            <w:tcW w:w="1005"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proofErr w:type="gramStart"/>
            <w:r>
              <w:rPr>
                <w:rFonts w:cs="Calibri" w:hint="eastAsia"/>
                <w:color w:val="000000" w:themeColor="text1"/>
                <w:szCs w:val="21"/>
              </w:rPr>
              <w:t>余刚</w:t>
            </w:r>
            <w:proofErr w:type="gramEnd"/>
          </w:p>
        </w:tc>
        <w:tc>
          <w:tcPr>
            <w:tcW w:w="607"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男</w:t>
            </w:r>
          </w:p>
        </w:tc>
        <w:tc>
          <w:tcPr>
            <w:tcW w:w="91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1975.4</w:t>
            </w:r>
          </w:p>
        </w:tc>
        <w:tc>
          <w:tcPr>
            <w:tcW w:w="2116"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马匹常见疾病防治、马匹护理</w:t>
            </w:r>
          </w:p>
        </w:tc>
        <w:tc>
          <w:tcPr>
            <w:tcW w:w="704"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副教授</w:t>
            </w:r>
          </w:p>
        </w:tc>
        <w:tc>
          <w:tcPr>
            <w:tcW w:w="100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湖北大学</w:t>
            </w:r>
          </w:p>
        </w:tc>
        <w:tc>
          <w:tcPr>
            <w:tcW w:w="981"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运动人体科学</w:t>
            </w:r>
          </w:p>
        </w:tc>
        <w:tc>
          <w:tcPr>
            <w:tcW w:w="808"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硕士学位</w:t>
            </w:r>
          </w:p>
        </w:tc>
        <w:tc>
          <w:tcPr>
            <w:tcW w:w="105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马兽医</w:t>
            </w:r>
          </w:p>
        </w:tc>
        <w:tc>
          <w:tcPr>
            <w:tcW w:w="63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专职</w:t>
            </w:r>
          </w:p>
        </w:tc>
      </w:tr>
      <w:tr w:rsidR="004C0A08">
        <w:trPr>
          <w:trHeight w:val="1001"/>
          <w:jc w:val="center"/>
        </w:trPr>
        <w:tc>
          <w:tcPr>
            <w:tcW w:w="1005"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马智超</w:t>
            </w:r>
          </w:p>
        </w:tc>
        <w:tc>
          <w:tcPr>
            <w:tcW w:w="607"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男</w:t>
            </w:r>
          </w:p>
        </w:tc>
        <w:tc>
          <w:tcPr>
            <w:tcW w:w="91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1983.9</w:t>
            </w:r>
          </w:p>
        </w:tc>
        <w:tc>
          <w:tcPr>
            <w:tcW w:w="2116"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rPr>
              <w:t>马匹营养学、</w:t>
            </w:r>
            <w:r>
              <w:rPr>
                <w:rFonts w:cs="Calibri" w:hint="eastAsia"/>
                <w:color w:val="000000" w:themeColor="text1"/>
                <w:szCs w:val="21"/>
              </w:rPr>
              <w:t>马疫病学</w:t>
            </w:r>
          </w:p>
        </w:tc>
        <w:tc>
          <w:tcPr>
            <w:tcW w:w="704"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副教授</w:t>
            </w:r>
          </w:p>
        </w:tc>
        <w:tc>
          <w:tcPr>
            <w:tcW w:w="100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扬州大学</w:t>
            </w:r>
          </w:p>
        </w:tc>
        <w:tc>
          <w:tcPr>
            <w:tcW w:w="981"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动物与人类的运动比较科学</w:t>
            </w:r>
          </w:p>
        </w:tc>
        <w:tc>
          <w:tcPr>
            <w:tcW w:w="808"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博士学位</w:t>
            </w:r>
          </w:p>
        </w:tc>
        <w:tc>
          <w:tcPr>
            <w:tcW w:w="105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proofErr w:type="gramStart"/>
            <w:r>
              <w:rPr>
                <w:rFonts w:cs="Calibri" w:hint="eastAsia"/>
                <w:color w:val="000000" w:themeColor="text1"/>
                <w:szCs w:val="21"/>
              </w:rPr>
              <w:t>马科学</w:t>
            </w:r>
            <w:proofErr w:type="gramEnd"/>
          </w:p>
        </w:tc>
        <w:tc>
          <w:tcPr>
            <w:tcW w:w="63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专职</w:t>
            </w:r>
          </w:p>
        </w:tc>
      </w:tr>
      <w:tr w:rsidR="004C0A08">
        <w:trPr>
          <w:trHeight w:val="750"/>
          <w:jc w:val="center"/>
        </w:trPr>
        <w:tc>
          <w:tcPr>
            <w:tcW w:w="1005"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马宏俊</w:t>
            </w:r>
          </w:p>
        </w:tc>
        <w:tc>
          <w:tcPr>
            <w:tcW w:w="607"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男</w:t>
            </w:r>
          </w:p>
        </w:tc>
        <w:tc>
          <w:tcPr>
            <w:tcW w:w="91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1977.8</w:t>
            </w:r>
          </w:p>
        </w:tc>
        <w:tc>
          <w:tcPr>
            <w:tcW w:w="2116"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运动训练学</w:t>
            </w:r>
          </w:p>
        </w:tc>
        <w:tc>
          <w:tcPr>
            <w:tcW w:w="704"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副教授</w:t>
            </w:r>
          </w:p>
        </w:tc>
        <w:tc>
          <w:tcPr>
            <w:tcW w:w="100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成都体育学院</w:t>
            </w:r>
          </w:p>
        </w:tc>
        <w:tc>
          <w:tcPr>
            <w:tcW w:w="981"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体育教育训练学</w:t>
            </w:r>
          </w:p>
        </w:tc>
        <w:tc>
          <w:tcPr>
            <w:tcW w:w="808"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硕士学位</w:t>
            </w:r>
          </w:p>
        </w:tc>
        <w:tc>
          <w:tcPr>
            <w:tcW w:w="105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体育教育训练学</w:t>
            </w:r>
          </w:p>
        </w:tc>
        <w:tc>
          <w:tcPr>
            <w:tcW w:w="63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专职</w:t>
            </w:r>
          </w:p>
        </w:tc>
      </w:tr>
      <w:tr w:rsidR="004C0A08">
        <w:trPr>
          <w:trHeight w:val="823"/>
          <w:jc w:val="center"/>
        </w:trPr>
        <w:tc>
          <w:tcPr>
            <w:tcW w:w="1005"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周东华</w:t>
            </w:r>
          </w:p>
        </w:tc>
        <w:tc>
          <w:tcPr>
            <w:tcW w:w="607"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女</w:t>
            </w:r>
          </w:p>
        </w:tc>
        <w:tc>
          <w:tcPr>
            <w:tcW w:w="91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1978.11</w:t>
            </w:r>
          </w:p>
        </w:tc>
        <w:tc>
          <w:tcPr>
            <w:tcW w:w="2116"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马术专业英语、</w:t>
            </w:r>
            <w:r>
              <w:rPr>
                <w:rFonts w:cs="Calibri" w:hint="eastAsia"/>
                <w:color w:val="000000" w:themeColor="text1"/>
                <w:szCs w:val="21"/>
              </w:rPr>
              <w:br/>
            </w:r>
            <w:r>
              <w:rPr>
                <w:rFonts w:cs="Calibri" w:hint="eastAsia"/>
                <w:color w:val="000000" w:themeColor="text1"/>
                <w:szCs w:val="21"/>
              </w:rPr>
              <w:t>马术俱乐部运营与管理</w:t>
            </w:r>
          </w:p>
        </w:tc>
        <w:tc>
          <w:tcPr>
            <w:tcW w:w="704"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副教授</w:t>
            </w:r>
          </w:p>
        </w:tc>
        <w:tc>
          <w:tcPr>
            <w:tcW w:w="100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华中科技大学</w:t>
            </w:r>
          </w:p>
        </w:tc>
        <w:tc>
          <w:tcPr>
            <w:tcW w:w="981"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公共管理</w:t>
            </w:r>
          </w:p>
        </w:tc>
        <w:tc>
          <w:tcPr>
            <w:tcW w:w="808"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博士学位</w:t>
            </w:r>
          </w:p>
        </w:tc>
        <w:tc>
          <w:tcPr>
            <w:tcW w:w="105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马术俱乐部运营与管理</w:t>
            </w:r>
          </w:p>
        </w:tc>
        <w:tc>
          <w:tcPr>
            <w:tcW w:w="63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专职</w:t>
            </w:r>
          </w:p>
        </w:tc>
      </w:tr>
      <w:tr w:rsidR="004C0A08">
        <w:trPr>
          <w:trHeight w:val="750"/>
          <w:jc w:val="center"/>
        </w:trPr>
        <w:tc>
          <w:tcPr>
            <w:tcW w:w="1005"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刘昕颖</w:t>
            </w:r>
          </w:p>
        </w:tc>
        <w:tc>
          <w:tcPr>
            <w:tcW w:w="607"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女</w:t>
            </w:r>
          </w:p>
        </w:tc>
        <w:tc>
          <w:tcPr>
            <w:tcW w:w="91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1986.11</w:t>
            </w:r>
          </w:p>
        </w:tc>
        <w:tc>
          <w:tcPr>
            <w:tcW w:w="2116"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形体与礼仪</w:t>
            </w:r>
          </w:p>
        </w:tc>
        <w:tc>
          <w:tcPr>
            <w:tcW w:w="704"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副教授</w:t>
            </w:r>
          </w:p>
        </w:tc>
        <w:tc>
          <w:tcPr>
            <w:tcW w:w="100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广西师范大学</w:t>
            </w:r>
          </w:p>
        </w:tc>
        <w:tc>
          <w:tcPr>
            <w:tcW w:w="981"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体育教育训练学</w:t>
            </w:r>
          </w:p>
        </w:tc>
        <w:tc>
          <w:tcPr>
            <w:tcW w:w="808"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硕士学位</w:t>
            </w:r>
          </w:p>
        </w:tc>
        <w:tc>
          <w:tcPr>
            <w:tcW w:w="105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形体与礼仪</w:t>
            </w:r>
          </w:p>
        </w:tc>
        <w:tc>
          <w:tcPr>
            <w:tcW w:w="63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专职</w:t>
            </w:r>
          </w:p>
        </w:tc>
      </w:tr>
      <w:tr w:rsidR="004C0A08">
        <w:trPr>
          <w:trHeight w:val="1001"/>
          <w:jc w:val="center"/>
        </w:trPr>
        <w:tc>
          <w:tcPr>
            <w:tcW w:w="1005"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张骞</w:t>
            </w:r>
          </w:p>
        </w:tc>
        <w:tc>
          <w:tcPr>
            <w:tcW w:w="607"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女</w:t>
            </w:r>
          </w:p>
        </w:tc>
        <w:tc>
          <w:tcPr>
            <w:tcW w:w="91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1982.8</w:t>
            </w:r>
          </w:p>
        </w:tc>
        <w:tc>
          <w:tcPr>
            <w:tcW w:w="2116"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马术保险基础、人力资源管理</w:t>
            </w:r>
          </w:p>
        </w:tc>
        <w:tc>
          <w:tcPr>
            <w:tcW w:w="704"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副教授</w:t>
            </w:r>
          </w:p>
        </w:tc>
        <w:tc>
          <w:tcPr>
            <w:tcW w:w="100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华中师范大学</w:t>
            </w:r>
          </w:p>
        </w:tc>
        <w:tc>
          <w:tcPr>
            <w:tcW w:w="981"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行政管理</w:t>
            </w:r>
          </w:p>
        </w:tc>
        <w:tc>
          <w:tcPr>
            <w:tcW w:w="808"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博士学位</w:t>
            </w:r>
          </w:p>
        </w:tc>
        <w:tc>
          <w:tcPr>
            <w:tcW w:w="105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体育管理</w:t>
            </w:r>
          </w:p>
        </w:tc>
        <w:tc>
          <w:tcPr>
            <w:tcW w:w="63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专职</w:t>
            </w:r>
          </w:p>
        </w:tc>
      </w:tr>
      <w:tr w:rsidR="004C0A08">
        <w:trPr>
          <w:trHeight w:val="500"/>
          <w:jc w:val="center"/>
        </w:trPr>
        <w:tc>
          <w:tcPr>
            <w:tcW w:w="1005"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丁鹏</w:t>
            </w:r>
          </w:p>
        </w:tc>
        <w:tc>
          <w:tcPr>
            <w:tcW w:w="607"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女</w:t>
            </w:r>
          </w:p>
        </w:tc>
        <w:tc>
          <w:tcPr>
            <w:tcW w:w="91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1980.9</w:t>
            </w:r>
          </w:p>
        </w:tc>
        <w:tc>
          <w:tcPr>
            <w:tcW w:w="2116" w:type="dxa"/>
            <w:tcBorders>
              <w:top w:val="nil"/>
              <w:left w:val="nil"/>
              <w:bottom w:val="single" w:sz="4" w:space="0" w:color="auto"/>
              <w:right w:val="single" w:sz="4" w:space="0" w:color="auto"/>
            </w:tcBorders>
            <w:shd w:val="clear" w:color="auto" w:fill="auto"/>
            <w:vAlign w:val="center"/>
          </w:tcPr>
          <w:p w:rsidR="004C0A08" w:rsidRDefault="00BA1332">
            <w:pPr>
              <w:jc w:val="center"/>
              <w:rPr>
                <w:rFonts w:eastAsia="宋体" w:cs="Calibri"/>
                <w:color w:val="000000" w:themeColor="text1"/>
                <w:szCs w:val="21"/>
              </w:rPr>
            </w:pPr>
            <w:r>
              <w:rPr>
                <w:rFonts w:cs="Calibri" w:hint="eastAsia"/>
                <w:color w:val="000000" w:themeColor="text1"/>
                <w:szCs w:val="21"/>
              </w:rPr>
              <w:t>马文化传播、</w:t>
            </w:r>
            <w:r>
              <w:rPr>
                <w:rFonts w:cs="Calibri" w:hint="eastAsia"/>
                <w:color w:val="000000" w:themeColor="text1"/>
              </w:rPr>
              <w:t>马术市场运作与开发</w:t>
            </w:r>
          </w:p>
        </w:tc>
        <w:tc>
          <w:tcPr>
            <w:tcW w:w="704"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副教授</w:t>
            </w:r>
          </w:p>
        </w:tc>
        <w:tc>
          <w:tcPr>
            <w:tcW w:w="100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湖北大学</w:t>
            </w:r>
          </w:p>
        </w:tc>
        <w:tc>
          <w:tcPr>
            <w:tcW w:w="981"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体育人文社会学</w:t>
            </w:r>
          </w:p>
        </w:tc>
        <w:tc>
          <w:tcPr>
            <w:tcW w:w="808"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硕士学位</w:t>
            </w:r>
          </w:p>
        </w:tc>
        <w:tc>
          <w:tcPr>
            <w:tcW w:w="105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马文化传播</w:t>
            </w:r>
          </w:p>
        </w:tc>
        <w:tc>
          <w:tcPr>
            <w:tcW w:w="63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专职</w:t>
            </w:r>
          </w:p>
        </w:tc>
      </w:tr>
      <w:tr w:rsidR="004C0A08">
        <w:trPr>
          <w:trHeight w:val="1001"/>
          <w:jc w:val="center"/>
        </w:trPr>
        <w:tc>
          <w:tcPr>
            <w:tcW w:w="1005"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刘骁蒨</w:t>
            </w:r>
          </w:p>
        </w:tc>
        <w:tc>
          <w:tcPr>
            <w:tcW w:w="607"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女</w:t>
            </w:r>
          </w:p>
        </w:tc>
        <w:tc>
          <w:tcPr>
            <w:tcW w:w="91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1983.6</w:t>
            </w:r>
          </w:p>
        </w:tc>
        <w:tc>
          <w:tcPr>
            <w:tcW w:w="2116"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运动解剖学</w:t>
            </w:r>
          </w:p>
        </w:tc>
        <w:tc>
          <w:tcPr>
            <w:tcW w:w="704"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讲师</w:t>
            </w:r>
          </w:p>
        </w:tc>
        <w:tc>
          <w:tcPr>
            <w:tcW w:w="100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四川农业大学</w:t>
            </w:r>
          </w:p>
        </w:tc>
        <w:tc>
          <w:tcPr>
            <w:tcW w:w="981"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动物生物化学与分子生物学</w:t>
            </w:r>
          </w:p>
        </w:tc>
        <w:tc>
          <w:tcPr>
            <w:tcW w:w="808"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博士学位</w:t>
            </w:r>
          </w:p>
        </w:tc>
        <w:tc>
          <w:tcPr>
            <w:tcW w:w="105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proofErr w:type="gramStart"/>
            <w:r>
              <w:rPr>
                <w:rFonts w:cs="Calibri" w:hint="eastAsia"/>
                <w:color w:val="000000" w:themeColor="text1"/>
                <w:szCs w:val="21"/>
              </w:rPr>
              <w:t>马科学</w:t>
            </w:r>
            <w:proofErr w:type="gramEnd"/>
          </w:p>
        </w:tc>
        <w:tc>
          <w:tcPr>
            <w:tcW w:w="63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专职</w:t>
            </w:r>
          </w:p>
        </w:tc>
      </w:tr>
      <w:tr w:rsidR="004C0A08">
        <w:trPr>
          <w:trHeight w:val="500"/>
          <w:jc w:val="center"/>
        </w:trPr>
        <w:tc>
          <w:tcPr>
            <w:tcW w:w="1005"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张夏青</w:t>
            </w:r>
          </w:p>
        </w:tc>
        <w:tc>
          <w:tcPr>
            <w:tcW w:w="607"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女</w:t>
            </w:r>
          </w:p>
        </w:tc>
        <w:tc>
          <w:tcPr>
            <w:tcW w:w="91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1985.7</w:t>
            </w:r>
          </w:p>
        </w:tc>
        <w:tc>
          <w:tcPr>
            <w:tcW w:w="2116"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体育科学研究方法</w:t>
            </w:r>
          </w:p>
        </w:tc>
        <w:tc>
          <w:tcPr>
            <w:tcW w:w="704"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讲师</w:t>
            </w:r>
          </w:p>
        </w:tc>
        <w:tc>
          <w:tcPr>
            <w:tcW w:w="100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中南</w:t>
            </w:r>
            <w:proofErr w:type="gramStart"/>
            <w:r>
              <w:rPr>
                <w:rFonts w:cs="Calibri" w:hint="eastAsia"/>
                <w:color w:val="000000" w:themeColor="text1"/>
                <w:szCs w:val="21"/>
              </w:rPr>
              <w:t>财经政法</w:t>
            </w:r>
            <w:proofErr w:type="gramEnd"/>
            <w:r>
              <w:rPr>
                <w:rFonts w:cs="Calibri" w:hint="eastAsia"/>
                <w:color w:val="000000" w:themeColor="text1"/>
                <w:szCs w:val="21"/>
              </w:rPr>
              <w:t>大学</w:t>
            </w:r>
          </w:p>
        </w:tc>
        <w:tc>
          <w:tcPr>
            <w:tcW w:w="981"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经济思想史</w:t>
            </w:r>
          </w:p>
        </w:tc>
        <w:tc>
          <w:tcPr>
            <w:tcW w:w="808"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博士学位</w:t>
            </w:r>
          </w:p>
        </w:tc>
        <w:tc>
          <w:tcPr>
            <w:tcW w:w="105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体育理论</w:t>
            </w:r>
          </w:p>
        </w:tc>
        <w:tc>
          <w:tcPr>
            <w:tcW w:w="63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专职</w:t>
            </w:r>
          </w:p>
        </w:tc>
      </w:tr>
      <w:tr w:rsidR="004C0A08">
        <w:trPr>
          <w:trHeight w:val="500"/>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陈龙</w:t>
            </w:r>
          </w:p>
        </w:tc>
        <w:tc>
          <w:tcPr>
            <w:tcW w:w="607"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男</w:t>
            </w:r>
          </w:p>
        </w:tc>
        <w:tc>
          <w:tcPr>
            <w:tcW w:w="912"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1993.1</w:t>
            </w:r>
          </w:p>
        </w:tc>
        <w:tc>
          <w:tcPr>
            <w:tcW w:w="2116"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篮球</w:t>
            </w:r>
          </w:p>
        </w:tc>
        <w:tc>
          <w:tcPr>
            <w:tcW w:w="704"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讲师</w:t>
            </w:r>
          </w:p>
        </w:tc>
        <w:tc>
          <w:tcPr>
            <w:tcW w:w="1003"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武汉体育学院</w:t>
            </w:r>
          </w:p>
        </w:tc>
        <w:tc>
          <w:tcPr>
            <w:tcW w:w="981"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体育教育训练学</w:t>
            </w:r>
          </w:p>
        </w:tc>
        <w:tc>
          <w:tcPr>
            <w:tcW w:w="808"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硕士学位</w:t>
            </w:r>
          </w:p>
        </w:tc>
        <w:tc>
          <w:tcPr>
            <w:tcW w:w="1050"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篮球</w:t>
            </w:r>
          </w:p>
        </w:tc>
        <w:tc>
          <w:tcPr>
            <w:tcW w:w="630"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专职</w:t>
            </w:r>
          </w:p>
        </w:tc>
      </w:tr>
      <w:tr w:rsidR="004C0A08">
        <w:trPr>
          <w:trHeight w:val="500"/>
          <w:jc w:val="center"/>
        </w:trPr>
        <w:tc>
          <w:tcPr>
            <w:tcW w:w="1005"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proofErr w:type="gramStart"/>
            <w:r>
              <w:rPr>
                <w:rFonts w:cs="Calibri" w:hint="eastAsia"/>
                <w:color w:val="000000" w:themeColor="text1"/>
                <w:szCs w:val="21"/>
              </w:rPr>
              <w:t>盛紫莹</w:t>
            </w:r>
            <w:proofErr w:type="gramEnd"/>
          </w:p>
        </w:tc>
        <w:tc>
          <w:tcPr>
            <w:tcW w:w="607"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女</w:t>
            </w:r>
          </w:p>
        </w:tc>
        <w:tc>
          <w:tcPr>
            <w:tcW w:w="91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1987.7</w:t>
            </w:r>
          </w:p>
        </w:tc>
        <w:tc>
          <w:tcPr>
            <w:tcW w:w="2116"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羽毛球</w:t>
            </w:r>
          </w:p>
        </w:tc>
        <w:tc>
          <w:tcPr>
            <w:tcW w:w="704"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讲师</w:t>
            </w:r>
          </w:p>
        </w:tc>
        <w:tc>
          <w:tcPr>
            <w:tcW w:w="100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广西师范大学</w:t>
            </w:r>
          </w:p>
        </w:tc>
        <w:tc>
          <w:tcPr>
            <w:tcW w:w="981"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运动训练</w:t>
            </w:r>
          </w:p>
        </w:tc>
        <w:tc>
          <w:tcPr>
            <w:tcW w:w="808"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硕士学位</w:t>
            </w:r>
          </w:p>
        </w:tc>
        <w:tc>
          <w:tcPr>
            <w:tcW w:w="105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羽毛球</w:t>
            </w:r>
          </w:p>
        </w:tc>
        <w:tc>
          <w:tcPr>
            <w:tcW w:w="63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专职</w:t>
            </w:r>
          </w:p>
        </w:tc>
      </w:tr>
      <w:tr w:rsidR="004C0A08">
        <w:trPr>
          <w:trHeight w:val="500"/>
          <w:jc w:val="center"/>
        </w:trPr>
        <w:tc>
          <w:tcPr>
            <w:tcW w:w="1005"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李根</w:t>
            </w:r>
          </w:p>
        </w:tc>
        <w:tc>
          <w:tcPr>
            <w:tcW w:w="607"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男</w:t>
            </w:r>
          </w:p>
        </w:tc>
        <w:tc>
          <w:tcPr>
            <w:tcW w:w="91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1988.2</w:t>
            </w:r>
          </w:p>
        </w:tc>
        <w:tc>
          <w:tcPr>
            <w:tcW w:w="2116"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足球</w:t>
            </w:r>
          </w:p>
        </w:tc>
        <w:tc>
          <w:tcPr>
            <w:tcW w:w="704"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讲师</w:t>
            </w:r>
          </w:p>
        </w:tc>
        <w:tc>
          <w:tcPr>
            <w:tcW w:w="100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武汉体育学院</w:t>
            </w:r>
          </w:p>
        </w:tc>
        <w:tc>
          <w:tcPr>
            <w:tcW w:w="981"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体育教育训练</w:t>
            </w:r>
            <w:r>
              <w:rPr>
                <w:rFonts w:cs="Calibri" w:hint="eastAsia"/>
                <w:color w:val="000000" w:themeColor="text1"/>
                <w:szCs w:val="21"/>
              </w:rPr>
              <w:lastRenderedPageBreak/>
              <w:t>学</w:t>
            </w:r>
          </w:p>
        </w:tc>
        <w:tc>
          <w:tcPr>
            <w:tcW w:w="808"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lastRenderedPageBreak/>
              <w:t>硕士学位</w:t>
            </w:r>
          </w:p>
        </w:tc>
        <w:tc>
          <w:tcPr>
            <w:tcW w:w="105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足球</w:t>
            </w:r>
          </w:p>
        </w:tc>
        <w:tc>
          <w:tcPr>
            <w:tcW w:w="63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专职</w:t>
            </w:r>
          </w:p>
        </w:tc>
      </w:tr>
      <w:tr w:rsidR="004C0A08">
        <w:trPr>
          <w:trHeight w:val="500"/>
          <w:jc w:val="center"/>
        </w:trPr>
        <w:tc>
          <w:tcPr>
            <w:tcW w:w="1005"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lastRenderedPageBreak/>
              <w:t>桂全安</w:t>
            </w:r>
          </w:p>
        </w:tc>
        <w:tc>
          <w:tcPr>
            <w:tcW w:w="607"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男</w:t>
            </w:r>
          </w:p>
        </w:tc>
        <w:tc>
          <w:tcPr>
            <w:tcW w:w="91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1987.3</w:t>
            </w:r>
          </w:p>
        </w:tc>
        <w:tc>
          <w:tcPr>
            <w:tcW w:w="2116"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马术赏析</w:t>
            </w:r>
          </w:p>
        </w:tc>
        <w:tc>
          <w:tcPr>
            <w:tcW w:w="704"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讲师</w:t>
            </w:r>
          </w:p>
        </w:tc>
        <w:tc>
          <w:tcPr>
            <w:tcW w:w="100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华中师范大学</w:t>
            </w:r>
          </w:p>
        </w:tc>
        <w:tc>
          <w:tcPr>
            <w:tcW w:w="981"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体育人文社会学</w:t>
            </w:r>
          </w:p>
        </w:tc>
        <w:tc>
          <w:tcPr>
            <w:tcW w:w="808"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硕士学位</w:t>
            </w:r>
          </w:p>
        </w:tc>
        <w:tc>
          <w:tcPr>
            <w:tcW w:w="105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体育社会学</w:t>
            </w:r>
          </w:p>
        </w:tc>
        <w:tc>
          <w:tcPr>
            <w:tcW w:w="63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专职</w:t>
            </w:r>
          </w:p>
        </w:tc>
      </w:tr>
      <w:tr w:rsidR="004C0A08">
        <w:trPr>
          <w:trHeight w:val="767"/>
          <w:jc w:val="center"/>
        </w:trPr>
        <w:tc>
          <w:tcPr>
            <w:tcW w:w="1005"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汪小力</w:t>
            </w:r>
          </w:p>
        </w:tc>
        <w:tc>
          <w:tcPr>
            <w:tcW w:w="607"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男</w:t>
            </w:r>
          </w:p>
        </w:tc>
        <w:tc>
          <w:tcPr>
            <w:tcW w:w="91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1990.5</w:t>
            </w:r>
          </w:p>
        </w:tc>
        <w:tc>
          <w:tcPr>
            <w:tcW w:w="2116" w:type="dxa"/>
            <w:tcBorders>
              <w:top w:val="nil"/>
              <w:left w:val="nil"/>
              <w:bottom w:val="single" w:sz="4" w:space="0" w:color="auto"/>
              <w:right w:val="single" w:sz="4" w:space="0" w:color="auto"/>
            </w:tcBorders>
            <w:shd w:val="clear" w:color="auto" w:fill="auto"/>
            <w:vAlign w:val="center"/>
          </w:tcPr>
          <w:p w:rsidR="004C0A08" w:rsidRDefault="00BA1332">
            <w:pPr>
              <w:jc w:val="center"/>
              <w:rPr>
                <w:rFonts w:eastAsia="宋体" w:cs="Calibri"/>
                <w:color w:val="000000" w:themeColor="text1"/>
                <w:szCs w:val="21"/>
              </w:rPr>
            </w:pPr>
            <w:r>
              <w:rPr>
                <w:rFonts w:cs="Calibri" w:hint="eastAsia"/>
                <w:color w:val="000000" w:themeColor="text1"/>
                <w:szCs w:val="21"/>
              </w:rPr>
              <w:t>骑术理论与实践</w:t>
            </w:r>
            <w:r>
              <w:rPr>
                <w:rFonts w:cs="Calibri" w:hint="eastAsia"/>
                <w:color w:val="000000" w:themeColor="text1"/>
                <w:szCs w:val="21"/>
              </w:rPr>
              <w:t>2</w:t>
            </w:r>
            <w:r>
              <w:rPr>
                <w:rFonts w:cs="Calibri" w:hint="eastAsia"/>
                <w:color w:val="000000" w:themeColor="text1"/>
                <w:szCs w:val="21"/>
              </w:rPr>
              <w:t>、</w:t>
            </w:r>
            <w:r>
              <w:rPr>
                <w:rFonts w:cs="Calibri" w:hint="eastAsia"/>
                <w:color w:val="000000" w:themeColor="text1"/>
              </w:rPr>
              <w:t>马房管理</w:t>
            </w:r>
          </w:p>
        </w:tc>
        <w:tc>
          <w:tcPr>
            <w:tcW w:w="704"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讲师</w:t>
            </w:r>
          </w:p>
        </w:tc>
        <w:tc>
          <w:tcPr>
            <w:tcW w:w="100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天津体育学院</w:t>
            </w:r>
          </w:p>
        </w:tc>
        <w:tc>
          <w:tcPr>
            <w:tcW w:w="981"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体育教育训练学</w:t>
            </w:r>
          </w:p>
        </w:tc>
        <w:tc>
          <w:tcPr>
            <w:tcW w:w="808"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硕士学位</w:t>
            </w:r>
          </w:p>
        </w:tc>
        <w:tc>
          <w:tcPr>
            <w:tcW w:w="105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马匹调教</w:t>
            </w:r>
          </w:p>
        </w:tc>
        <w:tc>
          <w:tcPr>
            <w:tcW w:w="63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专职</w:t>
            </w:r>
          </w:p>
        </w:tc>
      </w:tr>
      <w:tr w:rsidR="004C0A08">
        <w:trPr>
          <w:trHeight w:val="500"/>
          <w:jc w:val="center"/>
        </w:trPr>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proofErr w:type="gramStart"/>
            <w:r>
              <w:rPr>
                <w:rFonts w:cs="Calibri" w:hint="eastAsia"/>
                <w:color w:val="000000" w:themeColor="text1"/>
                <w:szCs w:val="21"/>
              </w:rPr>
              <w:t>陈苗</w:t>
            </w:r>
            <w:proofErr w:type="gramEnd"/>
          </w:p>
        </w:tc>
        <w:tc>
          <w:tcPr>
            <w:tcW w:w="607"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男</w:t>
            </w:r>
          </w:p>
        </w:tc>
        <w:tc>
          <w:tcPr>
            <w:tcW w:w="912"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1987.7</w:t>
            </w:r>
          </w:p>
        </w:tc>
        <w:tc>
          <w:tcPr>
            <w:tcW w:w="2116"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体育公共关系</w:t>
            </w:r>
          </w:p>
        </w:tc>
        <w:tc>
          <w:tcPr>
            <w:tcW w:w="704"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讲师</w:t>
            </w:r>
          </w:p>
        </w:tc>
        <w:tc>
          <w:tcPr>
            <w:tcW w:w="1003"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华中师范大学</w:t>
            </w:r>
          </w:p>
        </w:tc>
        <w:tc>
          <w:tcPr>
            <w:tcW w:w="981"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体育人文社会学</w:t>
            </w:r>
          </w:p>
        </w:tc>
        <w:tc>
          <w:tcPr>
            <w:tcW w:w="808"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硕士学位</w:t>
            </w:r>
          </w:p>
        </w:tc>
        <w:tc>
          <w:tcPr>
            <w:tcW w:w="1050"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马术运动技能</w:t>
            </w:r>
          </w:p>
        </w:tc>
        <w:tc>
          <w:tcPr>
            <w:tcW w:w="630"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专职</w:t>
            </w:r>
          </w:p>
        </w:tc>
      </w:tr>
      <w:tr w:rsidR="004C0A08">
        <w:trPr>
          <w:trHeight w:val="750"/>
          <w:jc w:val="center"/>
        </w:trPr>
        <w:tc>
          <w:tcPr>
            <w:tcW w:w="1005"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兰彦芳</w:t>
            </w:r>
          </w:p>
        </w:tc>
        <w:tc>
          <w:tcPr>
            <w:tcW w:w="607"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女</w:t>
            </w:r>
          </w:p>
        </w:tc>
        <w:tc>
          <w:tcPr>
            <w:tcW w:w="91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1989.9</w:t>
            </w:r>
          </w:p>
        </w:tc>
        <w:tc>
          <w:tcPr>
            <w:tcW w:w="2116"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马匹诊断基础、</w:t>
            </w:r>
            <w:r>
              <w:rPr>
                <w:rFonts w:cs="Calibri" w:hint="eastAsia"/>
                <w:color w:val="000000" w:themeColor="text1"/>
                <w:szCs w:val="21"/>
              </w:rPr>
              <w:br/>
            </w:r>
            <w:r>
              <w:rPr>
                <w:rFonts w:cs="Calibri" w:hint="eastAsia"/>
                <w:color w:val="000000" w:themeColor="text1"/>
                <w:szCs w:val="21"/>
              </w:rPr>
              <w:t>赛马娱乐竞猜</w:t>
            </w:r>
          </w:p>
        </w:tc>
        <w:tc>
          <w:tcPr>
            <w:tcW w:w="704"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讲师</w:t>
            </w:r>
          </w:p>
        </w:tc>
        <w:tc>
          <w:tcPr>
            <w:tcW w:w="100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华中农业大学</w:t>
            </w:r>
          </w:p>
        </w:tc>
        <w:tc>
          <w:tcPr>
            <w:tcW w:w="981"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临床兽医学</w:t>
            </w:r>
          </w:p>
        </w:tc>
        <w:tc>
          <w:tcPr>
            <w:tcW w:w="808"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硕士学位</w:t>
            </w:r>
          </w:p>
        </w:tc>
        <w:tc>
          <w:tcPr>
            <w:tcW w:w="105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马匹营养学</w:t>
            </w:r>
          </w:p>
        </w:tc>
        <w:tc>
          <w:tcPr>
            <w:tcW w:w="63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专职</w:t>
            </w:r>
          </w:p>
        </w:tc>
      </w:tr>
      <w:tr w:rsidR="004C0A08">
        <w:trPr>
          <w:trHeight w:val="500"/>
          <w:jc w:val="center"/>
        </w:trPr>
        <w:tc>
          <w:tcPr>
            <w:tcW w:w="1005"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张亮</w:t>
            </w:r>
          </w:p>
        </w:tc>
        <w:tc>
          <w:tcPr>
            <w:tcW w:w="607"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男</w:t>
            </w:r>
          </w:p>
        </w:tc>
        <w:tc>
          <w:tcPr>
            <w:tcW w:w="91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1990.11</w:t>
            </w:r>
          </w:p>
        </w:tc>
        <w:tc>
          <w:tcPr>
            <w:tcW w:w="2116"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骑术理论与实践</w:t>
            </w:r>
            <w:r>
              <w:rPr>
                <w:rFonts w:cs="Calibri" w:hint="eastAsia"/>
                <w:color w:val="000000" w:themeColor="text1"/>
                <w:szCs w:val="21"/>
              </w:rPr>
              <w:t>1</w:t>
            </w:r>
          </w:p>
        </w:tc>
        <w:tc>
          <w:tcPr>
            <w:tcW w:w="704"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讲师</w:t>
            </w:r>
          </w:p>
        </w:tc>
        <w:tc>
          <w:tcPr>
            <w:tcW w:w="100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天津体育学院</w:t>
            </w:r>
          </w:p>
        </w:tc>
        <w:tc>
          <w:tcPr>
            <w:tcW w:w="981"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体育教育训练学</w:t>
            </w:r>
          </w:p>
        </w:tc>
        <w:tc>
          <w:tcPr>
            <w:tcW w:w="808"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硕士学位</w:t>
            </w:r>
          </w:p>
        </w:tc>
        <w:tc>
          <w:tcPr>
            <w:tcW w:w="105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马术骑乘与马匹调教</w:t>
            </w:r>
          </w:p>
        </w:tc>
        <w:tc>
          <w:tcPr>
            <w:tcW w:w="63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专职</w:t>
            </w:r>
          </w:p>
        </w:tc>
      </w:tr>
      <w:tr w:rsidR="004C0A08">
        <w:trPr>
          <w:trHeight w:val="1001"/>
          <w:jc w:val="center"/>
        </w:trPr>
        <w:tc>
          <w:tcPr>
            <w:tcW w:w="1005"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陈文凯</w:t>
            </w:r>
          </w:p>
        </w:tc>
        <w:tc>
          <w:tcPr>
            <w:tcW w:w="607"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女</w:t>
            </w:r>
          </w:p>
        </w:tc>
        <w:tc>
          <w:tcPr>
            <w:tcW w:w="91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1992.3</w:t>
            </w:r>
          </w:p>
        </w:tc>
        <w:tc>
          <w:tcPr>
            <w:tcW w:w="2116"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马术专业英语、</w:t>
            </w:r>
            <w:r>
              <w:rPr>
                <w:rFonts w:cs="Calibri" w:hint="eastAsia"/>
                <w:color w:val="000000" w:themeColor="text1"/>
                <w:szCs w:val="21"/>
              </w:rPr>
              <w:br/>
            </w:r>
            <w:r>
              <w:rPr>
                <w:rFonts w:cs="Calibri" w:hint="eastAsia"/>
                <w:color w:val="000000" w:themeColor="text1"/>
                <w:szCs w:val="21"/>
              </w:rPr>
              <w:t>体育旅游概论</w:t>
            </w:r>
          </w:p>
        </w:tc>
        <w:tc>
          <w:tcPr>
            <w:tcW w:w="704"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助教</w:t>
            </w:r>
          </w:p>
        </w:tc>
        <w:tc>
          <w:tcPr>
            <w:tcW w:w="100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英国杜伦大学</w:t>
            </w:r>
          </w:p>
        </w:tc>
        <w:tc>
          <w:tcPr>
            <w:tcW w:w="981"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翻译研究</w:t>
            </w:r>
          </w:p>
        </w:tc>
        <w:tc>
          <w:tcPr>
            <w:tcW w:w="808"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硕士学位</w:t>
            </w:r>
          </w:p>
        </w:tc>
        <w:tc>
          <w:tcPr>
            <w:tcW w:w="105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马术英语、国际马业</w:t>
            </w:r>
          </w:p>
        </w:tc>
        <w:tc>
          <w:tcPr>
            <w:tcW w:w="63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专职</w:t>
            </w:r>
          </w:p>
        </w:tc>
      </w:tr>
      <w:tr w:rsidR="004C0A08">
        <w:trPr>
          <w:trHeight w:val="1001"/>
          <w:jc w:val="center"/>
        </w:trPr>
        <w:tc>
          <w:tcPr>
            <w:tcW w:w="1005"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proofErr w:type="gramStart"/>
            <w:r>
              <w:rPr>
                <w:rFonts w:cs="Calibri" w:hint="eastAsia"/>
                <w:color w:val="000000" w:themeColor="text1"/>
                <w:szCs w:val="21"/>
              </w:rPr>
              <w:t>易仁帅</w:t>
            </w:r>
            <w:proofErr w:type="gramEnd"/>
          </w:p>
        </w:tc>
        <w:tc>
          <w:tcPr>
            <w:tcW w:w="607"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男</w:t>
            </w:r>
          </w:p>
        </w:tc>
        <w:tc>
          <w:tcPr>
            <w:tcW w:w="91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1991.2</w:t>
            </w:r>
          </w:p>
        </w:tc>
        <w:tc>
          <w:tcPr>
            <w:tcW w:w="2116"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马匹繁育与管理</w:t>
            </w:r>
            <w:r>
              <w:rPr>
                <w:rFonts w:cs="Calibri" w:hint="eastAsia"/>
                <w:color w:val="000000" w:themeColor="text1"/>
                <w:szCs w:val="21"/>
              </w:rPr>
              <w:br/>
            </w:r>
            <w:r>
              <w:rPr>
                <w:rFonts w:cs="Calibri" w:hint="eastAsia"/>
                <w:color w:val="000000" w:themeColor="text1"/>
                <w:szCs w:val="21"/>
              </w:rPr>
              <w:t>马业经济学</w:t>
            </w:r>
          </w:p>
        </w:tc>
        <w:tc>
          <w:tcPr>
            <w:tcW w:w="704"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助教</w:t>
            </w:r>
          </w:p>
        </w:tc>
        <w:tc>
          <w:tcPr>
            <w:tcW w:w="100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英国皇家农业大学</w:t>
            </w:r>
          </w:p>
        </w:tc>
        <w:tc>
          <w:tcPr>
            <w:tcW w:w="981"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应用马业科学</w:t>
            </w:r>
          </w:p>
        </w:tc>
        <w:tc>
          <w:tcPr>
            <w:tcW w:w="808"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硕士学位</w:t>
            </w:r>
          </w:p>
        </w:tc>
        <w:tc>
          <w:tcPr>
            <w:tcW w:w="105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马业科学</w:t>
            </w:r>
          </w:p>
        </w:tc>
        <w:tc>
          <w:tcPr>
            <w:tcW w:w="63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专职</w:t>
            </w:r>
          </w:p>
        </w:tc>
      </w:tr>
      <w:tr w:rsidR="004C0A08">
        <w:trPr>
          <w:trHeight w:val="1001"/>
          <w:jc w:val="center"/>
        </w:trPr>
        <w:tc>
          <w:tcPr>
            <w:tcW w:w="1005"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胡玥</w:t>
            </w:r>
          </w:p>
        </w:tc>
        <w:tc>
          <w:tcPr>
            <w:tcW w:w="607"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女</w:t>
            </w:r>
          </w:p>
        </w:tc>
        <w:tc>
          <w:tcPr>
            <w:tcW w:w="91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1991.1</w:t>
            </w:r>
          </w:p>
        </w:tc>
        <w:tc>
          <w:tcPr>
            <w:tcW w:w="2116"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骑术体能训练</w:t>
            </w:r>
          </w:p>
        </w:tc>
        <w:tc>
          <w:tcPr>
            <w:tcW w:w="704"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助教</w:t>
            </w:r>
          </w:p>
        </w:tc>
        <w:tc>
          <w:tcPr>
            <w:tcW w:w="100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华中师范大学</w:t>
            </w:r>
          </w:p>
        </w:tc>
        <w:tc>
          <w:tcPr>
            <w:tcW w:w="981"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运动训练</w:t>
            </w:r>
          </w:p>
        </w:tc>
        <w:tc>
          <w:tcPr>
            <w:tcW w:w="808"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学士学位</w:t>
            </w:r>
          </w:p>
        </w:tc>
        <w:tc>
          <w:tcPr>
            <w:tcW w:w="105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运动训练、马术骑乘</w:t>
            </w:r>
          </w:p>
        </w:tc>
        <w:tc>
          <w:tcPr>
            <w:tcW w:w="63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专职</w:t>
            </w:r>
          </w:p>
        </w:tc>
      </w:tr>
      <w:tr w:rsidR="004C0A08">
        <w:trPr>
          <w:trHeight w:val="500"/>
          <w:jc w:val="center"/>
        </w:trPr>
        <w:tc>
          <w:tcPr>
            <w:tcW w:w="1005"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陈茜</w:t>
            </w:r>
          </w:p>
        </w:tc>
        <w:tc>
          <w:tcPr>
            <w:tcW w:w="607"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女</w:t>
            </w:r>
          </w:p>
        </w:tc>
        <w:tc>
          <w:tcPr>
            <w:tcW w:w="91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1994.11</w:t>
            </w:r>
          </w:p>
        </w:tc>
        <w:tc>
          <w:tcPr>
            <w:tcW w:w="2116"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马匹违禁物质检测</w:t>
            </w:r>
          </w:p>
        </w:tc>
        <w:tc>
          <w:tcPr>
            <w:tcW w:w="704"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助教</w:t>
            </w:r>
          </w:p>
        </w:tc>
        <w:tc>
          <w:tcPr>
            <w:tcW w:w="100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西南大学</w:t>
            </w:r>
          </w:p>
        </w:tc>
        <w:tc>
          <w:tcPr>
            <w:tcW w:w="981"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分析化学</w:t>
            </w:r>
          </w:p>
        </w:tc>
        <w:tc>
          <w:tcPr>
            <w:tcW w:w="808"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硕士学位</w:t>
            </w:r>
          </w:p>
        </w:tc>
        <w:tc>
          <w:tcPr>
            <w:tcW w:w="105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分析化学</w:t>
            </w:r>
          </w:p>
        </w:tc>
        <w:tc>
          <w:tcPr>
            <w:tcW w:w="63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专职</w:t>
            </w:r>
          </w:p>
        </w:tc>
      </w:tr>
      <w:tr w:rsidR="004C0A08">
        <w:trPr>
          <w:trHeight w:val="750"/>
          <w:jc w:val="center"/>
        </w:trPr>
        <w:tc>
          <w:tcPr>
            <w:tcW w:w="1005"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张勇</w:t>
            </w:r>
          </w:p>
        </w:tc>
        <w:tc>
          <w:tcPr>
            <w:tcW w:w="607"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男</w:t>
            </w:r>
          </w:p>
        </w:tc>
        <w:tc>
          <w:tcPr>
            <w:tcW w:w="91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1956.12</w:t>
            </w:r>
          </w:p>
        </w:tc>
        <w:tc>
          <w:tcPr>
            <w:tcW w:w="2116"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相马理论与实践</w:t>
            </w:r>
          </w:p>
        </w:tc>
        <w:tc>
          <w:tcPr>
            <w:tcW w:w="704"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教授</w:t>
            </w:r>
          </w:p>
        </w:tc>
        <w:tc>
          <w:tcPr>
            <w:tcW w:w="100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北京体育大学</w:t>
            </w:r>
          </w:p>
        </w:tc>
        <w:tc>
          <w:tcPr>
            <w:tcW w:w="981"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运动人体科学</w:t>
            </w:r>
          </w:p>
        </w:tc>
        <w:tc>
          <w:tcPr>
            <w:tcW w:w="808"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博士学位</w:t>
            </w:r>
          </w:p>
        </w:tc>
        <w:tc>
          <w:tcPr>
            <w:tcW w:w="105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运动人体科学、马匹运动</w:t>
            </w:r>
          </w:p>
        </w:tc>
        <w:tc>
          <w:tcPr>
            <w:tcW w:w="63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兼职</w:t>
            </w:r>
          </w:p>
        </w:tc>
      </w:tr>
      <w:tr w:rsidR="004C0A08">
        <w:trPr>
          <w:trHeight w:val="500"/>
          <w:jc w:val="center"/>
        </w:trPr>
        <w:tc>
          <w:tcPr>
            <w:tcW w:w="1005"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蒋志学</w:t>
            </w:r>
          </w:p>
        </w:tc>
        <w:tc>
          <w:tcPr>
            <w:tcW w:w="607"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男</w:t>
            </w:r>
          </w:p>
        </w:tc>
        <w:tc>
          <w:tcPr>
            <w:tcW w:w="91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1955.12</w:t>
            </w:r>
          </w:p>
        </w:tc>
        <w:tc>
          <w:tcPr>
            <w:tcW w:w="2116"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健康教育学</w:t>
            </w:r>
          </w:p>
        </w:tc>
        <w:tc>
          <w:tcPr>
            <w:tcW w:w="704"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主任委员</w:t>
            </w:r>
          </w:p>
        </w:tc>
        <w:tc>
          <w:tcPr>
            <w:tcW w:w="100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武汉体育学院</w:t>
            </w:r>
          </w:p>
        </w:tc>
        <w:tc>
          <w:tcPr>
            <w:tcW w:w="981"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教育学</w:t>
            </w:r>
          </w:p>
        </w:tc>
        <w:tc>
          <w:tcPr>
            <w:tcW w:w="808"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硕士学位</w:t>
            </w:r>
          </w:p>
        </w:tc>
        <w:tc>
          <w:tcPr>
            <w:tcW w:w="105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体育教育学</w:t>
            </w:r>
          </w:p>
        </w:tc>
        <w:tc>
          <w:tcPr>
            <w:tcW w:w="63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兼职</w:t>
            </w:r>
          </w:p>
        </w:tc>
      </w:tr>
      <w:tr w:rsidR="004C0A08">
        <w:trPr>
          <w:trHeight w:val="500"/>
          <w:jc w:val="center"/>
        </w:trPr>
        <w:tc>
          <w:tcPr>
            <w:tcW w:w="1005"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胡越高</w:t>
            </w:r>
          </w:p>
        </w:tc>
        <w:tc>
          <w:tcPr>
            <w:tcW w:w="607"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男</w:t>
            </w:r>
          </w:p>
        </w:tc>
        <w:tc>
          <w:tcPr>
            <w:tcW w:w="91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1964.12</w:t>
            </w:r>
          </w:p>
        </w:tc>
        <w:tc>
          <w:tcPr>
            <w:tcW w:w="2116"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体育管理学</w:t>
            </w:r>
          </w:p>
        </w:tc>
        <w:tc>
          <w:tcPr>
            <w:tcW w:w="704"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总裁</w:t>
            </w:r>
          </w:p>
        </w:tc>
        <w:tc>
          <w:tcPr>
            <w:tcW w:w="100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浙江大学</w:t>
            </w:r>
          </w:p>
        </w:tc>
        <w:tc>
          <w:tcPr>
            <w:tcW w:w="981"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工商管理</w:t>
            </w:r>
          </w:p>
        </w:tc>
        <w:tc>
          <w:tcPr>
            <w:tcW w:w="808"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学士学位</w:t>
            </w:r>
          </w:p>
        </w:tc>
        <w:tc>
          <w:tcPr>
            <w:tcW w:w="105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商业赛马</w:t>
            </w:r>
          </w:p>
        </w:tc>
        <w:tc>
          <w:tcPr>
            <w:tcW w:w="63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兼职</w:t>
            </w:r>
          </w:p>
        </w:tc>
      </w:tr>
      <w:tr w:rsidR="004C0A08">
        <w:trPr>
          <w:trHeight w:val="500"/>
          <w:jc w:val="center"/>
        </w:trPr>
        <w:tc>
          <w:tcPr>
            <w:tcW w:w="1005"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曲贵斌</w:t>
            </w:r>
          </w:p>
        </w:tc>
        <w:tc>
          <w:tcPr>
            <w:tcW w:w="607"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男</w:t>
            </w:r>
          </w:p>
        </w:tc>
        <w:tc>
          <w:tcPr>
            <w:tcW w:w="91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1973.1</w:t>
            </w:r>
          </w:p>
        </w:tc>
        <w:tc>
          <w:tcPr>
            <w:tcW w:w="2116"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驯马理论与实践</w:t>
            </w:r>
          </w:p>
        </w:tc>
        <w:tc>
          <w:tcPr>
            <w:tcW w:w="704"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国家级教练</w:t>
            </w:r>
          </w:p>
        </w:tc>
        <w:tc>
          <w:tcPr>
            <w:tcW w:w="100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河南大学</w:t>
            </w:r>
          </w:p>
        </w:tc>
        <w:tc>
          <w:tcPr>
            <w:tcW w:w="981"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运动训练</w:t>
            </w:r>
          </w:p>
        </w:tc>
        <w:tc>
          <w:tcPr>
            <w:tcW w:w="808"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学士学位</w:t>
            </w:r>
          </w:p>
        </w:tc>
        <w:tc>
          <w:tcPr>
            <w:tcW w:w="105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运动训练</w:t>
            </w:r>
          </w:p>
        </w:tc>
        <w:tc>
          <w:tcPr>
            <w:tcW w:w="630"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szCs w:val="21"/>
              </w:rPr>
            </w:pPr>
            <w:r>
              <w:rPr>
                <w:rFonts w:cs="Calibri" w:hint="eastAsia"/>
                <w:color w:val="000000" w:themeColor="text1"/>
                <w:szCs w:val="21"/>
              </w:rPr>
              <w:t>兼职</w:t>
            </w:r>
          </w:p>
        </w:tc>
      </w:tr>
    </w:tbl>
    <w:p w:rsidR="004C0A08" w:rsidRDefault="004C0A08">
      <w:pPr>
        <w:tabs>
          <w:tab w:val="left" w:pos="714"/>
        </w:tabs>
        <w:spacing w:before="197"/>
        <w:rPr>
          <w:color w:val="000000" w:themeColor="text1"/>
        </w:rPr>
      </w:pPr>
    </w:p>
    <w:p w:rsidR="004C0A08" w:rsidRDefault="004C0A08">
      <w:pPr>
        <w:rPr>
          <w:color w:val="000000" w:themeColor="text1"/>
        </w:rPr>
      </w:pPr>
    </w:p>
    <w:p w:rsidR="004C0A08" w:rsidRDefault="004C0A08">
      <w:pPr>
        <w:rPr>
          <w:color w:val="000000" w:themeColor="text1"/>
        </w:rPr>
      </w:pPr>
    </w:p>
    <w:p w:rsidR="004C0A08" w:rsidRDefault="00BA1332">
      <w:pPr>
        <w:rPr>
          <w:rFonts w:ascii="Microsoft JhengHei" w:eastAsia="Microsoft JhengHei"/>
          <w:b/>
          <w:color w:val="000000" w:themeColor="text1"/>
          <w:sz w:val="28"/>
        </w:rPr>
      </w:pPr>
      <w:r>
        <w:rPr>
          <w:rFonts w:ascii="Microsoft JhengHei" w:eastAsia="Microsoft JhengHei" w:hint="eastAsia"/>
          <w:b/>
          <w:color w:val="000000" w:themeColor="text1"/>
          <w:sz w:val="28"/>
        </w:rPr>
        <w:br w:type="page"/>
      </w:r>
    </w:p>
    <w:p w:rsidR="004C0A08" w:rsidRDefault="00BA1332">
      <w:pPr>
        <w:rPr>
          <w:color w:val="000000" w:themeColor="text1"/>
        </w:rPr>
      </w:pPr>
      <w:r>
        <w:rPr>
          <w:rFonts w:ascii="Microsoft JhengHei" w:eastAsia="Microsoft JhengHei" w:hint="eastAsia"/>
          <w:b/>
          <w:color w:val="000000" w:themeColor="text1"/>
          <w:sz w:val="28"/>
        </w:rPr>
        <w:lastRenderedPageBreak/>
        <w:t>4.3</w:t>
      </w:r>
      <w:r>
        <w:rPr>
          <w:rFonts w:ascii="Microsoft JhengHei" w:hint="eastAsia"/>
          <w:b/>
          <w:color w:val="000000" w:themeColor="text1"/>
          <w:sz w:val="28"/>
        </w:rPr>
        <w:t xml:space="preserve"> </w:t>
      </w:r>
      <w:r>
        <w:rPr>
          <w:rFonts w:ascii="Microsoft JhengHei" w:eastAsia="Microsoft JhengHei" w:hint="eastAsia"/>
          <w:b/>
          <w:color w:val="000000" w:themeColor="text1"/>
          <w:sz w:val="28"/>
        </w:rPr>
        <w:t>专业核心课程表</w:t>
      </w:r>
    </w:p>
    <w:p w:rsidR="004C0A08" w:rsidRDefault="004C0A08">
      <w:pPr>
        <w:spacing w:before="4"/>
        <w:rPr>
          <w:color w:val="000000" w:themeColor="text1"/>
          <w:sz w:val="5"/>
        </w:rPr>
      </w:pPr>
    </w:p>
    <w:tbl>
      <w:tblPr>
        <w:tblW w:w="9608" w:type="dxa"/>
        <w:jc w:val="center"/>
        <w:tblLook w:val="04A0" w:firstRow="1" w:lastRow="0" w:firstColumn="1" w:lastColumn="0" w:noHBand="0" w:noVBand="1"/>
      </w:tblPr>
      <w:tblGrid>
        <w:gridCol w:w="3867"/>
        <w:gridCol w:w="1523"/>
        <w:gridCol w:w="1523"/>
        <w:gridCol w:w="1523"/>
        <w:gridCol w:w="1172"/>
      </w:tblGrid>
      <w:tr w:rsidR="004C0A08">
        <w:trPr>
          <w:trHeight w:val="888"/>
          <w:jc w:val="center"/>
        </w:trPr>
        <w:tc>
          <w:tcPr>
            <w:tcW w:w="3867" w:type="dxa"/>
            <w:tcBorders>
              <w:top w:val="single" w:sz="4" w:space="0" w:color="auto"/>
              <w:left w:val="single" w:sz="4" w:space="0" w:color="auto"/>
              <w:bottom w:val="single" w:sz="4" w:space="0" w:color="auto"/>
              <w:right w:val="single" w:sz="4" w:space="0" w:color="auto"/>
            </w:tcBorders>
            <w:shd w:val="clear" w:color="auto" w:fill="auto"/>
            <w:vAlign w:val="center"/>
          </w:tcPr>
          <w:p w:rsidR="004C0A08" w:rsidRDefault="00BA1332">
            <w:pPr>
              <w:jc w:val="center"/>
              <w:rPr>
                <w:rFonts w:ascii="Microsoft JhengHei" w:eastAsia="Microsoft JhengHei" w:hAnsi="Microsoft JhengHei" w:cs="Calibri"/>
                <w:b/>
                <w:bCs/>
                <w:color w:val="000000" w:themeColor="text1"/>
              </w:rPr>
            </w:pPr>
            <w:r>
              <w:rPr>
                <w:rFonts w:ascii="Microsoft JhengHei" w:eastAsia="Microsoft JhengHei" w:hAnsi="Microsoft JhengHei" w:cs="Calibri" w:hint="eastAsia"/>
                <w:b/>
                <w:bCs/>
                <w:color w:val="000000" w:themeColor="text1"/>
              </w:rPr>
              <w:t>课程名称</w:t>
            </w:r>
          </w:p>
        </w:tc>
        <w:tc>
          <w:tcPr>
            <w:tcW w:w="1523"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ascii="Microsoft JhengHei" w:eastAsia="Microsoft JhengHei" w:hAnsi="Microsoft JhengHei" w:cs="Calibri"/>
                <w:b/>
                <w:bCs/>
                <w:color w:val="000000" w:themeColor="text1"/>
              </w:rPr>
            </w:pPr>
            <w:r>
              <w:rPr>
                <w:rFonts w:ascii="Microsoft JhengHei" w:eastAsia="Microsoft JhengHei" w:hAnsi="Microsoft JhengHei" w:cs="Calibri" w:hint="eastAsia"/>
                <w:b/>
                <w:bCs/>
                <w:color w:val="000000" w:themeColor="text1"/>
              </w:rPr>
              <w:t>课程总学时</w:t>
            </w:r>
          </w:p>
        </w:tc>
        <w:tc>
          <w:tcPr>
            <w:tcW w:w="1523"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ascii="Microsoft JhengHei" w:eastAsia="Microsoft JhengHei" w:hAnsi="Microsoft JhengHei" w:cs="Calibri"/>
                <w:b/>
                <w:bCs/>
                <w:color w:val="000000" w:themeColor="text1"/>
              </w:rPr>
            </w:pPr>
            <w:proofErr w:type="gramStart"/>
            <w:r>
              <w:rPr>
                <w:rFonts w:ascii="Microsoft JhengHei" w:eastAsia="Microsoft JhengHei" w:hAnsi="Microsoft JhengHei" w:cs="Calibri" w:hint="eastAsia"/>
                <w:b/>
                <w:bCs/>
                <w:color w:val="000000" w:themeColor="text1"/>
              </w:rPr>
              <w:t>课程周</w:t>
            </w:r>
            <w:proofErr w:type="gramEnd"/>
            <w:r>
              <w:rPr>
                <w:rFonts w:ascii="Microsoft JhengHei" w:eastAsia="Microsoft JhengHei" w:hAnsi="Microsoft JhengHei" w:cs="Calibri" w:hint="eastAsia"/>
                <w:b/>
                <w:bCs/>
                <w:color w:val="000000" w:themeColor="text1"/>
              </w:rPr>
              <w:t>学时</w:t>
            </w:r>
          </w:p>
        </w:tc>
        <w:tc>
          <w:tcPr>
            <w:tcW w:w="1523"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ascii="Microsoft JhengHei" w:eastAsia="Microsoft JhengHei" w:hAnsi="Microsoft JhengHei" w:cs="Calibri"/>
                <w:b/>
                <w:bCs/>
                <w:color w:val="000000" w:themeColor="text1"/>
              </w:rPr>
            </w:pPr>
            <w:r>
              <w:rPr>
                <w:rFonts w:ascii="Microsoft JhengHei" w:eastAsia="Microsoft JhengHei" w:hAnsi="Microsoft JhengHei" w:cs="Calibri" w:hint="eastAsia"/>
                <w:b/>
                <w:bCs/>
                <w:color w:val="000000" w:themeColor="text1"/>
              </w:rPr>
              <w:t>拟授课教师</w:t>
            </w:r>
          </w:p>
        </w:tc>
        <w:tc>
          <w:tcPr>
            <w:tcW w:w="1172" w:type="dxa"/>
            <w:tcBorders>
              <w:top w:val="single" w:sz="4" w:space="0" w:color="auto"/>
              <w:left w:val="nil"/>
              <w:bottom w:val="single" w:sz="4" w:space="0" w:color="auto"/>
              <w:right w:val="single" w:sz="4" w:space="0" w:color="auto"/>
            </w:tcBorders>
            <w:shd w:val="clear" w:color="auto" w:fill="auto"/>
            <w:vAlign w:val="center"/>
          </w:tcPr>
          <w:p w:rsidR="004C0A08" w:rsidRDefault="00BA1332">
            <w:pPr>
              <w:jc w:val="center"/>
              <w:rPr>
                <w:rFonts w:ascii="Microsoft JhengHei" w:eastAsia="Microsoft JhengHei" w:hAnsi="Microsoft JhengHei" w:cs="Calibri"/>
                <w:b/>
                <w:bCs/>
                <w:color w:val="000000" w:themeColor="text1"/>
              </w:rPr>
            </w:pPr>
            <w:r>
              <w:rPr>
                <w:rFonts w:ascii="Microsoft JhengHei" w:eastAsia="Microsoft JhengHei" w:hAnsi="Microsoft JhengHei" w:cs="Calibri" w:hint="eastAsia"/>
                <w:b/>
                <w:bCs/>
                <w:color w:val="000000" w:themeColor="text1"/>
              </w:rPr>
              <w:t>授课学期</w:t>
            </w:r>
          </w:p>
        </w:tc>
      </w:tr>
      <w:tr w:rsidR="004C0A08">
        <w:trPr>
          <w:trHeight w:val="374"/>
          <w:jc w:val="center"/>
        </w:trPr>
        <w:tc>
          <w:tcPr>
            <w:tcW w:w="3867"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赛马赛事组织与管理</w:t>
            </w:r>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color w:val="000000" w:themeColor="text1"/>
              </w:rPr>
            </w:pPr>
            <w:r>
              <w:rPr>
                <w:color w:val="000000" w:themeColor="text1"/>
              </w:rPr>
              <w:t>64</w:t>
            </w:r>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color w:val="000000" w:themeColor="text1"/>
              </w:rPr>
            </w:pPr>
            <w:r>
              <w:rPr>
                <w:color w:val="000000" w:themeColor="text1"/>
              </w:rPr>
              <w:t>4</w:t>
            </w:r>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eastAsia="宋体" w:cs="Calibri"/>
                <w:color w:val="000000" w:themeColor="text1"/>
              </w:rPr>
            </w:pPr>
            <w:r>
              <w:rPr>
                <w:rFonts w:cs="Calibri" w:hint="eastAsia"/>
                <w:color w:val="000000" w:themeColor="text1"/>
              </w:rPr>
              <w:t>李要南、</w:t>
            </w:r>
            <w:r>
              <w:rPr>
                <w:rFonts w:cs="Calibri" w:hint="eastAsia"/>
                <w:color w:val="000000" w:themeColor="text1"/>
                <w:szCs w:val="21"/>
              </w:rPr>
              <w:t>易仁帅</w:t>
            </w:r>
          </w:p>
        </w:tc>
        <w:tc>
          <w:tcPr>
            <w:tcW w:w="1172" w:type="dxa"/>
            <w:tcBorders>
              <w:top w:val="nil"/>
              <w:left w:val="nil"/>
              <w:bottom w:val="single" w:sz="4" w:space="0" w:color="auto"/>
              <w:right w:val="single" w:sz="4" w:space="0" w:color="auto"/>
            </w:tcBorders>
            <w:shd w:val="clear" w:color="auto" w:fill="auto"/>
            <w:vAlign w:val="center"/>
          </w:tcPr>
          <w:p w:rsidR="004C0A08" w:rsidRDefault="00BA1332">
            <w:pPr>
              <w:jc w:val="center"/>
              <w:rPr>
                <w:color w:val="000000" w:themeColor="text1"/>
              </w:rPr>
            </w:pPr>
            <w:r>
              <w:rPr>
                <w:color w:val="000000" w:themeColor="text1"/>
              </w:rPr>
              <w:t>5</w:t>
            </w:r>
          </w:p>
        </w:tc>
      </w:tr>
      <w:tr w:rsidR="004C0A08">
        <w:trPr>
          <w:trHeight w:val="701"/>
          <w:jc w:val="center"/>
        </w:trPr>
        <w:tc>
          <w:tcPr>
            <w:tcW w:w="3867"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骑术理论与实践</w:t>
            </w:r>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color w:val="000000" w:themeColor="text1"/>
              </w:rPr>
            </w:pPr>
            <w:r>
              <w:rPr>
                <w:color w:val="000000" w:themeColor="text1"/>
              </w:rPr>
              <w:t>160</w:t>
            </w:r>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color w:val="000000" w:themeColor="text1"/>
              </w:rPr>
            </w:pPr>
            <w:r>
              <w:rPr>
                <w:color w:val="000000" w:themeColor="text1"/>
              </w:rPr>
              <w:t>4</w:t>
            </w:r>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eastAsia="宋体" w:cs="Calibri"/>
                <w:color w:val="000000" w:themeColor="text1"/>
              </w:rPr>
            </w:pPr>
            <w:r>
              <w:rPr>
                <w:rFonts w:cs="Calibri" w:hint="eastAsia"/>
                <w:color w:val="000000" w:themeColor="text1"/>
              </w:rPr>
              <w:t>孙卓、张亮、胡玥</w:t>
            </w:r>
          </w:p>
        </w:tc>
        <w:tc>
          <w:tcPr>
            <w:tcW w:w="1172" w:type="dxa"/>
            <w:tcBorders>
              <w:top w:val="nil"/>
              <w:left w:val="nil"/>
              <w:bottom w:val="single" w:sz="4" w:space="0" w:color="auto"/>
              <w:right w:val="single" w:sz="4" w:space="0" w:color="auto"/>
            </w:tcBorders>
            <w:shd w:val="clear" w:color="auto" w:fill="auto"/>
            <w:vAlign w:val="center"/>
          </w:tcPr>
          <w:p w:rsidR="004C0A08" w:rsidRDefault="00BA1332">
            <w:pPr>
              <w:jc w:val="center"/>
              <w:rPr>
                <w:color w:val="000000" w:themeColor="text1"/>
              </w:rPr>
            </w:pPr>
            <w:r>
              <w:rPr>
                <w:color w:val="000000" w:themeColor="text1"/>
              </w:rPr>
              <w:t>04-06</w:t>
            </w:r>
          </w:p>
        </w:tc>
      </w:tr>
      <w:tr w:rsidR="004C0A08">
        <w:trPr>
          <w:trHeight w:val="374"/>
          <w:jc w:val="center"/>
        </w:trPr>
        <w:tc>
          <w:tcPr>
            <w:tcW w:w="3867"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马匹解剖生理学</w:t>
            </w:r>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color w:val="000000" w:themeColor="text1"/>
              </w:rPr>
            </w:pPr>
            <w:r>
              <w:rPr>
                <w:color w:val="000000" w:themeColor="text1"/>
              </w:rPr>
              <w:t>32</w:t>
            </w:r>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color w:val="000000" w:themeColor="text1"/>
              </w:rPr>
            </w:pPr>
            <w:r>
              <w:rPr>
                <w:color w:val="000000" w:themeColor="text1"/>
              </w:rPr>
              <w:t>2</w:t>
            </w:r>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eastAsia="宋体" w:cs="Calibri"/>
                <w:color w:val="000000" w:themeColor="text1"/>
              </w:rPr>
            </w:pPr>
            <w:r>
              <w:rPr>
                <w:rFonts w:cs="Calibri" w:hint="eastAsia"/>
                <w:color w:val="000000" w:themeColor="text1"/>
              </w:rPr>
              <w:t>张双、</w:t>
            </w:r>
            <w:r>
              <w:rPr>
                <w:rFonts w:cs="Calibri" w:hint="eastAsia"/>
                <w:color w:val="000000" w:themeColor="text1"/>
                <w:szCs w:val="21"/>
              </w:rPr>
              <w:t>兰彦芳</w:t>
            </w:r>
          </w:p>
        </w:tc>
        <w:tc>
          <w:tcPr>
            <w:tcW w:w="1172" w:type="dxa"/>
            <w:tcBorders>
              <w:top w:val="nil"/>
              <w:left w:val="nil"/>
              <w:bottom w:val="single" w:sz="4" w:space="0" w:color="auto"/>
              <w:right w:val="single" w:sz="4" w:space="0" w:color="auto"/>
            </w:tcBorders>
            <w:shd w:val="clear" w:color="auto" w:fill="auto"/>
            <w:vAlign w:val="center"/>
          </w:tcPr>
          <w:p w:rsidR="004C0A08" w:rsidRDefault="00BA1332">
            <w:pPr>
              <w:jc w:val="center"/>
              <w:rPr>
                <w:color w:val="000000" w:themeColor="text1"/>
              </w:rPr>
            </w:pPr>
            <w:r>
              <w:rPr>
                <w:color w:val="000000" w:themeColor="text1"/>
              </w:rPr>
              <w:t>3</w:t>
            </w:r>
          </w:p>
        </w:tc>
      </w:tr>
      <w:tr w:rsidR="004C0A08">
        <w:trPr>
          <w:trHeight w:val="374"/>
          <w:jc w:val="center"/>
        </w:trPr>
        <w:tc>
          <w:tcPr>
            <w:tcW w:w="3867"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马术安全防范与救护</w:t>
            </w:r>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color w:val="000000" w:themeColor="text1"/>
              </w:rPr>
            </w:pPr>
            <w:r>
              <w:rPr>
                <w:color w:val="000000" w:themeColor="text1"/>
              </w:rPr>
              <w:t>32</w:t>
            </w:r>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color w:val="000000" w:themeColor="text1"/>
              </w:rPr>
            </w:pPr>
            <w:r>
              <w:rPr>
                <w:color w:val="000000" w:themeColor="text1"/>
              </w:rPr>
              <w:t>2</w:t>
            </w:r>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eastAsia="宋体" w:cs="Calibri"/>
                <w:color w:val="000000" w:themeColor="text1"/>
              </w:rPr>
            </w:pPr>
            <w:r>
              <w:rPr>
                <w:rFonts w:cs="Calibri" w:hint="eastAsia"/>
                <w:color w:val="000000" w:themeColor="text1"/>
              </w:rPr>
              <w:t>王锋、杨成</w:t>
            </w:r>
          </w:p>
        </w:tc>
        <w:tc>
          <w:tcPr>
            <w:tcW w:w="1172" w:type="dxa"/>
            <w:tcBorders>
              <w:top w:val="nil"/>
              <w:left w:val="nil"/>
              <w:bottom w:val="single" w:sz="4" w:space="0" w:color="auto"/>
              <w:right w:val="single" w:sz="4" w:space="0" w:color="auto"/>
            </w:tcBorders>
            <w:shd w:val="clear" w:color="auto" w:fill="auto"/>
            <w:vAlign w:val="center"/>
          </w:tcPr>
          <w:p w:rsidR="004C0A08" w:rsidRDefault="00BA1332">
            <w:pPr>
              <w:jc w:val="center"/>
              <w:rPr>
                <w:color w:val="000000" w:themeColor="text1"/>
              </w:rPr>
            </w:pPr>
            <w:r>
              <w:rPr>
                <w:color w:val="000000" w:themeColor="text1"/>
              </w:rPr>
              <w:t>3</w:t>
            </w:r>
          </w:p>
        </w:tc>
      </w:tr>
      <w:tr w:rsidR="004C0A08">
        <w:trPr>
          <w:trHeight w:val="374"/>
          <w:jc w:val="center"/>
        </w:trPr>
        <w:tc>
          <w:tcPr>
            <w:tcW w:w="3867"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马房管理</w:t>
            </w:r>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color w:val="000000" w:themeColor="text1"/>
              </w:rPr>
            </w:pPr>
            <w:r>
              <w:rPr>
                <w:color w:val="000000" w:themeColor="text1"/>
              </w:rPr>
              <w:t>32</w:t>
            </w:r>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color w:val="000000" w:themeColor="text1"/>
              </w:rPr>
            </w:pPr>
            <w:r>
              <w:rPr>
                <w:color w:val="000000" w:themeColor="text1"/>
              </w:rPr>
              <w:t>2</w:t>
            </w:r>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eastAsia="宋体" w:cs="Calibri"/>
                <w:color w:val="000000" w:themeColor="text1"/>
              </w:rPr>
            </w:pPr>
            <w:r>
              <w:rPr>
                <w:rFonts w:cs="Calibri" w:hint="eastAsia"/>
                <w:color w:val="000000" w:themeColor="text1"/>
              </w:rPr>
              <w:t>王锋、汪小力</w:t>
            </w:r>
          </w:p>
        </w:tc>
        <w:tc>
          <w:tcPr>
            <w:tcW w:w="1172" w:type="dxa"/>
            <w:tcBorders>
              <w:top w:val="nil"/>
              <w:left w:val="nil"/>
              <w:bottom w:val="single" w:sz="4" w:space="0" w:color="auto"/>
              <w:right w:val="single" w:sz="4" w:space="0" w:color="auto"/>
            </w:tcBorders>
            <w:shd w:val="clear" w:color="auto" w:fill="auto"/>
            <w:vAlign w:val="center"/>
          </w:tcPr>
          <w:p w:rsidR="004C0A08" w:rsidRDefault="00BA1332">
            <w:pPr>
              <w:jc w:val="center"/>
              <w:rPr>
                <w:color w:val="000000" w:themeColor="text1"/>
              </w:rPr>
            </w:pPr>
            <w:r>
              <w:rPr>
                <w:color w:val="000000" w:themeColor="text1"/>
              </w:rPr>
              <w:t>3</w:t>
            </w:r>
          </w:p>
        </w:tc>
      </w:tr>
      <w:tr w:rsidR="004C0A08">
        <w:trPr>
          <w:trHeight w:val="374"/>
          <w:jc w:val="center"/>
        </w:trPr>
        <w:tc>
          <w:tcPr>
            <w:tcW w:w="3867"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马术市场运作与开发</w:t>
            </w:r>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color w:val="000000" w:themeColor="text1"/>
              </w:rPr>
            </w:pPr>
            <w:r>
              <w:rPr>
                <w:color w:val="000000" w:themeColor="text1"/>
              </w:rPr>
              <w:t>32</w:t>
            </w:r>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color w:val="000000" w:themeColor="text1"/>
              </w:rPr>
            </w:pPr>
            <w:r>
              <w:rPr>
                <w:color w:val="000000" w:themeColor="text1"/>
              </w:rPr>
              <w:t>2</w:t>
            </w:r>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eastAsia="宋体" w:cs="Calibri"/>
                <w:color w:val="000000" w:themeColor="text1"/>
              </w:rPr>
            </w:pPr>
            <w:r>
              <w:rPr>
                <w:rFonts w:cs="Calibri" w:hint="eastAsia"/>
                <w:color w:val="000000" w:themeColor="text1"/>
              </w:rPr>
              <w:t>马茹菲、丁鹏</w:t>
            </w:r>
          </w:p>
        </w:tc>
        <w:tc>
          <w:tcPr>
            <w:tcW w:w="1172" w:type="dxa"/>
            <w:tcBorders>
              <w:top w:val="nil"/>
              <w:left w:val="nil"/>
              <w:bottom w:val="single" w:sz="4" w:space="0" w:color="auto"/>
              <w:right w:val="single" w:sz="4" w:space="0" w:color="auto"/>
            </w:tcBorders>
            <w:shd w:val="clear" w:color="auto" w:fill="auto"/>
            <w:vAlign w:val="center"/>
          </w:tcPr>
          <w:p w:rsidR="004C0A08" w:rsidRDefault="00BA1332">
            <w:pPr>
              <w:jc w:val="center"/>
              <w:rPr>
                <w:color w:val="000000" w:themeColor="text1"/>
              </w:rPr>
            </w:pPr>
            <w:r>
              <w:rPr>
                <w:color w:val="000000" w:themeColor="text1"/>
              </w:rPr>
              <w:t>4</w:t>
            </w:r>
          </w:p>
        </w:tc>
      </w:tr>
      <w:tr w:rsidR="004C0A08">
        <w:trPr>
          <w:trHeight w:val="374"/>
          <w:jc w:val="center"/>
        </w:trPr>
        <w:tc>
          <w:tcPr>
            <w:tcW w:w="3867"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马术俱乐部运营与管理</w:t>
            </w:r>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color w:val="000000" w:themeColor="text1"/>
              </w:rPr>
            </w:pPr>
            <w:r>
              <w:rPr>
                <w:color w:val="000000" w:themeColor="text1"/>
              </w:rPr>
              <w:t>64</w:t>
            </w:r>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color w:val="000000" w:themeColor="text1"/>
              </w:rPr>
            </w:pPr>
            <w:r>
              <w:rPr>
                <w:color w:val="000000" w:themeColor="text1"/>
              </w:rPr>
              <w:t>4</w:t>
            </w:r>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eastAsia="宋体" w:cs="Calibri"/>
                <w:color w:val="000000" w:themeColor="text1"/>
              </w:rPr>
            </w:pPr>
            <w:r>
              <w:rPr>
                <w:rFonts w:cs="Calibri" w:hint="eastAsia"/>
                <w:color w:val="000000" w:themeColor="text1"/>
              </w:rPr>
              <w:t>周东华、张骞</w:t>
            </w:r>
          </w:p>
        </w:tc>
        <w:tc>
          <w:tcPr>
            <w:tcW w:w="1172" w:type="dxa"/>
            <w:tcBorders>
              <w:top w:val="nil"/>
              <w:left w:val="nil"/>
              <w:bottom w:val="single" w:sz="4" w:space="0" w:color="auto"/>
              <w:right w:val="single" w:sz="4" w:space="0" w:color="auto"/>
            </w:tcBorders>
            <w:shd w:val="clear" w:color="auto" w:fill="auto"/>
            <w:vAlign w:val="center"/>
          </w:tcPr>
          <w:p w:rsidR="004C0A08" w:rsidRDefault="00BA1332">
            <w:pPr>
              <w:jc w:val="center"/>
              <w:rPr>
                <w:color w:val="000000" w:themeColor="text1"/>
              </w:rPr>
            </w:pPr>
            <w:r>
              <w:rPr>
                <w:color w:val="000000" w:themeColor="text1"/>
              </w:rPr>
              <w:t>6</w:t>
            </w:r>
          </w:p>
        </w:tc>
      </w:tr>
      <w:tr w:rsidR="004C0A08">
        <w:trPr>
          <w:trHeight w:val="374"/>
          <w:jc w:val="center"/>
        </w:trPr>
        <w:tc>
          <w:tcPr>
            <w:tcW w:w="3867"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马匹护理</w:t>
            </w:r>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color w:val="000000" w:themeColor="text1"/>
              </w:rPr>
            </w:pPr>
            <w:r>
              <w:rPr>
                <w:color w:val="000000" w:themeColor="text1"/>
              </w:rPr>
              <w:t>64</w:t>
            </w:r>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color w:val="000000" w:themeColor="text1"/>
              </w:rPr>
            </w:pPr>
            <w:r>
              <w:rPr>
                <w:color w:val="000000" w:themeColor="text1"/>
              </w:rPr>
              <w:t>4</w:t>
            </w:r>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eastAsia="宋体" w:cs="Calibri"/>
                <w:color w:val="000000" w:themeColor="text1"/>
              </w:rPr>
            </w:pPr>
            <w:r>
              <w:rPr>
                <w:rFonts w:cs="Calibri" w:hint="eastAsia"/>
                <w:color w:val="000000" w:themeColor="text1"/>
              </w:rPr>
              <w:t>余刚、兰彦芳</w:t>
            </w:r>
          </w:p>
        </w:tc>
        <w:tc>
          <w:tcPr>
            <w:tcW w:w="1172" w:type="dxa"/>
            <w:tcBorders>
              <w:top w:val="nil"/>
              <w:left w:val="nil"/>
              <w:bottom w:val="single" w:sz="4" w:space="0" w:color="auto"/>
              <w:right w:val="single" w:sz="4" w:space="0" w:color="auto"/>
            </w:tcBorders>
            <w:shd w:val="clear" w:color="auto" w:fill="auto"/>
            <w:vAlign w:val="center"/>
          </w:tcPr>
          <w:p w:rsidR="004C0A08" w:rsidRDefault="00BA1332">
            <w:pPr>
              <w:jc w:val="center"/>
              <w:rPr>
                <w:color w:val="000000" w:themeColor="text1"/>
              </w:rPr>
            </w:pPr>
            <w:r>
              <w:rPr>
                <w:color w:val="000000" w:themeColor="text1"/>
              </w:rPr>
              <w:t>6</w:t>
            </w:r>
          </w:p>
        </w:tc>
      </w:tr>
      <w:tr w:rsidR="004C0A08">
        <w:trPr>
          <w:trHeight w:val="374"/>
          <w:jc w:val="center"/>
        </w:trPr>
        <w:tc>
          <w:tcPr>
            <w:tcW w:w="3867"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马匹营养学</w:t>
            </w:r>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color w:val="000000" w:themeColor="text1"/>
              </w:rPr>
            </w:pPr>
            <w:r>
              <w:rPr>
                <w:color w:val="000000" w:themeColor="text1"/>
              </w:rPr>
              <w:t>32</w:t>
            </w:r>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color w:val="000000" w:themeColor="text1"/>
              </w:rPr>
            </w:pPr>
            <w:r>
              <w:rPr>
                <w:color w:val="000000" w:themeColor="text1"/>
              </w:rPr>
              <w:t>2</w:t>
            </w:r>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eastAsia="宋体" w:cs="Calibri"/>
                <w:color w:val="000000" w:themeColor="text1"/>
              </w:rPr>
            </w:pPr>
            <w:r>
              <w:rPr>
                <w:rFonts w:cs="Calibri" w:hint="eastAsia"/>
                <w:color w:val="000000" w:themeColor="text1"/>
              </w:rPr>
              <w:t>马智超、陈茜</w:t>
            </w:r>
          </w:p>
        </w:tc>
        <w:tc>
          <w:tcPr>
            <w:tcW w:w="1172" w:type="dxa"/>
            <w:tcBorders>
              <w:top w:val="nil"/>
              <w:left w:val="nil"/>
              <w:bottom w:val="single" w:sz="4" w:space="0" w:color="auto"/>
              <w:right w:val="single" w:sz="4" w:space="0" w:color="auto"/>
            </w:tcBorders>
            <w:shd w:val="clear" w:color="auto" w:fill="auto"/>
            <w:vAlign w:val="center"/>
          </w:tcPr>
          <w:p w:rsidR="004C0A08" w:rsidRDefault="00BA1332">
            <w:pPr>
              <w:jc w:val="center"/>
              <w:rPr>
                <w:color w:val="000000" w:themeColor="text1"/>
              </w:rPr>
            </w:pPr>
            <w:r>
              <w:rPr>
                <w:color w:val="000000" w:themeColor="text1"/>
              </w:rPr>
              <w:t>4</w:t>
            </w:r>
          </w:p>
        </w:tc>
      </w:tr>
      <w:tr w:rsidR="004C0A08">
        <w:trPr>
          <w:trHeight w:val="374"/>
          <w:jc w:val="center"/>
        </w:trPr>
        <w:tc>
          <w:tcPr>
            <w:tcW w:w="3867"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马匹繁与</w:t>
            </w:r>
            <w:proofErr w:type="gramStart"/>
            <w:r>
              <w:rPr>
                <w:rFonts w:cs="Calibri" w:hint="eastAsia"/>
                <w:color w:val="000000" w:themeColor="text1"/>
              </w:rPr>
              <w:t>育管理</w:t>
            </w:r>
            <w:proofErr w:type="gramEnd"/>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color w:val="000000" w:themeColor="text1"/>
              </w:rPr>
            </w:pPr>
            <w:r>
              <w:rPr>
                <w:color w:val="000000" w:themeColor="text1"/>
              </w:rPr>
              <w:t>32</w:t>
            </w:r>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color w:val="000000" w:themeColor="text1"/>
              </w:rPr>
            </w:pPr>
            <w:r>
              <w:rPr>
                <w:color w:val="000000" w:themeColor="text1"/>
              </w:rPr>
              <w:t>2</w:t>
            </w:r>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eastAsia="宋体" w:cs="Calibri"/>
                <w:color w:val="000000" w:themeColor="text1"/>
              </w:rPr>
            </w:pPr>
            <w:r>
              <w:rPr>
                <w:rFonts w:cs="Calibri" w:hint="eastAsia"/>
                <w:color w:val="000000" w:themeColor="text1"/>
              </w:rPr>
              <w:t>易仁帅、</w:t>
            </w:r>
            <w:r>
              <w:rPr>
                <w:rFonts w:cs="Calibri" w:hint="eastAsia"/>
                <w:color w:val="000000" w:themeColor="text1"/>
                <w:szCs w:val="21"/>
              </w:rPr>
              <w:t>刘骁蒨</w:t>
            </w:r>
          </w:p>
        </w:tc>
        <w:tc>
          <w:tcPr>
            <w:tcW w:w="1172" w:type="dxa"/>
            <w:tcBorders>
              <w:top w:val="nil"/>
              <w:left w:val="nil"/>
              <w:bottom w:val="single" w:sz="4" w:space="0" w:color="auto"/>
              <w:right w:val="single" w:sz="4" w:space="0" w:color="auto"/>
            </w:tcBorders>
            <w:shd w:val="clear" w:color="auto" w:fill="auto"/>
            <w:vAlign w:val="center"/>
          </w:tcPr>
          <w:p w:rsidR="004C0A08" w:rsidRDefault="00BA1332">
            <w:pPr>
              <w:jc w:val="center"/>
              <w:rPr>
                <w:color w:val="000000" w:themeColor="text1"/>
              </w:rPr>
            </w:pPr>
            <w:r>
              <w:rPr>
                <w:color w:val="000000" w:themeColor="text1"/>
              </w:rPr>
              <w:t>4</w:t>
            </w:r>
          </w:p>
        </w:tc>
      </w:tr>
      <w:tr w:rsidR="004C0A08">
        <w:trPr>
          <w:trHeight w:val="374"/>
          <w:jc w:val="center"/>
        </w:trPr>
        <w:tc>
          <w:tcPr>
            <w:tcW w:w="3867" w:type="dxa"/>
            <w:tcBorders>
              <w:top w:val="nil"/>
              <w:left w:val="single" w:sz="4" w:space="0" w:color="auto"/>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马术（赛马）专业英语</w:t>
            </w:r>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32</w:t>
            </w:r>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2</w:t>
            </w:r>
          </w:p>
        </w:tc>
        <w:tc>
          <w:tcPr>
            <w:tcW w:w="1523"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周东华、陈文凯</w:t>
            </w:r>
          </w:p>
        </w:tc>
        <w:tc>
          <w:tcPr>
            <w:tcW w:w="1172" w:type="dxa"/>
            <w:tcBorders>
              <w:top w:val="nil"/>
              <w:left w:val="nil"/>
              <w:bottom w:val="single" w:sz="4" w:space="0" w:color="auto"/>
              <w:right w:val="single" w:sz="4" w:space="0" w:color="auto"/>
            </w:tcBorders>
            <w:shd w:val="clear" w:color="auto" w:fill="auto"/>
            <w:vAlign w:val="center"/>
          </w:tcPr>
          <w:p w:rsidR="004C0A08" w:rsidRDefault="00BA1332">
            <w:pPr>
              <w:jc w:val="center"/>
              <w:rPr>
                <w:rFonts w:cs="Calibri"/>
                <w:color w:val="000000" w:themeColor="text1"/>
              </w:rPr>
            </w:pPr>
            <w:r>
              <w:rPr>
                <w:rFonts w:cs="Calibri" w:hint="eastAsia"/>
                <w:color w:val="000000" w:themeColor="text1"/>
              </w:rPr>
              <w:t>6</w:t>
            </w:r>
          </w:p>
        </w:tc>
      </w:tr>
    </w:tbl>
    <w:p w:rsidR="004C0A08" w:rsidRDefault="004C0A08">
      <w:pPr>
        <w:rPr>
          <w:color w:val="000000" w:themeColor="text1"/>
        </w:rPr>
        <w:sectPr w:rsidR="004C0A08">
          <w:headerReference w:type="default" r:id="rId11"/>
          <w:pgSz w:w="11910" w:h="16840"/>
          <w:pgMar w:top="1440" w:right="1800" w:bottom="1440" w:left="1800" w:header="1409" w:footer="737" w:gutter="0"/>
          <w:cols w:space="720"/>
        </w:sectPr>
      </w:pPr>
    </w:p>
    <w:p w:rsidR="004C0A08" w:rsidRDefault="00BA1332">
      <w:pPr>
        <w:pStyle w:val="a4"/>
        <w:spacing w:line="400" w:lineRule="exact"/>
        <w:ind w:left="20"/>
        <w:jc w:val="center"/>
      </w:pPr>
      <w:r>
        <w:lastRenderedPageBreak/>
        <w:t>5.专业主要带头人简介</w:t>
      </w:r>
      <w:r>
        <w:rPr>
          <w:rFonts w:hint="eastAsia"/>
        </w:rPr>
        <w:t>（1）</w:t>
      </w:r>
    </w:p>
    <w:p w:rsidR="004C0A08" w:rsidRDefault="004C0A08">
      <w:pPr>
        <w:spacing w:before="5"/>
      </w:pPr>
    </w:p>
    <w:tbl>
      <w:tblPr>
        <w:tblW w:w="98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6"/>
        <w:gridCol w:w="1055"/>
        <w:gridCol w:w="788"/>
        <w:gridCol w:w="592"/>
        <w:gridCol w:w="462"/>
        <w:gridCol w:w="1252"/>
        <w:gridCol w:w="51"/>
        <w:gridCol w:w="437"/>
        <w:gridCol w:w="360"/>
        <w:gridCol w:w="1183"/>
        <w:gridCol w:w="274"/>
        <w:gridCol w:w="2151"/>
      </w:tblGrid>
      <w:tr w:rsidR="004C0A08">
        <w:trPr>
          <w:trHeight w:val="340"/>
          <w:jc w:val="center"/>
        </w:trPr>
        <w:tc>
          <w:tcPr>
            <w:tcW w:w="1226" w:type="dxa"/>
            <w:vAlign w:val="center"/>
          </w:tcPr>
          <w:p w:rsidR="004C0A08" w:rsidRDefault="00BA1332">
            <w:pPr>
              <w:spacing w:before="14" w:line="306" w:lineRule="exact"/>
              <w:ind w:left="239"/>
              <w:rPr>
                <w:sz w:val="24"/>
              </w:rPr>
            </w:pPr>
            <w:r>
              <w:rPr>
                <w:sz w:val="24"/>
              </w:rPr>
              <w:t>姓名</w:t>
            </w:r>
          </w:p>
        </w:tc>
        <w:tc>
          <w:tcPr>
            <w:tcW w:w="1055" w:type="dxa"/>
            <w:vAlign w:val="center"/>
          </w:tcPr>
          <w:p w:rsidR="004C0A08" w:rsidRDefault="00BA1332">
            <w:pPr>
              <w:rPr>
                <w:rFonts w:ascii="Times New Roman"/>
                <w:sz w:val="24"/>
              </w:rPr>
            </w:pPr>
            <w:r>
              <w:rPr>
                <w:rFonts w:ascii="Times New Roman" w:hint="eastAsia"/>
                <w:sz w:val="24"/>
              </w:rPr>
              <w:t>李要南</w:t>
            </w:r>
          </w:p>
        </w:tc>
        <w:tc>
          <w:tcPr>
            <w:tcW w:w="788" w:type="dxa"/>
            <w:vAlign w:val="center"/>
          </w:tcPr>
          <w:p w:rsidR="004C0A08" w:rsidRDefault="00BA1332">
            <w:pPr>
              <w:spacing w:before="14" w:line="306" w:lineRule="exact"/>
              <w:rPr>
                <w:sz w:val="24"/>
              </w:rPr>
            </w:pPr>
            <w:r>
              <w:rPr>
                <w:sz w:val="24"/>
              </w:rPr>
              <w:t>性别</w:t>
            </w:r>
          </w:p>
        </w:tc>
        <w:tc>
          <w:tcPr>
            <w:tcW w:w="592" w:type="dxa"/>
            <w:vAlign w:val="center"/>
          </w:tcPr>
          <w:p w:rsidR="004C0A08" w:rsidRDefault="00BA1332">
            <w:pPr>
              <w:jc w:val="center"/>
              <w:rPr>
                <w:rFonts w:ascii="Times New Roman"/>
                <w:sz w:val="24"/>
              </w:rPr>
            </w:pPr>
            <w:r>
              <w:rPr>
                <w:rFonts w:ascii="Times New Roman" w:hint="eastAsia"/>
                <w:sz w:val="24"/>
              </w:rPr>
              <w:t>男</w:t>
            </w:r>
          </w:p>
        </w:tc>
        <w:tc>
          <w:tcPr>
            <w:tcW w:w="1765" w:type="dxa"/>
            <w:gridSpan w:val="3"/>
            <w:vAlign w:val="center"/>
          </w:tcPr>
          <w:p w:rsidR="004C0A08" w:rsidRDefault="00BA1332">
            <w:pPr>
              <w:spacing w:before="14" w:line="306" w:lineRule="exact"/>
              <w:rPr>
                <w:sz w:val="24"/>
              </w:rPr>
            </w:pPr>
            <w:r>
              <w:rPr>
                <w:sz w:val="24"/>
              </w:rPr>
              <w:t>专业技术职务</w:t>
            </w:r>
          </w:p>
        </w:tc>
        <w:tc>
          <w:tcPr>
            <w:tcW w:w="797" w:type="dxa"/>
            <w:gridSpan w:val="2"/>
            <w:vAlign w:val="center"/>
          </w:tcPr>
          <w:p w:rsidR="004C0A08" w:rsidRDefault="00BA1332">
            <w:pPr>
              <w:rPr>
                <w:rFonts w:ascii="Times New Roman"/>
                <w:sz w:val="24"/>
              </w:rPr>
            </w:pPr>
            <w:r>
              <w:rPr>
                <w:rFonts w:ascii="Times New Roman" w:hint="eastAsia"/>
                <w:sz w:val="24"/>
              </w:rPr>
              <w:t>教授</w:t>
            </w:r>
          </w:p>
        </w:tc>
        <w:tc>
          <w:tcPr>
            <w:tcW w:w="1183" w:type="dxa"/>
            <w:vAlign w:val="center"/>
          </w:tcPr>
          <w:p w:rsidR="004C0A08" w:rsidRDefault="00BA1332">
            <w:pPr>
              <w:spacing w:before="14" w:line="306" w:lineRule="exact"/>
              <w:rPr>
                <w:sz w:val="24"/>
              </w:rPr>
            </w:pPr>
            <w:r>
              <w:rPr>
                <w:sz w:val="24"/>
              </w:rPr>
              <w:t>行政职务</w:t>
            </w:r>
          </w:p>
        </w:tc>
        <w:tc>
          <w:tcPr>
            <w:tcW w:w="2425" w:type="dxa"/>
            <w:gridSpan w:val="2"/>
            <w:vAlign w:val="center"/>
          </w:tcPr>
          <w:p w:rsidR="004C0A08" w:rsidRDefault="00BA1332">
            <w:pPr>
              <w:jc w:val="center"/>
              <w:rPr>
                <w:rFonts w:ascii="Times New Roman"/>
                <w:sz w:val="24"/>
              </w:rPr>
            </w:pPr>
            <w:r>
              <w:rPr>
                <w:rFonts w:ascii="Times New Roman" w:hint="eastAsia"/>
                <w:sz w:val="24"/>
              </w:rPr>
              <w:t>体育学院·国际马术学院院长</w:t>
            </w:r>
          </w:p>
        </w:tc>
      </w:tr>
      <w:tr w:rsidR="004C0A08">
        <w:trPr>
          <w:trHeight w:val="623"/>
          <w:jc w:val="center"/>
        </w:trPr>
        <w:tc>
          <w:tcPr>
            <w:tcW w:w="1226" w:type="dxa"/>
            <w:vAlign w:val="center"/>
          </w:tcPr>
          <w:p w:rsidR="004C0A08" w:rsidRDefault="00BA1332">
            <w:pPr>
              <w:spacing w:line="307" w:lineRule="exact"/>
              <w:ind w:left="99" w:right="90"/>
              <w:jc w:val="center"/>
              <w:rPr>
                <w:sz w:val="24"/>
              </w:rPr>
            </w:pPr>
            <w:r>
              <w:rPr>
                <w:sz w:val="24"/>
              </w:rPr>
              <w:t>拟承担课程</w:t>
            </w:r>
          </w:p>
        </w:tc>
        <w:tc>
          <w:tcPr>
            <w:tcW w:w="2897" w:type="dxa"/>
            <w:gridSpan w:val="4"/>
            <w:vAlign w:val="center"/>
          </w:tcPr>
          <w:p w:rsidR="004C0A08" w:rsidRDefault="00BA1332">
            <w:pPr>
              <w:jc w:val="center"/>
              <w:rPr>
                <w:rFonts w:ascii="Times New Roman"/>
                <w:sz w:val="24"/>
              </w:rPr>
            </w:pPr>
            <w:r>
              <w:rPr>
                <w:rFonts w:ascii="Times New Roman" w:hint="eastAsia"/>
                <w:sz w:val="24"/>
              </w:rPr>
              <w:t>《马术运动概论》</w:t>
            </w:r>
          </w:p>
          <w:p w:rsidR="004C0A08" w:rsidRDefault="00BA1332">
            <w:pPr>
              <w:jc w:val="center"/>
              <w:rPr>
                <w:rFonts w:ascii="Times New Roman"/>
                <w:sz w:val="24"/>
              </w:rPr>
            </w:pPr>
            <w:r>
              <w:rPr>
                <w:rFonts w:ascii="Times New Roman" w:hint="eastAsia"/>
                <w:sz w:val="24"/>
              </w:rPr>
              <w:t>《马术竞赛规则》</w:t>
            </w:r>
          </w:p>
          <w:p w:rsidR="004C0A08" w:rsidRDefault="00BA1332">
            <w:pPr>
              <w:jc w:val="center"/>
              <w:rPr>
                <w:rFonts w:ascii="Times New Roman"/>
                <w:sz w:val="24"/>
              </w:rPr>
            </w:pPr>
            <w:r>
              <w:rPr>
                <w:rFonts w:ascii="Times New Roman" w:hint="eastAsia"/>
                <w:sz w:val="24"/>
              </w:rPr>
              <w:t>《马术赛事组织与管理》</w:t>
            </w:r>
          </w:p>
        </w:tc>
        <w:tc>
          <w:tcPr>
            <w:tcW w:w="1740" w:type="dxa"/>
            <w:gridSpan w:val="3"/>
            <w:vAlign w:val="center"/>
          </w:tcPr>
          <w:p w:rsidR="004C0A08" w:rsidRDefault="00BA1332">
            <w:pPr>
              <w:rPr>
                <w:sz w:val="24"/>
              </w:rPr>
            </w:pPr>
            <w:r>
              <w:rPr>
                <w:rFonts w:ascii="Times New Roman" w:hint="eastAsia"/>
                <w:sz w:val="24"/>
              </w:rPr>
              <w:t>现在</w:t>
            </w:r>
            <w:r>
              <w:rPr>
                <w:sz w:val="24"/>
              </w:rPr>
              <w:t>所在单位</w:t>
            </w:r>
          </w:p>
        </w:tc>
        <w:tc>
          <w:tcPr>
            <w:tcW w:w="3968" w:type="dxa"/>
            <w:gridSpan w:val="4"/>
            <w:vAlign w:val="center"/>
          </w:tcPr>
          <w:p w:rsidR="004C0A08" w:rsidRDefault="00BA1332">
            <w:pPr>
              <w:rPr>
                <w:rFonts w:ascii="Times New Roman"/>
                <w:sz w:val="24"/>
              </w:rPr>
            </w:pPr>
            <w:r>
              <w:rPr>
                <w:rFonts w:ascii="Times New Roman" w:hint="eastAsia"/>
                <w:sz w:val="24"/>
              </w:rPr>
              <w:t>武汉商学院体育学院·国际马术学院</w:t>
            </w:r>
          </w:p>
        </w:tc>
      </w:tr>
      <w:tr w:rsidR="004C0A08">
        <w:trPr>
          <w:trHeight w:val="623"/>
          <w:jc w:val="center"/>
        </w:trPr>
        <w:tc>
          <w:tcPr>
            <w:tcW w:w="3069" w:type="dxa"/>
            <w:gridSpan w:val="3"/>
            <w:vAlign w:val="center"/>
          </w:tcPr>
          <w:p w:rsidR="004C0A08" w:rsidRDefault="00BA1332">
            <w:pPr>
              <w:spacing w:line="307" w:lineRule="exact"/>
              <w:ind w:left="107"/>
              <w:rPr>
                <w:sz w:val="24"/>
              </w:rPr>
            </w:pPr>
            <w:r>
              <w:rPr>
                <w:sz w:val="24"/>
              </w:rPr>
              <w:t>最后学历毕业时间、</w:t>
            </w:r>
          </w:p>
          <w:p w:rsidR="004C0A08" w:rsidRDefault="00BA1332">
            <w:pPr>
              <w:spacing w:line="307" w:lineRule="exact"/>
              <w:ind w:left="107"/>
              <w:rPr>
                <w:sz w:val="24"/>
              </w:rPr>
            </w:pPr>
            <w:r>
              <w:rPr>
                <w:sz w:val="24"/>
              </w:rPr>
              <w:t>学校、专业</w:t>
            </w:r>
          </w:p>
        </w:tc>
        <w:tc>
          <w:tcPr>
            <w:tcW w:w="6762" w:type="dxa"/>
            <w:gridSpan w:val="9"/>
            <w:vAlign w:val="center"/>
          </w:tcPr>
          <w:p w:rsidR="004C0A08" w:rsidRDefault="00BA1332">
            <w:pPr>
              <w:jc w:val="center"/>
              <w:rPr>
                <w:rFonts w:ascii="Times New Roman"/>
                <w:sz w:val="24"/>
              </w:rPr>
            </w:pPr>
            <w:r>
              <w:rPr>
                <w:rFonts w:hint="eastAsia"/>
                <w:sz w:val="24"/>
              </w:rPr>
              <w:t>2007</w:t>
            </w:r>
            <w:r>
              <w:rPr>
                <w:rFonts w:hint="eastAsia"/>
                <w:sz w:val="24"/>
              </w:rPr>
              <w:t>年</w:t>
            </w:r>
            <w:r>
              <w:rPr>
                <w:rFonts w:hint="eastAsia"/>
                <w:sz w:val="24"/>
              </w:rPr>
              <w:t>7</w:t>
            </w:r>
            <w:r>
              <w:rPr>
                <w:rFonts w:hint="eastAsia"/>
                <w:sz w:val="24"/>
              </w:rPr>
              <w:t>月毕业于华中师范大学，体育教育训练学，硕士研究生</w:t>
            </w:r>
          </w:p>
        </w:tc>
      </w:tr>
      <w:tr w:rsidR="004C0A08">
        <w:trPr>
          <w:trHeight w:val="626"/>
          <w:jc w:val="center"/>
        </w:trPr>
        <w:tc>
          <w:tcPr>
            <w:tcW w:w="3069" w:type="dxa"/>
            <w:gridSpan w:val="3"/>
            <w:vAlign w:val="center"/>
          </w:tcPr>
          <w:p w:rsidR="004C0A08" w:rsidRDefault="00BA1332">
            <w:pPr>
              <w:spacing w:before="158"/>
              <w:ind w:left="606"/>
              <w:rPr>
                <w:sz w:val="24"/>
              </w:rPr>
            </w:pPr>
            <w:r>
              <w:rPr>
                <w:sz w:val="24"/>
              </w:rPr>
              <w:t>主要研究方向</w:t>
            </w:r>
          </w:p>
        </w:tc>
        <w:tc>
          <w:tcPr>
            <w:tcW w:w="6762" w:type="dxa"/>
            <w:gridSpan w:val="9"/>
            <w:vAlign w:val="center"/>
          </w:tcPr>
          <w:p w:rsidR="004C0A08" w:rsidRDefault="00BA1332">
            <w:pPr>
              <w:jc w:val="center"/>
              <w:rPr>
                <w:rFonts w:ascii="Times New Roman"/>
                <w:sz w:val="24"/>
              </w:rPr>
            </w:pPr>
            <w:r>
              <w:rPr>
                <w:rFonts w:asciiTheme="minorEastAsia" w:hAnsiTheme="minorEastAsia" w:hint="eastAsia"/>
                <w:sz w:val="24"/>
              </w:rPr>
              <w:t>马术运动与管理、马术产业管理、赛马赛事</w:t>
            </w:r>
          </w:p>
        </w:tc>
      </w:tr>
      <w:tr w:rsidR="004C0A08">
        <w:trPr>
          <w:trHeight w:val="90"/>
          <w:jc w:val="center"/>
        </w:trPr>
        <w:tc>
          <w:tcPr>
            <w:tcW w:w="3069" w:type="dxa"/>
            <w:gridSpan w:val="3"/>
          </w:tcPr>
          <w:p w:rsidR="004C0A08" w:rsidRDefault="00BA1332">
            <w:pPr>
              <w:spacing w:line="244" w:lineRule="auto"/>
              <w:ind w:left="126" w:right="117"/>
              <w:rPr>
                <w:sz w:val="24"/>
              </w:rPr>
            </w:pPr>
            <w:r>
              <w:rPr>
                <w:sz w:val="24"/>
              </w:rPr>
              <w:t>从事教育教学改革研究及获奖情况（含教改项目、研究论文、慕课、</w:t>
            </w:r>
          </w:p>
          <w:p w:rsidR="004C0A08" w:rsidRDefault="00BA1332">
            <w:pPr>
              <w:spacing w:line="287" w:lineRule="exact"/>
              <w:ind w:left="846"/>
              <w:rPr>
                <w:sz w:val="24"/>
              </w:rPr>
            </w:pPr>
            <w:r>
              <w:rPr>
                <w:sz w:val="24"/>
              </w:rPr>
              <w:t>教材等）</w:t>
            </w:r>
          </w:p>
        </w:tc>
        <w:tc>
          <w:tcPr>
            <w:tcW w:w="6762" w:type="dxa"/>
            <w:gridSpan w:val="9"/>
          </w:tcPr>
          <w:p w:rsidR="004C0A08" w:rsidRDefault="00BA1332">
            <w:pPr>
              <w:rPr>
                <w:rFonts w:ascii="Times New Roman"/>
                <w:b/>
                <w:bCs/>
                <w:sz w:val="24"/>
              </w:rPr>
            </w:pPr>
            <w:r>
              <w:rPr>
                <w:rFonts w:ascii="Times New Roman" w:hint="eastAsia"/>
                <w:b/>
                <w:bCs/>
                <w:sz w:val="24"/>
              </w:rPr>
              <w:t>科学研究：</w:t>
            </w:r>
          </w:p>
          <w:p w:rsidR="004C0A08" w:rsidRDefault="00BA1332">
            <w:pPr>
              <w:wordWrap w:val="0"/>
              <w:ind w:right="74" w:firstLineChars="200" w:firstLine="420"/>
              <w:rPr>
                <w:szCs w:val="21"/>
              </w:rPr>
            </w:pPr>
            <w:r>
              <w:rPr>
                <w:rFonts w:hint="eastAsia"/>
                <w:szCs w:val="21"/>
              </w:rPr>
              <w:t>多年来从事马术运动与管理、马术产业管理、赛马赛事等方向的科研工作，先后承担中国马术协会《中国速度赛马赛事技术标准研究》、湖北省教育厅哲学社会科学项目《商业赛马与武汉国家中心城市建设耦合发展的研究》、武汉市体育局《</w:t>
            </w:r>
            <w:r>
              <w:rPr>
                <w:szCs w:val="21"/>
              </w:rPr>
              <w:t>中国速度赛马竞猜型彩票发行体系构建与政策研究</w:t>
            </w:r>
            <w:r>
              <w:rPr>
                <w:rFonts w:hint="eastAsia"/>
                <w:szCs w:val="21"/>
              </w:rPr>
              <w:t>》、国家体育</w:t>
            </w:r>
            <w:r>
              <w:rPr>
                <w:rFonts w:ascii="Times New Roman" w:hAnsi="Times New Roman" w:cs="Times New Roman"/>
                <w:szCs w:val="21"/>
              </w:rPr>
              <w:t>总局《马术运动安全知识科普》、武汉市知识创新基础研究项目《新型分子印迹电化学传感器对马尿中</w:t>
            </w:r>
            <w:r>
              <w:rPr>
                <w:rFonts w:ascii="Times New Roman" w:hAnsi="Times New Roman" w:cs="Times New Roman"/>
                <w:szCs w:val="21"/>
              </w:rPr>
              <w:t>β2-</w:t>
            </w:r>
            <w:r>
              <w:rPr>
                <w:rFonts w:ascii="Times New Roman" w:hAnsi="Times New Roman" w:cs="Times New Roman"/>
                <w:szCs w:val="21"/>
              </w:rPr>
              <w:t>受体激动剂的精准检测》等省部级以上课题项目；以第一作者身份在</w:t>
            </w:r>
            <w:r>
              <w:rPr>
                <w:rFonts w:ascii="Times New Roman" w:hAnsi="Times New Roman" w:cs="Times New Roman"/>
                <w:szCs w:val="21"/>
              </w:rPr>
              <w:t>SCI</w:t>
            </w:r>
            <w:r>
              <w:rPr>
                <w:rFonts w:ascii="Times New Roman" w:hAnsi="Times New Roman" w:cs="Times New Roman"/>
                <w:szCs w:val="21"/>
              </w:rPr>
              <w:t>二区、</w:t>
            </w:r>
            <w:r>
              <w:rPr>
                <w:rFonts w:ascii="Times New Roman" w:hAnsi="Times New Roman" w:cs="Times New Roman"/>
                <w:szCs w:val="21"/>
              </w:rPr>
              <w:t>EI</w:t>
            </w:r>
            <w:r>
              <w:rPr>
                <w:rFonts w:ascii="Times New Roman" w:hAnsi="Times New Roman" w:cs="Times New Roman"/>
                <w:szCs w:val="21"/>
              </w:rPr>
              <w:t>、</w:t>
            </w:r>
            <w:r>
              <w:rPr>
                <w:rFonts w:ascii="Times New Roman" w:hAnsi="Times New Roman" w:cs="Times New Roman"/>
                <w:szCs w:val="21"/>
              </w:rPr>
              <w:t>CPCI</w:t>
            </w:r>
            <w:r>
              <w:rPr>
                <w:rFonts w:ascii="Times New Roman" w:hAnsi="Times New Roman" w:cs="Times New Roman"/>
                <w:szCs w:val="21"/>
              </w:rPr>
              <w:t>国际刊物上先后发表</w:t>
            </w:r>
            <w:r>
              <w:rPr>
                <w:rFonts w:ascii="Times New Roman" w:hAnsi="Times New Roman" w:cs="Times New Roman"/>
                <w:szCs w:val="21"/>
              </w:rPr>
              <w:t>Comparative Analysis of Gut Microbiota Between Healthy and Diarrheic Horse</w:t>
            </w:r>
            <w:r>
              <w:rPr>
                <w:rFonts w:ascii="Times New Roman" w:hAnsi="Times New Roman" w:cs="Times New Roman"/>
                <w:szCs w:val="21"/>
              </w:rPr>
              <w:t>、</w:t>
            </w:r>
            <w:r>
              <w:rPr>
                <w:rFonts w:ascii="Times New Roman" w:hAnsi="Times New Roman" w:cs="Times New Roman"/>
                <w:szCs w:val="21"/>
              </w:rPr>
              <w:t>Research on the Impact of Modern Commercial Horse Racing Operation Mode on the Development of Chinese Horse Racing Lottery</w:t>
            </w:r>
            <w:r>
              <w:rPr>
                <w:rFonts w:ascii="Times New Roman" w:hAnsi="Times New Roman" w:cs="Times New Roman"/>
                <w:szCs w:val="21"/>
              </w:rPr>
              <w:t>、</w:t>
            </w:r>
            <w:r>
              <w:rPr>
                <w:rFonts w:ascii="Times New Roman" w:hAnsi="Times New Roman" w:cs="Times New Roman"/>
                <w:szCs w:val="21"/>
              </w:rPr>
              <w:t>Research on the Operation Mechanism of Horse Racing Lottery in Enriching the Variety of Chinese Gaming Products</w:t>
            </w:r>
            <w:r>
              <w:rPr>
                <w:rFonts w:ascii="Times New Roman" w:hAnsi="Times New Roman" w:cs="Times New Roman"/>
                <w:szCs w:val="21"/>
              </w:rPr>
              <w:t>、</w:t>
            </w:r>
            <w:r>
              <w:rPr>
                <w:rFonts w:ascii="Times New Roman" w:hAnsi="Times New Roman" w:cs="Times New Roman"/>
                <w:szCs w:val="21"/>
              </w:rPr>
              <w:t>Wuhan International Horse Racing Festival to Raise the Overall Influence of Wuhan City</w:t>
            </w:r>
            <w:r>
              <w:rPr>
                <w:rFonts w:ascii="Times New Roman" w:hAnsi="Times New Roman" w:cs="Times New Roman"/>
                <w:szCs w:val="21"/>
              </w:rPr>
              <w:t>、</w:t>
            </w:r>
            <w:r>
              <w:rPr>
                <w:rFonts w:ascii="Times New Roman" w:hAnsi="Times New Roman" w:cs="Times New Roman"/>
                <w:szCs w:val="21"/>
              </w:rPr>
              <w:t>Research on the Cultivation of Application-oriented Sports Professionals by University-Enterprise</w:t>
            </w:r>
            <w:r>
              <w:rPr>
                <w:rFonts w:ascii="Times New Roman" w:hAnsi="Times New Roman" w:cs="Times New Roman"/>
                <w:szCs w:val="21"/>
              </w:rPr>
              <w:t>、</w:t>
            </w:r>
            <w:r>
              <w:rPr>
                <w:rFonts w:ascii="Times New Roman" w:hAnsi="Times New Roman" w:cs="Times New Roman"/>
                <w:szCs w:val="21"/>
              </w:rPr>
              <w:t>Analysis on the Situation of Equestrian Industry in China</w:t>
            </w:r>
            <w:r>
              <w:rPr>
                <w:rFonts w:ascii="Times New Roman" w:hAnsi="Times New Roman" w:cs="Times New Roman"/>
                <w:szCs w:val="21"/>
              </w:rPr>
              <w:t>等</w:t>
            </w:r>
            <w:r>
              <w:rPr>
                <w:rFonts w:ascii="Times New Roman" w:hAnsi="Times New Roman" w:cs="Times New Roman"/>
                <w:szCs w:val="21"/>
              </w:rPr>
              <w:t>9</w:t>
            </w:r>
            <w:r>
              <w:rPr>
                <w:rFonts w:ascii="Times New Roman" w:hAnsi="Times New Roman" w:cs="Times New Roman"/>
                <w:szCs w:val="21"/>
              </w:rPr>
              <w:t>篇核心论文，同时在省级期刊上先后发表《中国赛马运动开展现状及特征研究》、《成都国际赛马主题旅游空间的发展研究</w:t>
            </w:r>
            <w:r>
              <w:rPr>
                <w:rFonts w:ascii="Times New Roman" w:hAnsi="Times New Roman" w:cs="Times New Roman"/>
                <w:szCs w:val="21"/>
              </w:rPr>
              <w:t>——</w:t>
            </w:r>
            <w:r>
              <w:rPr>
                <w:rFonts w:ascii="Times New Roman" w:hAnsi="Times New Roman" w:cs="Times New Roman"/>
                <w:szCs w:val="21"/>
              </w:rPr>
              <w:t>基于迪拜迈丹赛马的启示与思考》、《英国赛马产业发展研究及其经验借鉴》和《民族赛马产业</w:t>
            </w:r>
            <w:r>
              <w:rPr>
                <w:rFonts w:hint="eastAsia"/>
                <w:szCs w:val="21"/>
              </w:rPr>
              <w:t>的文化意识及发展思路》</w:t>
            </w:r>
            <w:r>
              <w:rPr>
                <w:rFonts w:ascii="Times New Roman" w:hAnsi="Times New Roman" w:cs="Times New Roman"/>
                <w:szCs w:val="21"/>
              </w:rPr>
              <w:t>等</w:t>
            </w:r>
            <w:r>
              <w:rPr>
                <w:rFonts w:ascii="Times New Roman" w:hAnsi="Times New Roman" w:cs="Times New Roman"/>
                <w:szCs w:val="21"/>
              </w:rPr>
              <w:t>30</w:t>
            </w:r>
            <w:r>
              <w:rPr>
                <w:rFonts w:ascii="Times New Roman" w:hAnsi="Times New Roman" w:cs="Times New Roman"/>
                <w:szCs w:val="21"/>
              </w:rPr>
              <w:t>余篇</w:t>
            </w:r>
            <w:r>
              <w:rPr>
                <w:rFonts w:hint="eastAsia"/>
                <w:szCs w:val="21"/>
              </w:rPr>
              <w:t>论文；出版专著《赛马赛事组织与管理探究》、</w:t>
            </w:r>
            <w:r>
              <w:rPr>
                <w:rFonts w:ascii="Times New Roman" w:hAnsi="Times New Roman" w:cs="Times New Roman" w:hint="eastAsia"/>
                <w:szCs w:val="21"/>
              </w:rPr>
              <w:t>《高校体育人文教育理论研究》</w:t>
            </w:r>
            <w:r>
              <w:rPr>
                <w:rFonts w:hint="eastAsia"/>
                <w:szCs w:val="21"/>
              </w:rPr>
              <w:t>2</w:t>
            </w:r>
            <w:r>
              <w:rPr>
                <w:rFonts w:hint="eastAsia"/>
                <w:szCs w:val="21"/>
              </w:rPr>
              <w:t>部。</w:t>
            </w:r>
          </w:p>
          <w:p w:rsidR="004C0A08" w:rsidRDefault="00BA1332">
            <w:pPr>
              <w:ind w:right="74" w:firstLineChars="200" w:firstLine="420"/>
              <w:rPr>
                <w:szCs w:val="21"/>
              </w:rPr>
            </w:pPr>
            <w:r>
              <w:rPr>
                <w:rFonts w:hint="eastAsia"/>
                <w:szCs w:val="21"/>
              </w:rPr>
              <w:t>作为国家级马术</w:t>
            </w:r>
            <w:r>
              <w:rPr>
                <w:rFonts w:hint="eastAsia"/>
                <w:szCs w:val="21"/>
              </w:rPr>
              <w:t>/</w:t>
            </w:r>
            <w:r>
              <w:rPr>
                <w:rFonts w:hint="eastAsia"/>
                <w:szCs w:val="21"/>
              </w:rPr>
              <w:t>赛马项目裁判员，李要</w:t>
            </w:r>
            <w:proofErr w:type="gramStart"/>
            <w:r>
              <w:rPr>
                <w:rFonts w:hint="eastAsia"/>
                <w:szCs w:val="21"/>
              </w:rPr>
              <w:t>南积极</w:t>
            </w:r>
            <w:proofErr w:type="gramEnd"/>
            <w:r>
              <w:rPr>
                <w:rFonts w:hint="eastAsia"/>
                <w:szCs w:val="21"/>
              </w:rPr>
              <w:t>投身社会服务。曾担任第二十九届奥运会马术项目、第十六届亚洲运动会马术项目、第七届世界军人运动会马术项目、近三届全运会马术项目、历届全国速度赛马锦标赛、武汉速度赛马公开赛等</w:t>
            </w:r>
            <w:r>
              <w:rPr>
                <w:rFonts w:hint="eastAsia"/>
                <w:szCs w:val="21"/>
              </w:rPr>
              <w:t>1000</w:t>
            </w:r>
            <w:r>
              <w:rPr>
                <w:rFonts w:hint="eastAsia"/>
                <w:szCs w:val="21"/>
              </w:rPr>
              <w:t>余场赛马赛事的裁判工作。访问美国、日本、加拿大、澳大利亚、英国、荷兰、波兰、德国等国际大型马业集团和高等学校，建立了校</w:t>
            </w:r>
            <w:proofErr w:type="gramStart"/>
            <w:r>
              <w:rPr>
                <w:rFonts w:hint="eastAsia"/>
                <w:szCs w:val="21"/>
              </w:rPr>
              <w:t>校</w:t>
            </w:r>
            <w:proofErr w:type="gramEnd"/>
            <w:r>
              <w:rPr>
                <w:rFonts w:hint="eastAsia"/>
                <w:szCs w:val="21"/>
              </w:rPr>
              <w:t>、校企等国际互访交流机制。被特聘为中国马术协会、伊泰</w:t>
            </w:r>
            <w:proofErr w:type="gramStart"/>
            <w:r>
              <w:rPr>
                <w:rFonts w:hint="eastAsia"/>
                <w:szCs w:val="21"/>
              </w:rPr>
              <w:t>大漠马</w:t>
            </w:r>
            <w:proofErr w:type="gramEnd"/>
            <w:r>
              <w:rPr>
                <w:rFonts w:hint="eastAsia"/>
                <w:szCs w:val="21"/>
              </w:rPr>
              <w:t>业有限公司、武汉赛马俱乐部等行业知名单位技术顾问。担任世界军人运动马术和现代五项赛事策划、“新疆马文化特色小镇”规划建设、安徽</w:t>
            </w:r>
            <w:proofErr w:type="gramStart"/>
            <w:r>
              <w:rPr>
                <w:rFonts w:hint="eastAsia"/>
                <w:szCs w:val="21"/>
              </w:rPr>
              <w:t>砀山马</w:t>
            </w:r>
            <w:proofErr w:type="gramEnd"/>
            <w:r>
              <w:rPr>
                <w:rFonts w:hint="eastAsia"/>
                <w:szCs w:val="21"/>
              </w:rPr>
              <w:t>产业发展规划、武汉市马产业发展规划等项目的指导专家。担任行业内</w:t>
            </w:r>
            <w:r>
              <w:rPr>
                <w:rFonts w:hint="eastAsia"/>
                <w:szCs w:val="21"/>
              </w:rPr>
              <w:t>10</w:t>
            </w:r>
            <w:r>
              <w:rPr>
                <w:rFonts w:hint="eastAsia"/>
                <w:szCs w:val="21"/>
              </w:rPr>
              <w:t>余家马术俱乐部、国内大型景区马术项目的规划设计、人员培训、运营管理专家顾问，是中国马术行业的知名专家。</w:t>
            </w:r>
          </w:p>
          <w:p w:rsidR="004C0A08" w:rsidRDefault="00BA1332">
            <w:pPr>
              <w:ind w:right="74"/>
              <w:rPr>
                <w:rFonts w:ascii="Times New Roman" w:hAnsi="Times New Roman" w:cs="Times New Roman"/>
                <w:b/>
                <w:bCs/>
                <w:szCs w:val="21"/>
              </w:rPr>
            </w:pPr>
            <w:r>
              <w:rPr>
                <w:rFonts w:ascii="Times New Roman" w:hAnsi="Times New Roman" w:cs="Times New Roman" w:hint="eastAsia"/>
                <w:b/>
                <w:bCs/>
                <w:szCs w:val="21"/>
              </w:rPr>
              <w:t>获奖情况：</w:t>
            </w:r>
          </w:p>
          <w:p w:rsidR="004C0A08" w:rsidRDefault="00BA1332">
            <w:pPr>
              <w:ind w:right="74" w:firstLineChars="200" w:firstLine="420"/>
              <w:rPr>
                <w:szCs w:val="21"/>
              </w:rPr>
            </w:pPr>
            <w:r>
              <w:rPr>
                <w:rFonts w:hint="eastAsia"/>
                <w:szCs w:val="21"/>
              </w:rPr>
              <w:t>1.</w:t>
            </w:r>
            <w:r>
              <w:rPr>
                <w:rFonts w:hint="eastAsia"/>
                <w:szCs w:val="21"/>
              </w:rPr>
              <w:t>新疆昭苏县柔性人才“马业专家”，荣誉称号，</w:t>
            </w:r>
            <w:r>
              <w:rPr>
                <w:rFonts w:hint="eastAsia"/>
                <w:szCs w:val="21"/>
              </w:rPr>
              <w:t>2018.06.</w:t>
            </w:r>
          </w:p>
          <w:p w:rsidR="004C0A08" w:rsidRDefault="00BA1332">
            <w:pPr>
              <w:ind w:right="74" w:firstLineChars="200" w:firstLine="420"/>
              <w:rPr>
                <w:szCs w:val="21"/>
              </w:rPr>
            </w:pPr>
            <w:r>
              <w:rPr>
                <w:rFonts w:hint="eastAsia"/>
                <w:szCs w:val="21"/>
              </w:rPr>
              <w:t>2.</w:t>
            </w:r>
            <w:r>
              <w:rPr>
                <w:rFonts w:hint="eastAsia"/>
                <w:szCs w:val="21"/>
              </w:rPr>
              <w:t>获武汉商学院</w:t>
            </w:r>
            <w:r>
              <w:rPr>
                <w:rFonts w:hint="eastAsia"/>
                <w:szCs w:val="21"/>
              </w:rPr>
              <w:t>2015</w:t>
            </w:r>
            <w:r>
              <w:rPr>
                <w:rFonts w:hint="eastAsia"/>
                <w:szCs w:val="21"/>
              </w:rPr>
              <w:t>年度优秀科研管理工作者，荣誉称号，</w:t>
            </w:r>
            <w:r>
              <w:rPr>
                <w:rFonts w:hint="eastAsia"/>
                <w:szCs w:val="21"/>
              </w:rPr>
              <w:t>2016.03.</w:t>
            </w:r>
          </w:p>
          <w:p w:rsidR="004C0A08" w:rsidRDefault="00BA1332">
            <w:pPr>
              <w:pStyle w:val="a6"/>
              <w:ind w:firstLineChars="200" w:firstLine="420"/>
              <w:rPr>
                <w:sz w:val="21"/>
                <w:szCs w:val="21"/>
              </w:rPr>
            </w:pPr>
            <w:r>
              <w:rPr>
                <w:rFonts w:hint="eastAsia"/>
                <w:sz w:val="21"/>
                <w:szCs w:val="21"/>
              </w:rPr>
              <w:t>3.</w:t>
            </w:r>
            <w:r>
              <w:rPr>
                <w:rFonts w:hint="eastAsia"/>
                <w:sz w:val="21"/>
                <w:szCs w:val="21"/>
              </w:rPr>
              <w:t>被聘为天津体育学院和江汉大学的硕士研究生导师，</w:t>
            </w:r>
            <w:r>
              <w:rPr>
                <w:rFonts w:hint="eastAsia"/>
                <w:sz w:val="21"/>
                <w:szCs w:val="21"/>
              </w:rPr>
              <w:t>2015</w:t>
            </w:r>
            <w:r>
              <w:rPr>
                <w:rFonts w:hint="eastAsia"/>
                <w:sz w:val="21"/>
                <w:szCs w:val="21"/>
              </w:rPr>
              <w:t>年至今</w:t>
            </w:r>
            <w:r>
              <w:rPr>
                <w:rFonts w:hint="eastAsia"/>
                <w:sz w:val="21"/>
                <w:szCs w:val="21"/>
              </w:rPr>
              <w:t>.</w:t>
            </w:r>
          </w:p>
          <w:p w:rsidR="004C0A08" w:rsidRDefault="00BA1332">
            <w:pPr>
              <w:pStyle w:val="a6"/>
              <w:ind w:firstLineChars="200" w:firstLine="420"/>
              <w:rPr>
                <w:sz w:val="21"/>
                <w:szCs w:val="21"/>
              </w:rPr>
            </w:pPr>
            <w:r>
              <w:rPr>
                <w:rFonts w:hint="eastAsia"/>
                <w:sz w:val="21"/>
                <w:szCs w:val="21"/>
              </w:rPr>
              <w:lastRenderedPageBreak/>
              <w:t>4.</w:t>
            </w:r>
            <w:r>
              <w:rPr>
                <w:rFonts w:hint="eastAsia"/>
                <w:sz w:val="21"/>
                <w:szCs w:val="21"/>
              </w:rPr>
              <w:t>武汉市教师学科带头人，荣誉称号，</w:t>
            </w:r>
            <w:r>
              <w:rPr>
                <w:rFonts w:hint="eastAsia"/>
                <w:sz w:val="21"/>
                <w:szCs w:val="21"/>
              </w:rPr>
              <w:t>2013.02.</w:t>
            </w:r>
          </w:p>
          <w:p w:rsidR="004C0A08" w:rsidRDefault="00BA1332">
            <w:pPr>
              <w:pStyle w:val="a6"/>
              <w:ind w:firstLineChars="200" w:firstLine="420"/>
              <w:rPr>
                <w:sz w:val="21"/>
                <w:szCs w:val="21"/>
              </w:rPr>
            </w:pPr>
            <w:r>
              <w:rPr>
                <w:rFonts w:hint="eastAsia"/>
                <w:sz w:val="21"/>
                <w:szCs w:val="21"/>
              </w:rPr>
              <w:t>5.</w:t>
            </w:r>
            <w:r>
              <w:rPr>
                <w:rFonts w:hint="eastAsia"/>
                <w:sz w:val="21"/>
                <w:szCs w:val="21"/>
              </w:rPr>
              <w:t>论文《我国商业赛马模式构建》获中国体育产业协会科学论文“一等奖”，</w:t>
            </w:r>
            <w:r>
              <w:rPr>
                <w:rFonts w:hint="eastAsia"/>
                <w:sz w:val="21"/>
                <w:szCs w:val="21"/>
              </w:rPr>
              <w:t xml:space="preserve"> 2014.11.</w:t>
            </w:r>
          </w:p>
          <w:p w:rsidR="004C0A08" w:rsidRDefault="00BA1332">
            <w:pPr>
              <w:pStyle w:val="a6"/>
              <w:ind w:firstLineChars="200" w:firstLine="420"/>
              <w:rPr>
                <w:rFonts w:ascii="Times New Roman"/>
                <w:sz w:val="24"/>
              </w:rPr>
            </w:pPr>
            <w:r>
              <w:rPr>
                <w:rFonts w:hint="eastAsia"/>
                <w:sz w:val="21"/>
                <w:szCs w:val="21"/>
              </w:rPr>
              <w:t>6.</w:t>
            </w:r>
            <w:r>
              <w:rPr>
                <w:rFonts w:hint="eastAsia"/>
                <w:sz w:val="21"/>
                <w:szCs w:val="21"/>
              </w:rPr>
              <w:t>《武汉市赛马产业发展模式研究》获湖北省大学生体育协会科学论文“一等奖”，</w:t>
            </w:r>
            <w:r>
              <w:rPr>
                <w:rFonts w:hint="eastAsia"/>
                <w:sz w:val="21"/>
                <w:szCs w:val="21"/>
              </w:rPr>
              <w:t>2011.02.</w:t>
            </w:r>
          </w:p>
        </w:tc>
      </w:tr>
      <w:tr w:rsidR="004C0A08">
        <w:trPr>
          <w:trHeight w:val="623"/>
          <w:jc w:val="center"/>
        </w:trPr>
        <w:tc>
          <w:tcPr>
            <w:tcW w:w="3069" w:type="dxa"/>
            <w:gridSpan w:val="3"/>
          </w:tcPr>
          <w:p w:rsidR="004C0A08" w:rsidRDefault="00BA1332">
            <w:pPr>
              <w:ind w:left="606"/>
              <w:rPr>
                <w:sz w:val="24"/>
              </w:rPr>
            </w:pPr>
            <w:r>
              <w:rPr>
                <w:sz w:val="24"/>
              </w:rPr>
              <w:lastRenderedPageBreak/>
              <w:t>从事科学研究</w:t>
            </w:r>
          </w:p>
          <w:p w:rsidR="004C0A08" w:rsidRDefault="00BA1332">
            <w:pPr>
              <w:spacing w:before="4" w:line="292" w:lineRule="exact"/>
              <w:ind w:left="726"/>
              <w:rPr>
                <w:sz w:val="24"/>
              </w:rPr>
            </w:pPr>
            <w:r>
              <w:rPr>
                <w:sz w:val="24"/>
              </w:rPr>
              <w:t>及获奖情况</w:t>
            </w:r>
          </w:p>
        </w:tc>
        <w:tc>
          <w:tcPr>
            <w:tcW w:w="6762" w:type="dxa"/>
            <w:gridSpan w:val="9"/>
          </w:tcPr>
          <w:p w:rsidR="004C0A08" w:rsidRDefault="00BA1332">
            <w:pPr>
              <w:rPr>
                <w:rFonts w:ascii="Times New Roman"/>
                <w:b/>
                <w:bCs/>
                <w:sz w:val="24"/>
              </w:rPr>
            </w:pPr>
            <w:r>
              <w:rPr>
                <w:rFonts w:ascii="Times New Roman" w:hint="eastAsia"/>
                <w:b/>
                <w:bCs/>
                <w:sz w:val="24"/>
              </w:rPr>
              <w:t>科学研究：</w:t>
            </w:r>
          </w:p>
          <w:p w:rsidR="004C0A08" w:rsidRDefault="00BA1332">
            <w:pPr>
              <w:wordWrap w:val="0"/>
              <w:ind w:right="74" w:firstLineChars="200" w:firstLine="420"/>
              <w:rPr>
                <w:szCs w:val="21"/>
              </w:rPr>
            </w:pPr>
            <w:r>
              <w:rPr>
                <w:rFonts w:hint="eastAsia"/>
                <w:szCs w:val="21"/>
              </w:rPr>
              <w:t>多年来从事马术运动与管理、马术产业管理、赛马赛事等方向的科研工作，先后承担中国马术协会《中国速度赛马赛事技术标准研究》、湖北省教育厅哲学社会科学项目《商业赛马与武汉国家中心城市建设耦合发展的研究》、武汉市体育局《</w:t>
            </w:r>
            <w:r>
              <w:rPr>
                <w:szCs w:val="21"/>
              </w:rPr>
              <w:t>中国速度赛马竞猜型彩票发行体系构建与政策研究</w:t>
            </w:r>
            <w:r>
              <w:rPr>
                <w:rFonts w:hint="eastAsia"/>
                <w:szCs w:val="21"/>
              </w:rPr>
              <w:t>》、国家体育</w:t>
            </w:r>
            <w:r>
              <w:rPr>
                <w:rFonts w:ascii="Times New Roman" w:hAnsi="Times New Roman" w:cs="Times New Roman"/>
                <w:szCs w:val="21"/>
              </w:rPr>
              <w:t>总局《马术运动安全知识科普》、武汉市知识创新基础研究项目《新型分子印迹电化学传感器对马尿中</w:t>
            </w:r>
            <w:r>
              <w:rPr>
                <w:rFonts w:ascii="Times New Roman" w:hAnsi="Times New Roman" w:cs="Times New Roman"/>
                <w:szCs w:val="21"/>
              </w:rPr>
              <w:t>β2-</w:t>
            </w:r>
            <w:r>
              <w:rPr>
                <w:rFonts w:ascii="Times New Roman" w:hAnsi="Times New Roman" w:cs="Times New Roman"/>
                <w:szCs w:val="21"/>
              </w:rPr>
              <w:t>受体激动剂的精准检测》等省部级以上课题项目；以第一作者身份在</w:t>
            </w:r>
            <w:r>
              <w:rPr>
                <w:rFonts w:ascii="Times New Roman" w:hAnsi="Times New Roman" w:cs="Times New Roman"/>
                <w:szCs w:val="21"/>
              </w:rPr>
              <w:t>SCI</w:t>
            </w:r>
            <w:r>
              <w:rPr>
                <w:rFonts w:ascii="Times New Roman" w:hAnsi="Times New Roman" w:cs="Times New Roman"/>
                <w:szCs w:val="21"/>
              </w:rPr>
              <w:t>二区、</w:t>
            </w:r>
            <w:r>
              <w:rPr>
                <w:rFonts w:ascii="Times New Roman" w:hAnsi="Times New Roman" w:cs="Times New Roman"/>
                <w:szCs w:val="21"/>
              </w:rPr>
              <w:t>EI</w:t>
            </w:r>
            <w:r>
              <w:rPr>
                <w:rFonts w:ascii="Times New Roman" w:hAnsi="Times New Roman" w:cs="Times New Roman"/>
                <w:szCs w:val="21"/>
              </w:rPr>
              <w:t>、</w:t>
            </w:r>
            <w:r>
              <w:rPr>
                <w:rFonts w:ascii="Times New Roman" w:hAnsi="Times New Roman" w:cs="Times New Roman"/>
                <w:szCs w:val="21"/>
              </w:rPr>
              <w:t>CPCI</w:t>
            </w:r>
            <w:r>
              <w:rPr>
                <w:rFonts w:ascii="Times New Roman" w:hAnsi="Times New Roman" w:cs="Times New Roman"/>
                <w:szCs w:val="21"/>
              </w:rPr>
              <w:t>国际刊物上先后发表</w:t>
            </w:r>
            <w:r>
              <w:rPr>
                <w:rFonts w:ascii="Times New Roman" w:hAnsi="Times New Roman" w:cs="Times New Roman"/>
                <w:szCs w:val="21"/>
              </w:rPr>
              <w:t>Comparative Analysis of Gut Microbiota Between Healthy and Diarrheic Horse</w:t>
            </w:r>
            <w:r>
              <w:rPr>
                <w:rFonts w:ascii="Times New Roman" w:hAnsi="Times New Roman" w:cs="Times New Roman"/>
                <w:szCs w:val="21"/>
              </w:rPr>
              <w:t>、</w:t>
            </w:r>
            <w:r>
              <w:rPr>
                <w:rFonts w:ascii="Times New Roman" w:hAnsi="Times New Roman" w:cs="Times New Roman"/>
                <w:szCs w:val="21"/>
              </w:rPr>
              <w:t>Research on the Impact of Modern Commercial Horse Racing Operation Mode on the Development of Chinese Horse Racing Lottery</w:t>
            </w:r>
            <w:r>
              <w:rPr>
                <w:rFonts w:ascii="Times New Roman" w:hAnsi="Times New Roman" w:cs="Times New Roman"/>
                <w:szCs w:val="21"/>
              </w:rPr>
              <w:t>、</w:t>
            </w:r>
            <w:r>
              <w:rPr>
                <w:rFonts w:ascii="Times New Roman" w:hAnsi="Times New Roman" w:cs="Times New Roman"/>
                <w:szCs w:val="21"/>
              </w:rPr>
              <w:t>Research on the Operation Mechanism of Horse Racing Lottery in Enriching the Variety of Chinese Gaming Products</w:t>
            </w:r>
            <w:r>
              <w:rPr>
                <w:rFonts w:ascii="Times New Roman" w:hAnsi="Times New Roman" w:cs="Times New Roman"/>
                <w:szCs w:val="21"/>
              </w:rPr>
              <w:t>、</w:t>
            </w:r>
            <w:r>
              <w:rPr>
                <w:rFonts w:ascii="Times New Roman" w:hAnsi="Times New Roman" w:cs="Times New Roman"/>
                <w:szCs w:val="21"/>
              </w:rPr>
              <w:t>Wuhan International Horse Racing Festival to Raise the Overall Influence of Wuhan City</w:t>
            </w:r>
            <w:r>
              <w:rPr>
                <w:rFonts w:ascii="Times New Roman" w:hAnsi="Times New Roman" w:cs="Times New Roman"/>
                <w:szCs w:val="21"/>
              </w:rPr>
              <w:t>、</w:t>
            </w:r>
            <w:r>
              <w:rPr>
                <w:rFonts w:ascii="Times New Roman" w:hAnsi="Times New Roman" w:cs="Times New Roman"/>
                <w:szCs w:val="21"/>
              </w:rPr>
              <w:t>Research on the Cultivation of Application-oriented Sports Professionals by University-Enterprise</w:t>
            </w:r>
            <w:r>
              <w:rPr>
                <w:rFonts w:ascii="Times New Roman" w:hAnsi="Times New Roman" w:cs="Times New Roman"/>
                <w:szCs w:val="21"/>
              </w:rPr>
              <w:t>、</w:t>
            </w:r>
            <w:r>
              <w:rPr>
                <w:rFonts w:ascii="Times New Roman" w:hAnsi="Times New Roman" w:cs="Times New Roman"/>
                <w:szCs w:val="21"/>
              </w:rPr>
              <w:t>Analysis on the Situation of Equestrian Industry in China</w:t>
            </w:r>
            <w:r>
              <w:rPr>
                <w:rFonts w:ascii="Times New Roman" w:hAnsi="Times New Roman" w:cs="Times New Roman"/>
                <w:szCs w:val="21"/>
              </w:rPr>
              <w:t>等</w:t>
            </w:r>
            <w:r>
              <w:rPr>
                <w:rFonts w:ascii="Times New Roman" w:hAnsi="Times New Roman" w:cs="Times New Roman"/>
                <w:szCs w:val="21"/>
              </w:rPr>
              <w:t>9</w:t>
            </w:r>
            <w:r>
              <w:rPr>
                <w:rFonts w:ascii="Times New Roman" w:hAnsi="Times New Roman" w:cs="Times New Roman"/>
                <w:szCs w:val="21"/>
              </w:rPr>
              <w:t>篇核心论文，同时在省级期刊上先后发表《中国赛马运动开展现状及特征研究》、《成都国际赛马主题旅游空间的发展研究</w:t>
            </w:r>
            <w:r>
              <w:rPr>
                <w:rFonts w:ascii="Times New Roman" w:hAnsi="Times New Roman" w:cs="Times New Roman"/>
                <w:szCs w:val="21"/>
              </w:rPr>
              <w:t>——</w:t>
            </w:r>
            <w:r>
              <w:rPr>
                <w:rFonts w:ascii="Times New Roman" w:hAnsi="Times New Roman" w:cs="Times New Roman"/>
                <w:szCs w:val="21"/>
              </w:rPr>
              <w:t>基于迪拜迈丹赛马的启示与思考》、《英国赛马产业发展研究及其经验借鉴》和《民族赛马产业</w:t>
            </w:r>
            <w:r>
              <w:rPr>
                <w:rFonts w:hint="eastAsia"/>
                <w:szCs w:val="21"/>
              </w:rPr>
              <w:t>的文化意识及发展思路》</w:t>
            </w:r>
            <w:r>
              <w:rPr>
                <w:rFonts w:ascii="Times New Roman" w:hAnsi="Times New Roman" w:cs="Times New Roman"/>
                <w:szCs w:val="21"/>
              </w:rPr>
              <w:t>等</w:t>
            </w:r>
            <w:r>
              <w:rPr>
                <w:rFonts w:ascii="Times New Roman" w:hAnsi="Times New Roman" w:cs="Times New Roman"/>
                <w:szCs w:val="21"/>
              </w:rPr>
              <w:t>30</w:t>
            </w:r>
            <w:r>
              <w:rPr>
                <w:rFonts w:ascii="Times New Roman" w:hAnsi="Times New Roman" w:cs="Times New Roman"/>
                <w:szCs w:val="21"/>
              </w:rPr>
              <w:t>余篇</w:t>
            </w:r>
            <w:r>
              <w:rPr>
                <w:rFonts w:hint="eastAsia"/>
                <w:szCs w:val="21"/>
              </w:rPr>
              <w:t>论文；出版专著《赛马赛事组织与管理探究》、</w:t>
            </w:r>
            <w:r>
              <w:rPr>
                <w:rFonts w:ascii="Times New Roman" w:hAnsi="Times New Roman" w:cs="Times New Roman" w:hint="eastAsia"/>
                <w:szCs w:val="21"/>
              </w:rPr>
              <w:t>《高校体育人文教育理论研究》</w:t>
            </w:r>
            <w:r>
              <w:rPr>
                <w:rFonts w:hint="eastAsia"/>
                <w:szCs w:val="21"/>
              </w:rPr>
              <w:t>2</w:t>
            </w:r>
            <w:r>
              <w:rPr>
                <w:rFonts w:hint="eastAsia"/>
                <w:szCs w:val="21"/>
              </w:rPr>
              <w:t>部。</w:t>
            </w:r>
          </w:p>
          <w:p w:rsidR="004C0A08" w:rsidRDefault="00BA1332">
            <w:pPr>
              <w:ind w:right="74" w:firstLineChars="200" w:firstLine="420"/>
              <w:rPr>
                <w:szCs w:val="21"/>
              </w:rPr>
            </w:pPr>
            <w:r>
              <w:rPr>
                <w:rFonts w:hint="eastAsia"/>
                <w:szCs w:val="21"/>
              </w:rPr>
              <w:t>作为国家级马术</w:t>
            </w:r>
            <w:r>
              <w:rPr>
                <w:rFonts w:hint="eastAsia"/>
                <w:szCs w:val="21"/>
              </w:rPr>
              <w:t>/</w:t>
            </w:r>
            <w:r>
              <w:rPr>
                <w:rFonts w:hint="eastAsia"/>
                <w:szCs w:val="21"/>
              </w:rPr>
              <w:t>赛马项目裁判员，李要</w:t>
            </w:r>
            <w:proofErr w:type="gramStart"/>
            <w:r>
              <w:rPr>
                <w:rFonts w:hint="eastAsia"/>
                <w:szCs w:val="21"/>
              </w:rPr>
              <w:t>南积极</w:t>
            </w:r>
            <w:proofErr w:type="gramEnd"/>
            <w:r>
              <w:rPr>
                <w:rFonts w:hint="eastAsia"/>
                <w:szCs w:val="21"/>
              </w:rPr>
              <w:t>投身社会服务。曾担任第二十九届奥运会马术项目、第十六届亚洲运动会马术项目、第七届世界军人运动会马术项目、近三届全运会马术项目、历届全国速度赛马锦标赛、武汉速度赛马公开赛等</w:t>
            </w:r>
            <w:r>
              <w:rPr>
                <w:rFonts w:hint="eastAsia"/>
                <w:szCs w:val="21"/>
              </w:rPr>
              <w:t>1000</w:t>
            </w:r>
            <w:r>
              <w:rPr>
                <w:rFonts w:hint="eastAsia"/>
                <w:szCs w:val="21"/>
              </w:rPr>
              <w:t>余场赛马赛事的裁判工作。访问美国、日本、加拿大、澳大利亚、英国、荷兰、波兰、德国等国际大型马业集团和高等学校，建立了校</w:t>
            </w:r>
            <w:proofErr w:type="gramStart"/>
            <w:r>
              <w:rPr>
                <w:rFonts w:hint="eastAsia"/>
                <w:szCs w:val="21"/>
              </w:rPr>
              <w:t>校</w:t>
            </w:r>
            <w:proofErr w:type="gramEnd"/>
            <w:r>
              <w:rPr>
                <w:rFonts w:hint="eastAsia"/>
                <w:szCs w:val="21"/>
              </w:rPr>
              <w:t>、校企等国际互访交流机制。被特聘为中国马术协会、伊泰</w:t>
            </w:r>
            <w:proofErr w:type="gramStart"/>
            <w:r>
              <w:rPr>
                <w:rFonts w:hint="eastAsia"/>
                <w:szCs w:val="21"/>
              </w:rPr>
              <w:t>大漠马</w:t>
            </w:r>
            <w:proofErr w:type="gramEnd"/>
            <w:r>
              <w:rPr>
                <w:rFonts w:hint="eastAsia"/>
                <w:szCs w:val="21"/>
              </w:rPr>
              <w:t>业有限公司、武汉赛马俱乐部等行业知名单位技术顾问。担任世界军人运动马术和现代五项赛事策划、“新疆马文化特色小镇”规划建设、安徽</w:t>
            </w:r>
            <w:proofErr w:type="gramStart"/>
            <w:r>
              <w:rPr>
                <w:rFonts w:hint="eastAsia"/>
                <w:szCs w:val="21"/>
              </w:rPr>
              <w:t>砀山马</w:t>
            </w:r>
            <w:proofErr w:type="gramEnd"/>
            <w:r>
              <w:rPr>
                <w:rFonts w:hint="eastAsia"/>
                <w:szCs w:val="21"/>
              </w:rPr>
              <w:t>产业发展规划、武汉市马产业发展规划等项目的指导专家。担任行业内</w:t>
            </w:r>
            <w:r>
              <w:rPr>
                <w:rFonts w:hint="eastAsia"/>
                <w:szCs w:val="21"/>
              </w:rPr>
              <w:t>10</w:t>
            </w:r>
            <w:r>
              <w:rPr>
                <w:rFonts w:hint="eastAsia"/>
                <w:szCs w:val="21"/>
              </w:rPr>
              <w:t>余家马术俱乐部、国内大型景区马术项目的规划设计、人员培训、运营管理专家顾问，是中国马术行业的知名专家。</w:t>
            </w:r>
          </w:p>
          <w:p w:rsidR="004C0A08" w:rsidRDefault="00BA1332">
            <w:pPr>
              <w:ind w:right="74"/>
              <w:rPr>
                <w:rFonts w:ascii="Times New Roman" w:hAnsi="Times New Roman" w:cs="Times New Roman"/>
                <w:b/>
                <w:bCs/>
                <w:szCs w:val="21"/>
              </w:rPr>
            </w:pPr>
            <w:r>
              <w:rPr>
                <w:rFonts w:ascii="Times New Roman" w:hAnsi="Times New Roman" w:cs="Times New Roman" w:hint="eastAsia"/>
                <w:b/>
                <w:bCs/>
                <w:szCs w:val="21"/>
              </w:rPr>
              <w:t>获奖情况：</w:t>
            </w:r>
          </w:p>
          <w:p w:rsidR="004C0A08" w:rsidRDefault="00BA1332">
            <w:pPr>
              <w:ind w:right="74" w:firstLineChars="200" w:firstLine="420"/>
              <w:rPr>
                <w:szCs w:val="21"/>
              </w:rPr>
            </w:pPr>
            <w:r>
              <w:rPr>
                <w:rFonts w:hint="eastAsia"/>
                <w:szCs w:val="21"/>
              </w:rPr>
              <w:t>1.</w:t>
            </w:r>
            <w:r>
              <w:rPr>
                <w:rFonts w:hint="eastAsia"/>
                <w:szCs w:val="21"/>
              </w:rPr>
              <w:t>新疆昭苏县柔性人才“马业专家”，荣誉称号，</w:t>
            </w:r>
            <w:r>
              <w:rPr>
                <w:rFonts w:hint="eastAsia"/>
                <w:szCs w:val="21"/>
              </w:rPr>
              <w:t>2018.06.</w:t>
            </w:r>
          </w:p>
          <w:p w:rsidR="004C0A08" w:rsidRDefault="00BA1332">
            <w:pPr>
              <w:ind w:right="74" w:firstLineChars="200" w:firstLine="420"/>
              <w:rPr>
                <w:szCs w:val="21"/>
              </w:rPr>
            </w:pPr>
            <w:r>
              <w:rPr>
                <w:rFonts w:hint="eastAsia"/>
                <w:szCs w:val="21"/>
              </w:rPr>
              <w:t>2.</w:t>
            </w:r>
            <w:r>
              <w:rPr>
                <w:rFonts w:hint="eastAsia"/>
                <w:szCs w:val="21"/>
              </w:rPr>
              <w:t>获武汉商学院</w:t>
            </w:r>
            <w:r>
              <w:rPr>
                <w:rFonts w:hint="eastAsia"/>
                <w:szCs w:val="21"/>
              </w:rPr>
              <w:t>2015</w:t>
            </w:r>
            <w:r>
              <w:rPr>
                <w:rFonts w:hint="eastAsia"/>
                <w:szCs w:val="21"/>
              </w:rPr>
              <w:t>年度优秀科研管理工作者，荣誉称号，</w:t>
            </w:r>
            <w:r>
              <w:rPr>
                <w:rFonts w:hint="eastAsia"/>
                <w:szCs w:val="21"/>
              </w:rPr>
              <w:t>2016.03.</w:t>
            </w:r>
          </w:p>
          <w:p w:rsidR="004C0A08" w:rsidRDefault="00BA1332">
            <w:pPr>
              <w:pStyle w:val="a6"/>
              <w:ind w:firstLineChars="200" w:firstLine="420"/>
              <w:rPr>
                <w:sz w:val="21"/>
                <w:szCs w:val="21"/>
              </w:rPr>
            </w:pPr>
            <w:r>
              <w:rPr>
                <w:rFonts w:hint="eastAsia"/>
                <w:sz w:val="21"/>
                <w:szCs w:val="21"/>
              </w:rPr>
              <w:t>3.</w:t>
            </w:r>
            <w:r>
              <w:rPr>
                <w:rFonts w:hint="eastAsia"/>
                <w:sz w:val="21"/>
                <w:szCs w:val="21"/>
              </w:rPr>
              <w:t>被聘为天津体育学院和江汉大学的硕士研究生导师，</w:t>
            </w:r>
            <w:r>
              <w:rPr>
                <w:rFonts w:hint="eastAsia"/>
                <w:sz w:val="21"/>
                <w:szCs w:val="21"/>
              </w:rPr>
              <w:t>2015</w:t>
            </w:r>
            <w:r>
              <w:rPr>
                <w:rFonts w:hint="eastAsia"/>
                <w:sz w:val="21"/>
                <w:szCs w:val="21"/>
              </w:rPr>
              <w:t>年至今</w:t>
            </w:r>
            <w:r>
              <w:rPr>
                <w:rFonts w:hint="eastAsia"/>
                <w:sz w:val="21"/>
                <w:szCs w:val="21"/>
              </w:rPr>
              <w:t>.</w:t>
            </w:r>
          </w:p>
          <w:p w:rsidR="004C0A08" w:rsidRDefault="00BA1332">
            <w:pPr>
              <w:pStyle w:val="a6"/>
              <w:ind w:firstLineChars="200" w:firstLine="420"/>
              <w:rPr>
                <w:sz w:val="21"/>
                <w:szCs w:val="21"/>
              </w:rPr>
            </w:pPr>
            <w:r>
              <w:rPr>
                <w:rFonts w:hint="eastAsia"/>
                <w:sz w:val="21"/>
                <w:szCs w:val="21"/>
              </w:rPr>
              <w:t>4.</w:t>
            </w:r>
            <w:r>
              <w:rPr>
                <w:rFonts w:hint="eastAsia"/>
                <w:sz w:val="21"/>
                <w:szCs w:val="21"/>
              </w:rPr>
              <w:t>武汉市教师学科带头人，荣誉称号，</w:t>
            </w:r>
            <w:r>
              <w:rPr>
                <w:rFonts w:hint="eastAsia"/>
                <w:sz w:val="21"/>
                <w:szCs w:val="21"/>
              </w:rPr>
              <w:t>2013.02.</w:t>
            </w:r>
          </w:p>
          <w:p w:rsidR="004C0A08" w:rsidRDefault="00BA1332">
            <w:pPr>
              <w:pStyle w:val="a6"/>
              <w:ind w:firstLineChars="200" w:firstLine="420"/>
              <w:rPr>
                <w:sz w:val="21"/>
                <w:szCs w:val="21"/>
              </w:rPr>
            </w:pPr>
            <w:r>
              <w:rPr>
                <w:rFonts w:hint="eastAsia"/>
                <w:sz w:val="21"/>
                <w:szCs w:val="21"/>
              </w:rPr>
              <w:t>5.</w:t>
            </w:r>
            <w:r>
              <w:rPr>
                <w:rFonts w:hint="eastAsia"/>
                <w:sz w:val="21"/>
                <w:szCs w:val="21"/>
              </w:rPr>
              <w:t>论文《我国商业赛马模式构建》获中国体育产业协会科学论文“一等奖”，</w:t>
            </w:r>
            <w:r>
              <w:rPr>
                <w:rFonts w:hint="eastAsia"/>
                <w:sz w:val="21"/>
                <w:szCs w:val="21"/>
              </w:rPr>
              <w:t xml:space="preserve"> 2014.11.</w:t>
            </w:r>
          </w:p>
          <w:p w:rsidR="004C0A08" w:rsidRDefault="00BA1332">
            <w:pPr>
              <w:pStyle w:val="a6"/>
              <w:ind w:firstLineChars="200" w:firstLine="420"/>
              <w:rPr>
                <w:rFonts w:ascii="Times New Roman"/>
                <w:sz w:val="24"/>
              </w:rPr>
            </w:pPr>
            <w:r>
              <w:rPr>
                <w:rFonts w:hint="eastAsia"/>
                <w:sz w:val="21"/>
                <w:szCs w:val="21"/>
              </w:rPr>
              <w:t>6.</w:t>
            </w:r>
            <w:r>
              <w:rPr>
                <w:rFonts w:hint="eastAsia"/>
                <w:sz w:val="21"/>
                <w:szCs w:val="21"/>
              </w:rPr>
              <w:t>《武汉市赛马产业发展模式研究》获湖北省大学生体育协会科学论文“一等奖”，</w:t>
            </w:r>
            <w:r>
              <w:rPr>
                <w:rFonts w:hint="eastAsia"/>
                <w:sz w:val="21"/>
                <w:szCs w:val="21"/>
              </w:rPr>
              <w:t>2011.02.</w:t>
            </w:r>
          </w:p>
        </w:tc>
      </w:tr>
      <w:tr w:rsidR="004C0A08">
        <w:trPr>
          <w:trHeight w:val="623"/>
          <w:jc w:val="center"/>
        </w:trPr>
        <w:tc>
          <w:tcPr>
            <w:tcW w:w="3069" w:type="dxa"/>
            <w:gridSpan w:val="3"/>
            <w:vAlign w:val="center"/>
          </w:tcPr>
          <w:p w:rsidR="004C0A08" w:rsidRDefault="00BA1332">
            <w:pPr>
              <w:spacing w:line="307" w:lineRule="exact"/>
              <w:ind w:left="107" w:right="98"/>
              <w:rPr>
                <w:sz w:val="24"/>
              </w:rPr>
            </w:pPr>
            <w:r>
              <w:rPr>
                <w:sz w:val="24"/>
              </w:rPr>
              <w:t>近三年获得教学研究经</w:t>
            </w:r>
          </w:p>
          <w:p w:rsidR="004C0A08" w:rsidRDefault="00BA1332">
            <w:pPr>
              <w:spacing w:before="4" w:line="292" w:lineRule="exact"/>
              <w:ind w:left="106" w:right="98"/>
              <w:rPr>
                <w:sz w:val="24"/>
              </w:rPr>
            </w:pPr>
            <w:r>
              <w:rPr>
                <w:sz w:val="24"/>
              </w:rPr>
              <w:t>费（万元）</w:t>
            </w:r>
          </w:p>
        </w:tc>
        <w:tc>
          <w:tcPr>
            <w:tcW w:w="2306" w:type="dxa"/>
            <w:gridSpan w:val="3"/>
            <w:vAlign w:val="center"/>
          </w:tcPr>
          <w:p w:rsidR="004C0A08" w:rsidRDefault="00BA1332">
            <w:pPr>
              <w:jc w:val="center"/>
              <w:rPr>
                <w:rFonts w:ascii="Times New Roman"/>
                <w:sz w:val="24"/>
              </w:rPr>
            </w:pPr>
            <w:r>
              <w:rPr>
                <w:rFonts w:ascii="Times New Roman" w:hint="eastAsia"/>
                <w:sz w:val="24"/>
              </w:rPr>
              <w:t>75</w:t>
            </w:r>
          </w:p>
        </w:tc>
        <w:tc>
          <w:tcPr>
            <w:tcW w:w="2305" w:type="dxa"/>
            <w:gridSpan w:val="5"/>
            <w:vAlign w:val="center"/>
          </w:tcPr>
          <w:p w:rsidR="004C0A08" w:rsidRDefault="00BA1332">
            <w:pPr>
              <w:spacing w:line="307" w:lineRule="exact"/>
              <w:ind w:left="106"/>
              <w:rPr>
                <w:sz w:val="24"/>
              </w:rPr>
            </w:pPr>
            <w:r>
              <w:rPr>
                <w:sz w:val="24"/>
              </w:rPr>
              <w:t>近三年获得科学</w:t>
            </w:r>
            <w:proofErr w:type="gramStart"/>
            <w:r>
              <w:rPr>
                <w:sz w:val="24"/>
              </w:rPr>
              <w:t>研</w:t>
            </w:r>
            <w:proofErr w:type="gramEnd"/>
          </w:p>
          <w:p w:rsidR="004C0A08" w:rsidRDefault="00BA1332">
            <w:pPr>
              <w:spacing w:before="4" w:line="292" w:lineRule="exact"/>
              <w:ind w:left="106"/>
              <w:rPr>
                <w:sz w:val="24"/>
              </w:rPr>
            </w:pPr>
            <w:r>
              <w:rPr>
                <w:sz w:val="24"/>
              </w:rPr>
              <w:t>究经费（万元）</w:t>
            </w:r>
          </w:p>
        </w:tc>
        <w:tc>
          <w:tcPr>
            <w:tcW w:w="2151" w:type="dxa"/>
            <w:vAlign w:val="center"/>
          </w:tcPr>
          <w:p w:rsidR="004C0A08" w:rsidRDefault="00BA1332">
            <w:pPr>
              <w:jc w:val="center"/>
              <w:rPr>
                <w:rFonts w:ascii="Times New Roman"/>
                <w:sz w:val="24"/>
              </w:rPr>
            </w:pPr>
            <w:r>
              <w:rPr>
                <w:rFonts w:ascii="Times New Roman" w:hint="eastAsia"/>
                <w:sz w:val="24"/>
              </w:rPr>
              <w:t>135</w:t>
            </w:r>
          </w:p>
        </w:tc>
      </w:tr>
      <w:tr w:rsidR="004C0A08">
        <w:trPr>
          <w:trHeight w:val="623"/>
          <w:jc w:val="center"/>
        </w:trPr>
        <w:tc>
          <w:tcPr>
            <w:tcW w:w="3069" w:type="dxa"/>
            <w:gridSpan w:val="3"/>
            <w:vAlign w:val="center"/>
          </w:tcPr>
          <w:p w:rsidR="004C0A08" w:rsidRDefault="00BA1332">
            <w:pPr>
              <w:spacing w:line="307" w:lineRule="exact"/>
              <w:ind w:left="107" w:right="98"/>
              <w:rPr>
                <w:sz w:val="24"/>
              </w:rPr>
            </w:pPr>
            <w:r>
              <w:rPr>
                <w:sz w:val="24"/>
              </w:rPr>
              <w:lastRenderedPageBreak/>
              <w:t>近三年给本科生授课</w:t>
            </w:r>
          </w:p>
          <w:p w:rsidR="004C0A08" w:rsidRDefault="00BA1332">
            <w:pPr>
              <w:spacing w:before="4" w:line="292" w:lineRule="exact"/>
              <w:ind w:left="106" w:right="98"/>
              <w:rPr>
                <w:sz w:val="24"/>
              </w:rPr>
            </w:pPr>
            <w:r>
              <w:rPr>
                <w:sz w:val="24"/>
              </w:rPr>
              <w:t>课程及学时数</w:t>
            </w:r>
          </w:p>
        </w:tc>
        <w:tc>
          <w:tcPr>
            <w:tcW w:w="2306" w:type="dxa"/>
            <w:gridSpan w:val="3"/>
            <w:vAlign w:val="center"/>
          </w:tcPr>
          <w:p w:rsidR="004C0A08" w:rsidRDefault="00BA1332">
            <w:pPr>
              <w:jc w:val="center"/>
              <w:rPr>
                <w:rFonts w:ascii="Times New Roman"/>
                <w:sz w:val="24"/>
              </w:rPr>
            </w:pPr>
            <w:r>
              <w:rPr>
                <w:rFonts w:ascii="Times New Roman" w:hint="eastAsia"/>
                <w:sz w:val="24"/>
              </w:rPr>
              <w:t>《马术竞赛规则》</w:t>
            </w:r>
          </w:p>
          <w:p w:rsidR="004C0A08" w:rsidRDefault="00BA1332">
            <w:pPr>
              <w:jc w:val="center"/>
              <w:rPr>
                <w:rFonts w:ascii="Times New Roman"/>
                <w:sz w:val="24"/>
              </w:rPr>
            </w:pPr>
            <w:r>
              <w:rPr>
                <w:rFonts w:ascii="Times New Roman" w:hint="eastAsia"/>
                <w:sz w:val="24"/>
              </w:rPr>
              <w:t>《马术（赛马）赛事组织与管理》</w:t>
            </w:r>
          </w:p>
          <w:p w:rsidR="004C0A08" w:rsidRDefault="00BA1332">
            <w:pPr>
              <w:jc w:val="center"/>
              <w:rPr>
                <w:rFonts w:ascii="Times New Roman"/>
                <w:sz w:val="24"/>
              </w:rPr>
            </w:pPr>
            <w:r>
              <w:rPr>
                <w:sz w:val="24"/>
              </w:rPr>
              <w:t>学时数</w:t>
            </w:r>
            <w:r>
              <w:rPr>
                <w:rFonts w:hint="eastAsia"/>
                <w:sz w:val="24"/>
              </w:rPr>
              <w:t>：</w:t>
            </w:r>
            <w:r>
              <w:rPr>
                <w:rFonts w:hint="eastAsia"/>
                <w:sz w:val="24"/>
              </w:rPr>
              <w:t>288</w:t>
            </w:r>
          </w:p>
        </w:tc>
        <w:tc>
          <w:tcPr>
            <w:tcW w:w="2305" w:type="dxa"/>
            <w:gridSpan w:val="5"/>
            <w:vAlign w:val="center"/>
          </w:tcPr>
          <w:p w:rsidR="004C0A08" w:rsidRDefault="00BA1332">
            <w:pPr>
              <w:spacing w:line="307" w:lineRule="exact"/>
              <w:ind w:left="106"/>
              <w:rPr>
                <w:sz w:val="24"/>
              </w:rPr>
            </w:pPr>
            <w:r>
              <w:rPr>
                <w:sz w:val="24"/>
              </w:rPr>
              <w:t>近三年指导本科毕</w:t>
            </w:r>
          </w:p>
          <w:p w:rsidR="004C0A08" w:rsidRDefault="00BA1332">
            <w:pPr>
              <w:spacing w:before="4" w:line="292" w:lineRule="exact"/>
              <w:ind w:left="106"/>
              <w:rPr>
                <w:sz w:val="24"/>
              </w:rPr>
            </w:pPr>
            <w:r>
              <w:rPr>
                <w:sz w:val="24"/>
              </w:rPr>
              <w:t>业设计（人次）</w:t>
            </w:r>
          </w:p>
        </w:tc>
        <w:tc>
          <w:tcPr>
            <w:tcW w:w="2151" w:type="dxa"/>
            <w:vAlign w:val="center"/>
          </w:tcPr>
          <w:p w:rsidR="004C0A08" w:rsidRDefault="00BA1332">
            <w:pPr>
              <w:jc w:val="center"/>
              <w:rPr>
                <w:rFonts w:ascii="Times New Roman"/>
                <w:sz w:val="24"/>
              </w:rPr>
            </w:pPr>
            <w:r>
              <w:rPr>
                <w:rFonts w:ascii="Times New Roman" w:hint="eastAsia"/>
                <w:sz w:val="24"/>
              </w:rPr>
              <w:t>18</w:t>
            </w:r>
          </w:p>
        </w:tc>
      </w:tr>
    </w:tbl>
    <w:p w:rsidR="004C0A08" w:rsidRDefault="004C0A08"/>
    <w:p w:rsidR="004C0A08" w:rsidRDefault="00BA1332">
      <w:pPr>
        <w:rPr>
          <w:color w:val="000000" w:themeColor="text1"/>
        </w:rPr>
      </w:pPr>
      <w:r>
        <w:rPr>
          <w:color w:val="000000" w:themeColor="text1"/>
        </w:rPr>
        <w:br w:type="page"/>
      </w:r>
    </w:p>
    <w:p w:rsidR="004C0A08" w:rsidRDefault="00BA1332">
      <w:pPr>
        <w:pStyle w:val="a4"/>
        <w:spacing w:line="400" w:lineRule="exact"/>
        <w:ind w:left="20"/>
        <w:jc w:val="center"/>
        <w:rPr>
          <w:color w:val="000000" w:themeColor="text1"/>
        </w:rPr>
      </w:pPr>
      <w:r>
        <w:rPr>
          <w:color w:val="000000" w:themeColor="text1"/>
        </w:rPr>
        <w:lastRenderedPageBreak/>
        <w:t>专业主要带头人简介</w:t>
      </w:r>
      <w:r>
        <w:rPr>
          <w:rFonts w:hint="eastAsia"/>
          <w:color w:val="000000" w:themeColor="text1"/>
        </w:rPr>
        <w:t>（2）</w:t>
      </w:r>
    </w:p>
    <w:p w:rsidR="004C0A08" w:rsidRDefault="004C0A08">
      <w:pPr>
        <w:rPr>
          <w:color w:val="000000" w:themeColor="text1"/>
          <w:sz w:val="20"/>
        </w:rPr>
      </w:pPr>
    </w:p>
    <w:tbl>
      <w:tblPr>
        <w:tblpPr w:leftFromText="180" w:rightFromText="180" w:vertAnchor="text" w:horzAnchor="page" w:tblpXSpec="center" w:tblpY="145"/>
        <w:tblOverlap w:val="neve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60"/>
        <w:gridCol w:w="1030"/>
        <w:gridCol w:w="709"/>
        <w:gridCol w:w="850"/>
        <w:gridCol w:w="1412"/>
        <w:gridCol w:w="289"/>
        <w:gridCol w:w="1134"/>
        <w:gridCol w:w="882"/>
        <w:gridCol w:w="536"/>
        <w:gridCol w:w="1774"/>
      </w:tblGrid>
      <w:tr w:rsidR="004C0A08">
        <w:trPr>
          <w:trHeight w:val="640"/>
          <w:jc w:val="center"/>
        </w:trPr>
        <w:tc>
          <w:tcPr>
            <w:tcW w:w="960" w:type="dxa"/>
            <w:vAlign w:val="center"/>
          </w:tcPr>
          <w:p w:rsidR="004C0A08" w:rsidRDefault="00BA1332">
            <w:pPr>
              <w:spacing w:before="4" w:line="292" w:lineRule="exact"/>
              <w:ind w:left="106" w:right="98"/>
              <w:jc w:val="center"/>
              <w:rPr>
                <w:color w:val="000000" w:themeColor="text1"/>
                <w:sz w:val="24"/>
              </w:rPr>
            </w:pPr>
            <w:r>
              <w:rPr>
                <w:rFonts w:hint="eastAsia"/>
                <w:color w:val="000000" w:themeColor="text1"/>
                <w:sz w:val="24"/>
              </w:rPr>
              <w:t>姓名</w:t>
            </w:r>
          </w:p>
        </w:tc>
        <w:tc>
          <w:tcPr>
            <w:tcW w:w="1030" w:type="dxa"/>
            <w:vAlign w:val="center"/>
          </w:tcPr>
          <w:p w:rsidR="004C0A08" w:rsidRDefault="00BA1332">
            <w:pPr>
              <w:spacing w:before="4" w:line="292" w:lineRule="exact"/>
              <w:ind w:left="106" w:right="98"/>
              <w:jc w:val="center"/>
              <w:rPr>
                <w:color w:val="000000" w:themeColor="text1"/>
                <w:sz w:val="24"/>
              </w:rPr>
            </w:pPr>
            <w:r>
              <w:rPr>
                <w:rFonts w:hint="eastAsia"/>
                <w:color w:val="000000" w:themeColor="text1"/>
                <w:sz w:val="24"/>
              </w:rPr>
              <w:t>马茹菲</w:t>
            </w:r>
          </w:p>
        </w:tc>
        <w:tc>
          <w:tcPr>
            <w:tcW w:w="709" w:type="dxa"/>
            <w:vAlign w:val="center"/>
          </w:tcPr>
          <w:p w:rsidR="004C0A08" w:rsidRDefault="00BA1332">
            <w:pPr>
              <w:spacing w:before="4" w:line="292" w:lineRule="exact"/>
              <w:ind w:left="106" w:right="98"/>
              <w:jc w:val="center"/>
              <w:rPr>
                <w:color w:val="000000" w:themeColor="text1"/>
                <w:sz w:val="24"/>
              </w:rPr>
            </w:pPr>
            <w:r>
              <w:rPr>
                <w:rFonts w:hint="eastAsia"/>
                <w:color w:val="000000" w:themeColor="text1"/>
                <w:sz w:val="24"/>
              </w:rPr>
              <w:t>性别</w:t>
            </w:r>
          </w:p>
        </w:tc>
        <w:tc>
          <w:tcPr>
            <w:tcW w:w="850" w:type="dxa"/>
            <w:vAlign w:val="center"/>
          </w:tcPr>
          <w:p w:rsidR="004C0A08" w:rsidRDefault="00BA1332">
            <w:pPr>
              <w:spacing w:before="4" w:line="292" w:lineRule="exact"/>
              <w:ind w:left="106" w:right="98"/>
              <w:jc w:val="center"/>
              <w:rPr>
                <w:color w:val="000000" w:themeColor="text1"/>
                <w:sz w:val="24"/>
              </w:rPr>
            </w:pPr>
            <w:r>
              <w:rPr>
                <w:rFonts w:hint="eastAsia"/>
                <w:color w:val="000000" w:themeColor="text1"/>
                <w:sz w:val="24"/>
              </w:rPr>
              <w:t>女</w:t>
            </w:r>
          </w:p>
        </w:tc>
        <w:tc>
          <w:tcPr>
            <w:tcW w:w="1701" w:type="dxa"/>
            <w:gridSpan w:val="2"/>
            <w:vAlign w:val="center"/>
          </w:tcPr>
          <w:p w:rsidR="004C0A08" w:rsidRDefault="00BA1332">
            <w:pPr>
              <w:spacing w:before="4" w:line="292" w:lineRule="exact"/>
              <w:ind w:left="106" w:right="98"/>
              <w:jc w:val="center"/>
              <w:rPr>
                <w:color w:val="000000" w:themeColor="text1"/>
                <w:sz w:val="24"/>
              </w:rPr>
            </w:pPr>
            <w:r>
              <w:rPr>
                <w:rFonts w:hint="eastAsia"/>
                <w:color w:val="000000" w:themeColor="text1"/>
                <w:sz w:val="24"/>
              </w:rPr>
              <w:t>专业技术职务</w:t>
            </w:r>
          </w:p>
        </w:tc>
        <w:tc>
          <w:tcPr>
            <w:tcW w:w="1134" w:type="dxa"/>
            <w:vAlign w:val="center"/>
          </w:tcPr>
          <w:p w:rsidR="004C0A08" w:rsidRDefault="00BA1332">
            <w:pPr>
              <w:spacing w:before="4" w:line="292" w:lineRule="exact"/>
              <w:ind w:left="106" w:right="98"/>
              <w:jc w:val="center"/>
              <w:rPr>
                <w:color w:val="000000" w:themeColor="text1"/>
                <w:sz w:val="24"/>
              </w:rPr>
            </w:pPr>
            <w:r>
              <w:rPr>
                <w:rFonts w:hint="eastAsia"/>
                <w:color w:val="000000" w:themeColor="text1"/>
                <w:sz w:val="24"/>
              </w:rPr>
              <w:t>副教授</w:t>
            </w:r>
          </w:p>
        </w:tc>
        <w:tc>
          <w:tcPr>
            <w:tcW w:w="1418" w:type="dxa"/>
            <w:gridSpan w:val="2"/>
            <w:vAlign w:val="center"/>
          </w:tcPr>
          <w:p w:rsidR="004C0A08" w:rsidRDefault="00BA1332">
            <w:pPr>
              <w:spacing w:before="4" w:line="292" w:lineRule="exact"/>
              <w:ind w:left="106" w:right="98"/>
              <w:jc w:val="center"/>
              <w:rPr>
                <w:color w:val="000000" w:themeColor="text1"/>
                <w:sz w:val="24"/>
              </w:rPr>
            </w:pPr>
            <w:r>
              <w:rPr>
                <w:rFonts w:hint="eastAsia"/>
                <w:color w:val="000000" w:themeColor="text1"/>
                <w:sz w:val="24"/>
              </w:rPr>
              <w:t>行政职务</w:t>
            </w:r>
          </w:p>
        </w:tc>
        <w:tc>
          <w:tcPr>
            <w:tcW w:w="1774" w:type="dxa"/>
            <w:vAlign w:val="center"/>
          </w:tcPr>
          <w:p w:rsidR="004C0A08" w:rsidRDefault="00BA1332">
            <w:pPr>
              <w:spacing w:before="4" w:line="292" w:lineRule="exact"/>
              <w:ind w:left="106" w:right="98"/>
              <w:jc w:val="center"/>
              <w:rPr>
                <w:color w:val="000000" w:themeColor="text1"/>
                <w:sz w:val="24"/>
              </w:rPr>
            </w:pPr>
            <w:r>
              <w:rPr>
                <w:rFonts w:hint="eastAsia"/>
                <w:color w:val="000000" w:themeColor="text1"/>
                <w:sz w:val="24"/>
              </w:rPr>
              <w:t>赛马产业管理教研室主任</w:t>
            </w:r>
          </w:p>
        </w:tc>
      </w:tr>
      <w:tr w:rsidR="004C0A08">
        <w:trPr>
          <w:trHeight w:val="623"/>
          <w:jc w:val="center"/>
        </w:trPr>
        <w:tc>
          <w:tcPr>
            <w:tcW w:w="960" w:type="dxa"/>
          </w:tcPr>
          <w:p w:rsidR="004C0A08" w:rsidRDefault="00BA1332">
            <w:pPr>
              <w:spacing w:before="4" w:line="292" w:lineRule="exact"/>
              <w:ind w:left="106" w:right="98"/>
              <w:jc w:val="center"/>
              <w:rPr>
                <w:color w:val="000000" w:themeColor="text1"/>
                <w:sz w:val="24"/>
              </w:rPr>
            </w:pPr>
            <w:r>
              <w:rPr>
                <w:rFonts w:hint="eastAsia"/>
                <w:color w:val="000000" w:themeColor="text1"/>
                <w:sz w:val="24"/>
              </w:rPr>
              <w:t>拟承担</w:t>
            </w:r>
          </w:p>
          <w:p w:rsidR="004C0A08" w:rsidRDefault="00BA1332">
            <w:pPr>
              <w:spacing w:before="4" w:line="292" w:lineRule="exact"/>
              <w:ind w:left="106" w:right="98"/>
              <w:jc w:val="center"/>
              <w:rPr>
                <w:color w:val="000000" w:themeColor="text1"/>
                <w:sz w:val="24"/>
              </w:rPr>
            </w:pPr>
            <w:r>
              <w:rPr>
                <w:rFonts w:hint="eastAsia"/>
                <w:color w:val="000000" w:themeColor="text1"/>
                <w:sz w:val="24"/>
              </w:rPr>
              <w:t>课程</w:t>
            </w:r>
          </w:p>
        </w:tc>
        <w:tc>
          <w:tcPr>
            <w:tcW w:w="2589" w:type="dxa"/>
            <w:gridSpan w:val="3"/>
            <w:vAlign w:val="center"/>
          </w:tcPr>
          <w:p w:rsidR="004C0A08" w:rsidRDefault="00BA1332">
            <w:pPr>
              <w:spacing w:before="4" w:line="292" w:lineRule="exact"/>
              <w:ind w:left="106" w:right="98"/>
              <w:jc w:val="center"/>
              <w:rPr>
                <w:color w:val="000000" w:themeColor="text1"/>
                <w:sz w:val="24"/>
              </w:rPr>
            </w:pPr>
            <w:r>
              <w:rPr>
                <w:rFonts w:hint="eastAsia"/>
                <w:color w:val="000000" w:themeColor="text1"/>
                <w:sz w:val="24"/>
              </w:rPr>
              <w:t>体育概论、马术赛事组织与管理</w:t>
            </w:r>
          </w:p>
        </w:tc>
        <w:tc>
          <w:tcPr>
            <w:tcW w:w="1701" w:type="dxa"/>
            <w:gridSpan w:val="2"/>
            <w:vAlign w:val="center"/>
          </w:tcPr>
          <w:p w:rsidR="004C0A08" w:rsidRDefault="00BA1332">
            <w:pPr>
              <w:spacing w:before="4" w:line="292" w:lineRule="exact"/>
              <w:ind w:left="106" w:right="98"/>
              <w:jc w:val="center"/>
              <w:rPr>
                <w:color w:val="000000" w:themeColor="text1"/>
                <w:sz w:val="24"/>
              </w:rPr>
            </w:pPr>
            <w:r>
              <w:rPr>
                <w:rFonts w:hint="eastAsia"/>
                <w:color w:val="000000" w:themeColor="text1"/>
                <w:sz w:val="24"/>
              </w:rPr>
              <w:t>现在所在单位</w:t>
            </w:r>
          </w:p>
        </w:tc>
        <w:tc>
          <w:tcPr>
            <w:tcW w:w="4326" w:type="dxa"/>
            <w:gridSpan w:val="4"/>
            <w:vAlign w:val="center"/>
          </w:tcPr>
          <w:p w:rsidR="004C0A08" w:rsidRDefault="00BA1332">
            <w:pPr>
              <w:spacing w:before="4" w:line="292" w:lineRule="exact"/>
              <w:ind w:left="106" w:right="98"/>
              <w:jc w:val="center"/>
              <w:rPr>
                <w:color w:val="000000" w:themeColor="text1"/>
                <w:sz w:val="24"/>
              </w:rPr>
            </w:pPr>
            <w:r>
              <w:rPr>
                <w:rFonts w:hint="eastAsia"/>
                <w:color w:val="000000" w:themeColor="text1"/>
                <w:sz w:val="24"/>
              </w:rPr>
              <w:t>体育学院·国际马术学院</w:t>
            </w:r>
          </w:p>
        </w:tc>
      </w:tr>
      <w:tr w:rsidR="004C0A08">
        <w:trPr>
          <w:trHeight w:val="625"/>
          <w:jc w:val="center"/>
        </w:trPr>
        <w:tc>
          <w:tcPr>
            <w:tcW w:w="2699" w:type="dxa"/>
            <w:gridSpan w:val="3"/>
          </w:tcPr>
          <w:p w:rsidR="004C0A08" w:rsidRDefault="00BA1332">
            <w:pPr>
              <w:spacing w:before="4" w:line="292" w:lineRule="exact"/>
              <w:ind w:left="106" w:right="98"/>
              <w:jc w:val="center"/>
              <w:rPr>
                <w:color w:val="000000" w:themeColor="text1"/>
                <w:sz w:val="24"/>
              </w:rPr>
            </w:pPr>
            <w:r>
              <w:rPr>
                <w:rFonts w:hint="eastAsia"/>
                <w:color w:val="000000" w:themeColor="text1"/>
                <w:sz w:val="24"/>
              </w:rPr>
              <w:t>最后学历毕业时间、</w:t>
            </w:r>
          </w:p>
          <w:p w:rsidR="004C0A08" w:rsidRDefault="00BA1332">
            <w:pPr>
              <w:spacing w:before="4" w:line="292" w:lineRule="exact"/>
              <w:ind w:left="106" w:right="98"/>
              <w:jc w:val="center"/>
              <w:rPr>
                <w:color w:val="000000" w:themeColor="text1"/>
                <w:sz w:val="24"/>
              </w:rPr>
            </w:pPr>
            <w:r>
              <w:rPr>
                <w:rFonts w:hint="eastAsia"/>
                <w:color w:val="000000" w:themeColor="text1"/>
                <w:sz w:val="24"/>
              </w:rPr>
              <w:t>学校、专业</w:t>
            </w:r>
          </w:p>
        </w:tc>
        <w:tc>
          <w:tcPr>
            <w:tcW w:w="6877" w:type="dxa"/>
            <w:gridSpan w:val="7"/>
            <w:vAlign w:val="center"/>
          </w:tcPr>
          <w:p w:rsidR="004C0A08" w:rsidRDefault="00BA1332">
            <w:pPr>
              <w:spacing w:before="4" w:line="292" w:lineRule="exact"/>
              <w:ind w:left="106" w:right="98"/>
              <w:jc w:val="center"/>
              <w:rPr>
                <w:color w:val="000000" w:themeColor="text1"/>
                <w:sz w:val="24"/>
              </w:rPr>
            </w:pPr>
            <w:r>
              <w:rPr>
                <w:rFonts w:hint="eastAsia"/>
                <w:color w:val="000000" w:themeColor="text1"/>
                <w:sz w:val="24"/>
              </w:rPr>
              <w:t>2012</w:t>
            </w:r>
            <w:r>
              <w:rPr>
                <w:rFonts w:hint="eastAsia"/>
                <w:color w:val="000000" w:themeColor="text1"/>
                <w:sz w:val="24"/>
              </w:rPr>
              <w:t>年</w:t>
            </w:r>
            <w:r>
              <w:rPr>
                <w:rFonts w:hint="eastAsia"/>
                <w:color w:val="000000" w:themeColor="text1"/>
                <w:sz w:val="24"/>
              </w:rPr>
              <w:t>6</w:t>
            </w:r>
            <w:r>
              <w:rPr>
                <w:rFonts w:hint="eastAsia"/>
                <w:color w:val="000000" w:themeColor="text1"/>
                <w:sz w:val="24"/>
              </w:rPr>
              <w:t>月毕业于中南</w:t>
            </w:r>
            <w:proofErr w:type="gramStart"/>
            <w:r>
              <w:rPr>
                <w:rFonts w:hint="eastAsia"/>
                <w:color w:val="000000" w:themeColor="text1"/>
                <w:sz w:val="24"/>
              </w:rPr>
              <w:t>财经政法</w:t>
            </w:r>
            <w:proofErr w:type="gramEnd"/>
            <w:r>
              <w:rPr>
                <w:rFonts w:hint="eastAsia"/>
                <w:color w:val="000000" w:themeColor="text1"/>
                <w:sz w:val="24"/>
              </w:rPr>
              <w:t>大学，经济学博士研究生</w:t>
            </w:r>
          </w:p>
        </w:tc>
      </w:tr>
      <w:tr w:rsidR="004C0A08">
        <w:trPr>
          <w:trHeight w:val="623"/>
          <w:jc w:val="center"/>
        </w:trPr>
        <w:tc>
          <w:tcPr>
            <w:tcW w:w="2699" w:type="dxa"/>
            <w:gridSpan w:val="3"/>
          </w:tcPr>
          <w:p w:rsidR="004C0A08" w:rsidRDefault="00BA1332">
            <w:pPr>
              <w:spacing w:before="4" w:line="292" w:lineRule="exact"/>
              <w:ind w:left="106" w:right="98"/>
              <w:jc w:val="center"/>
              <w:rPr>
                <w:color w:val="000000" w:themeColor="text1"/>
                <w:sz w:val="24"/>
              </w:rPr>
            </w:pPr>
            <w:r>
              <w:rPr>
                <w:rFonts w:hint="eastAsia"/>
                <w:color w:val="000000" w:themeColor="text1"/>
                <w:sz w:val="24"/>
              </w:rPr>
              <w:t>主要研究方向</w:t>
            </w:r>
          </w:p>
        </w:tc>
        <w:tc>
          <w:tcPr>
            <w:tcW w:w="6877" w:type="dxa"/>
            <w:gridSpan w:val="7"/>
            <w:vAlign w:val="center"/>
          </w:tcPr>
          <w:p w:rsidR="004C0A08" w:rsidRDefault="00BA1332">
            <w:pPr>
              <w:spacing w:before="4" w:line="292" w:lineRule="exact"/>
              <w:ind w:left="106" w:right="98"/>
              <w:jc w:val="center"/>
              <w:rPr>
                <w:color w:val="000000" w:themeColor="text1"/>
                <w:sz w:val="24"/>
              </w:rPr>
            </w:pPr>
            <w:r>
              <w:rPr>
                <w:rFonts w:hint="eastAsia"/>
                <w:color w:val="000000" w:themeColor="text1"/>
                <w:sz w:val="24"/>
              </w:rPr>
              <w:t>马产业经济</w:t>
            </w:r>
          </w:p>
        </w:tc>
      </w:tr>
      <w:tr w:rsidR="004C0A08">
        <w:trPr>
          <w:trHeight w:val="3679"/>
          <w:jc w:val="center"/>
        </w:trPr>
        <w:tc>
          <w:tcPr>
            <w:tcW w:w="2699" w:type="dxa"/>
            <w:gridSpan w:val="3"/>
          </w:tcPr>
          <w:p w:rsidR="004C0A08" w:rsidRDefault="00BA1332">
            <w:pPr>
              <w:spacing w:before="4" w:line="292" w:lineRule="exact"/>
              <w:ind w:left="106" w:right="98"/>
              <w:jc w:val="center"/>
              <w:rPr>
                <w:color w:val="000000" w:themeColor="text1"/>
                <w:sz w:val="24"/>
              </w:rPr>
            </w:pPr>
            <w:r>
              <w:rPr>
                <w:rFonts w:hint="eastAsia"/>
                <w:color w:val="000000" w:themeColor="text1"/>
                <w:sz w:val="24"/>
              </w:rPr>
              <w:t>从事教育教学改革研究及获奖情况（含教改项目、研究论文、慕课、</w:t>
            </w:r>
          </w:p>
          <w:p w:rsidR="004C0A08" w:rsidRDefault="00BA1332">
            <w:pPr>
              <w:spacing w:before="4" w:line="292" w:lineRule="exact"/>
              <w:ind w:left="106" w:right="98"/>
              <w:jc w:val="center"/>
              <w:rPr>
                <w:color w:val="000000" w:themeColor="text1"/>
                <w:sz w:val="24"/>
              </w:rPr>
            </w:pPr>
            <w:r>
              <w:rPr>
                <w:rFonts w:hint="eastAsia"/>
                <w:color w:val="000000" w:themeColor="text1"/>
                <w:sz w:val="24"/>
              </w:rPr>
              <w:t>教材等）</w:t>
            </w:r>
          </w:p>
        </w:tc>
        <w:tc>
          <w:tcPr>
            <w:tcW w:w="6877" w:type="dxa"/>
            <w:gridSpan w:val="7"/>
          </w:tcPr>
          <w:p w:rsidR="004C0A08" w:rsidRDefault="00BA1332">
            <w:pPr>
              <w:spacing w:before="4" w:line="292" w:lineRule="exact"/>
              <w:ind w:left="106" w:right="98" w:firstLineChars="200" w:firstLine="480"/>
              <w:rPr>
                <w:rFonts w:eastAsia="宋体"/>
                <w:color w:val="000000" w:themeColor="text1"/>
                <w:sz w:val="24"/>
              </w:rPr>
            </w:pPr>
            <w:r>
              <w:rPr>
                <w:rFonts w:hint="eastAsia"/>
                <w:color w:val="000000" w:themeColor="text1"/>
                <w:sz w:val="24"/>
              </w:rPr>
              <w:t>1.</w:t>
            </w:r>
            <w:r>
              <w:rPr>
                <w:rFonts w:hint="eastAsia"/>
                <w:color w:val="000000" w:themeColor="text1"/>
                <w:sz w:val="24"/>
              </w:rPr>
              <w:t>休闲体育（马术运动与管理方向）获批国家级一流本科专业，主要参与人，</w:t>
            </w:r>
            <w:r>
              <w:rPr>
                <w:rFonts w:hint="eastAsia"/>
                <w:color w:val="000000" w:themeColor="text1"/>
                <w:sz w:val="24"/>
              </w:rPr>
              <w:t>2022.06.</w:t>
            </w:r>
          </w:p>
          <w:p w:rsidR="004C0A08" w:rsidRDefault="00BA1332">
            <w:pPr>
              <w:spacing w:before="4" w:line="292" w:lineRule="exact"/>
              <w:ind w:left="106" w:right="98" w:firstLineChars="200" w:firstLine="480"/>
              <w:rPr>
                <w:rFonts w:eastAsia="宋体"/>
                <w:color w:val="000000" w:themeColor="text1"/>
                <w:sz w:val="24"/>
              </w:rPr>
            </w:pPr>
            <w:r>
              <w:rPr>
                <w:rFonts w:hint="eastAsia"/>
                <w:color w:val="000000" w:themeColor="text1"/>
                <w:sz w:val="24"/>
              </w:rPr>
              <w:t>2.</w:t>
            </w:r>
            <w:r>
              <w:rPr>
                <w:rFonts w:hint="eastAsia"/>
                <w:color w:val="000000" w:themeColor="text1"/>
                <w:sz w:val="24"/>
              </w:rPr>
              <w:t>主持《体教融合下湖北高校体育场馆协同治理及教学利用策略研究与实践》，湖北高校省级教学研究项目</w:t>
            </w:r>
            <w:r>
              <w:rPr>
                <w:rFonts w:hint="eastAsia"/>
                <w:color w:val="000000" w:themeColor="text1"/>
                <w:sz w:val="24"/>
              </w:rPr>
              <w:t>,2020</w:t>
            </w:r>
            <w:r>
              <w:rPr>
                <w:rFonts w:hint="eastAsia"/>
                <w:color w:val="000000" w:themeColor="text1"/>
                <w:sz w:val="24"/>
              </w:rPr>
              <w:t>年</w:t>
            </w:r>
          </w:p>
          <w:p w:rsidR="004C0A08" w:rsidRDefault="00BA1332">
            <w:pPr>
              <w:spacing w:before="4" w:line="292" w:lineRule="exact"/>
              <w:ind w:left="106" w:right="98" w:firstLineChars="200" w:firstLine="480"/>
              <w:rPr>
                <w:rFonts w:eastAsia="宋体"/>
                <w:color w:val="000000" w:themeColor="text1"/>
                <w:sz w:val="24"/>
              </w:rPr>
            </w:pPr>
            <w:r>
              <w:rPr>
                <w:rFonts w:hint="eastAsia"/>
                <w:color w:val="000000" w:themeColor="text1"/>
                <w:sz w:val="24"/>
              </w:rPr>
              <w:t>3.</w:t>
            </w:r>
            <w:r>
              <w:rPr>
                <w:rFonts w:hint="eastAsia"/>
                <w:color w:val="000000" w:themeColor="text1"/>
                <w:sz w:val="24"/>
              </w:rPr>
              <w:t>湖北省一流本科专业建设点（体育经济与管理），主要参与人</w:t>
            </w:r>
            <w:r>
              <w:rPr>
                <w:rFonts w:hint="eastAsia"/>
                <w:color w:val="000000" w:themeColor="text1"/>
                <w:sz w:val="24"/>
              </w:rPr>
              <w:t>,2019</w:t>
            </w:r>
            <w:r>
              <w:rPr>
                <w:rFonts w:hint="eastAsia"/>
                <w:color w:val="000000" w:themeColor="text1"/>
                <w:sz w:val="24"/>
              </w:rPr>
              <w:t>年</w:t>
            </w:r>
          </w:p>
          <w:p w:rsidR="004C0A08" w:rsidRDefault="00BA1332">
            <w:pPr>
              <w:spacing w:before="4" w:line="292" w:lineRule="exact"/>
              <w:ind w:left="106" w:right="98" w:firstLineChars="200" w:firstLine="480"/>
              <w:rPr>
                <w:rFonts w:eastAsia="宋体"/>
                <w:color w:val="000000" w:themeColor="text1"/>
                <w:sz w:val="24"/>
              </w:rPr>
            </w:pPr>
            <w:r>
              <w:rPr>
                <w:rFonts w:hint="eastAsia"/>
                <w:color w:val="000000" w:themeColor="text1"/>
                <w:sz w:val="24"/>
              </w:rPr>
              <w:t>4.</w:t>
            </w:r>
            <w:r>
              <w:rPr>
                <w:rFonts w:hint="eastAsia"/>
                <w:color w:val="000000" w:themeColor="text1"/>
                <w:sz w:val="24"/>
              </w:rPr>
              <w:t>湖北高校省级教学团队（高端体育课程教学团队），主要参与人</w:t>
            </w:r>
            <w:r>
              <w:rPr>
                <w:rFonts w:hint="eastAsia"/>
                <w:color w:val="000000" w:themeColor="text1"/>
                <w:sz w:val="24"/>
              </w:rPr>
              <w:t>,2019</w:t>
            </w:r>
            <w:r>
              <w:rPr>
                <w:rFonts w:hint="eastAsia"/>
                <w:color w:val="000000" w:themeColor="text1"/>
                <w:sz w:val="24"/>
              </w:rPr>
              <w:t>年</w:t>
            </w:r>
          </w:p>
          <w:p w:rsidR="004C0A08" w:rsidRDefault="00BA1332">
            <w:pPr>
              <w:spacing w:before="4" w:line="292" w:lineRule="exact"/>
              <w:ind w:left="106" w:right="98" w:firstLineChars="200" w:firstLine="480"/>
              <w:rPr>
                <w:rFonts w:eastAsia="宋体"/>
                <w:color w:val="000000" w:themeColor="text1"/>
                <w:sz w:val="24"/>
              </w:rPr>
            </w:pPr>
            <w:r>
              <w:rPr>
                <w:rFonts w:hint="eastAsia"/>
                <w:color w:val="000000" w:themeColor="text1"/>
                <w:sz w:val="24"/>
              </w:rPr>
              <w:t>5.</w:t>
            </w:r>
            <w:r>
              <w:rPr>
                <w:rFonts w:hint="eastAsia"/>
                <w:color w:val="000000" w:themeColor="text1"/>
                <w:sz w:val="24"/>
              </w:rPr>
              <w:t>武汉市“双一流”精神建设重点发展专业（体育经济与管理），主要参与人</w:t>
            </w:r>
            <w:r>
              <w:rPr>
                <w:rFonts w:hint="eastAsia"/>
                <w:color w:val="000000" w:themeColor="text1"/>
                <w:sz w:val="24"/>
              </w:rPr>
              <w:t>,2019</w:t>
            </w:r>
            <w:r>
              <w:rPr>
                <w:rFonts w:hint="eastAsia"/>
                <w:color w:val="000000" w:themeColor="text1"/>
                <w:sz w:val="24"/>
              </w:rPr>
              <w:t>年</w:t>
            </w:r>
          </w:p>
          <w:p w:rsidR="004C0A08" w:rsidRDefault="00BA1332">
            <w:pPr>
              <w:spacing w:before="4" w:line="292" w:lineRule="exact"/>
              <w:ind w:left="106" w:right="98" w:firstLineChars="200" w:firstLine="480"/>
              <w:rPr>
                <w:color w:val="000000" w:themeColor="text1"/>
                <w:sz w:val="24"/>
              </w:rPr>
            </w:pPr>
            <w:r>
              <w:rPr>
                <w:rFonts w:hint="eastAsia"/>
                <w:color w:val="000000" w:themeColor="text1"/>
                <w:sz w:val="24"/>
              </w:rPr>
              <w:t>6.</w:t>
            </w:r>
            <w:r>
              <w:rPr>
                <w:rFonts w:hint="eastAsia"/>
                <w:color w:val="000000" w:themeColor="text1"/>
                <w:sz w:val="24"/>
              </w:rPr>
              <w:t>主持《大型赛事志愿服务参与对大学生职业素养的培养研究——基于第七届世界军人运动会》，市教育局高校教学研究项目</w:t>
            </w:r>
            <w:r>
              <w:rPr>
                <w:rFonts w:hint="eastAsia"/>
                <w:color w:val="000000" w:themeColor="text1"/>
                <w:sz w:val="24"/>
              </w:rPr>
              <w:t>,2019</w:t>
            </w:r>
            <w:r>
              <w:rPr>
                <w:rFonts w:hint="eastAsia"/>
                <w:color w:val="000000" w:themeColor="text1"/>
                <w:sz w:val="24"/>
              </w:rPr>
              <w:t>年</w:t>
            </w:r>
          </w:p>
          <w:p w:rsidR="004C0A08" w:rsidRDefault="004C0A08">
            <w:pPr>
              <w:spacing w:before="4" w:line="292" w:lineRule="exact"/>
              <w:ind w:right="98"/>
              <w:rPr>
                <w:color w:val="000000" w:themeColor="text1"/>
                <w:sz w:val="24"/>
              </w:rPr>
            </w:pPr>
          </w:p>
        </w:tc>
      </w:tr>
      <w:tr w:rsidR="004C0A08">
        <w:trPr>
          <w:trHeight w:val="623"/>
          <w:jc w:val="center"/>
        </w:trPr>
        <w:tc>
          <w:tcPr>
            <w:tcW w:w="2699" w:type="dxa"/>
            <w:gridSpan w:val="3"/>
          </w:tcPr>
          <w:p w:rsidR="004C0A08" w:rsidRDefault="00BA1332">
            <w:pPr>
              <w:spacing w:before="4" w:line="292" w:lineRule="exact"/>
              <w:ind w:left="106" w:right="98"/>
              <w:jc w:val="center"/>
              <w:rPr>
                <w:color w:val="000000" w:themeColor="text1"/>
                <w:sz w:val="24"/>
              </w:rPr>
            </w:pPr>
            <w:r>
              <w:rPr>
                <w:rFonts w:hint="eastAsia"/>
                <w:color w:val="000000" w:themeColor="text1"/>
                <w:sz w:val="24"/>
              </w:rPr>
              <w:t>从事科学研究</w:t>
            </w:r>
          </w:p>
          <w:p w:rsidR="004C0A08" w:rsidRDefault="00BA1332">
            <w:pPr>
              <w:spacing w:before="4" w:line="292" w:lineRule="exact"/>
              <w:ind w:left="106" w:right="98"/>
              <w:jc w:val="center"/>
              <w:rPr>
                <w:color w:val="000000" w:themeColor="text1"/>
                <w:sz w:val="24"/>
              </w:rPr>
            </w:pPr>
            <w:r>
              <w:rPr>
                <w:rFonts w:hint="eastAsia"/>
                <w:color w:val="000000" w:themeColor="text1"/>
                <w:sz w:val="24"/>
              </w:rPr>
              <w:t>及获奖情况</w:t>
            </w:r>
          </w:p>
        </w:tc>
        <w:tc>
          <w:tcPr>
            <w:tcW w:w="6877" w:type="dxa"/>
            <w:gridSpan w:val="7"/>
            <w:vAlign w:val="center"/>
          </w:tcPr>
          <w:p w:rsidR="004C0A08" w:rsidRDefault="00BA1332">
            <w:pPr>
              <w:spacing w:before="4" w:line="292" w:lineRule="exact"/>
              <w:ind w:left="106" w:right="98" w:firstLineChars="200" w:firstLine="480"/>
              <w:rPr>
                <w:rFonts w:eastAsia="宋体"/>
                <w:color w:val="000000" w:themeColor="text1"/>
                <w:sz w:val="24"/>
              </w:rPr>
            </w:pPr>
            <w:r>
              <w:rPr>
                <w:rFonts w:hint="eastAsia"/>
                <w:color w:val="000000" w:themeColor="text1"/>
                <w:sz w:val="24"/>
              </w:rPr>
              <w:t>1.</w:t>
            </w:r>
            <w:r>
              <w:rPr>
                <w:rFonts w:hint="eastAsia"/>
                <w:color w:val="000000" w:themeColor="text1"/>
                <w:sz w:val="24"/>
              </w:rPr>
              <w:t>主持《新时代高校大型体育场馆治理现代化体系构建与策略研究》湖北省教育厅科研计划项目</w:t>
            </w:r>
            <w:r>
              <w:rPr>
                <w:rFonts w:hint="eastAsia"/>
                <w:color w:val="000000" w:themeColor="text1"/>
                <w:sz w:val="24"/>
              </w:rPr>
              <w:t>,2020</w:t>
            </w:r>
            <w:r>
              <w:rPr>
                <w:rFonts w:hint="eastAsia"/>
                <w:color w:val="000000" w:themeColor="text1"/>
                <w:sz w:val="24"/>
              </w:rPr>
              <w:t>年</w:t>
            </w:r>
          </w:p>
          <w:p w:rsidR="004C0A08" w:rsidRDefault="00BA1332">
            <w:pPr>
              <w:spacing w:before="4" w:line="292" w:lineRule="exact"/>
              <w:ind w:left="106" w:right="98" w:firstLineChars="200" w:firstLine="480"/>
              <w:rPr>
                <w:color w:val="000000" w:themeColor="text1"/>
                <w:sz w:val="24"/>
              </w:rPr>
            </w:pPr>
            <w:r>
              <w:rPr>
                <w:rFonts w:hint="eastAsia"/>
                <w:color w:val="000000" w:themeColor="text1"/>
                <w:sz w:val="24"/>
              </w:rPr>
              <w:t>2.</w:t>
            </w:r>
            <w:r>
              <w:rPr>
                <w:rFonts w:hint="eastAsia"/>
                <w:color w:val="000000" w:themeColor="text1"/>
                <w:sz w:val="24"/>
              </w:rPr>
              <w:t>主持《市属高校武汉军运会比赛场馆的赛后利用价值、功能与模式研究》，市教育科学“十三五”规划重点课题</w:t>
            </w:r>
            <w:r>
              <w:rPr>
                <w:rFonts w:hint="eastAsia"/>
                <w:color w:val="000000" w:themeColor="text1"/>
                <w:sz w:val="24"/>
              </w:rPr>
              <w:t>,2018</w:t>
            </w:r>
            <w:r>
              <w:rPr>
                <w:rFonts w:hint="eastAsia"/>
                <w:color w:val="000000" w:themeColor="text1"/>
                <w:sz w:val="24"/>
              </w:rPr>
              <w:t>年</w:t>
            </w:r>
          </w:p>
          <w:p w:rsidR="004C0A08" w:rsidRDefault="00BA1332">
            <w:pPr>
              <w:spacing w:before="4" w:line="292" w:lineRule="exact"/>
              <w:ind w:left="106" w:right="98" w:firstLineChars="200" w:firstLine="480"/>
              <w:rPr>
                <w:rFonts w:eastAsia="宋体"/>
                <w:color w:val="000000" w:themeColor="text1"/>
                <w:sz w:val="24"/>
              </w:rPr>
            </w:pPr>
            <w:r>
              <w:rPr>
                <w:rFonts w:hint="eastAsia"/>
                <w:color w:val="000000" w:themeColor="text1"/>
                <w:sz w:val="24"/>
              </w:rPr>
              <w:t>3.</w:t>
            </w:r>
            <w:r>
              <w:rPr>
                <w:rFonts w:hint="eastAsia"/>
                <w:color w:val="000000" w:themeColor="text1"/>
                <w:sz w:val="24"/>
              </w:rPr>
              <w:t>主持《龙舟入奥工作方案》，国家体育总局社会体育指导中心课题</w:t>
            </w:r>
            <w:r>
              <w:rPr>
                <w:rFonts w:hint="eastAsia"/>
                <w:color w:val="000000" w:themeColor="text1"/>
                <w:sz w:val="24"/>
              </w:rPr>
              <w:t>,2018</w:t>
            </w:r>
            <w:r>
              <w:rPr>
                <w:rFonts w:hint="eastAsia"/>
                <w:color w:val="000000" w:themeColor="text1"/>
                <w:sz w:val="24"/>
              </w:rPr>
              <w:t>年</w:t>
            </w:r>
          </w:p>
        </w:tc>
      </w:tr>
      <w:tr w:rsidR="004C0A08">
        <w:trPr>
          <w:trHeight w:val="623"/>
          <w:jc w:val="center"/>
        </w:trPr>
        <w:tc>
          <w:tcPr>
            <w:tcW w:w="2699" w:type="dxa"/>
            <w:gridSpan w:val="3"/>
          </w:tcPr>
          <w:p w:rsidR="004C0A08" w:rsidRDefault="00BA1332">
            <w:pPr>
              <w:spacing w:before="4" w:line="292" w:lineRule="exact"/>
              <w:ind w:left="106" w:right="98"/>
              <w:jc w:val="center"/>
              <w:rPr>
                <w:color w:val="000000" w:themeColor="text1"/>
                <w:sz w:val="24"/>
              </w:rPr>
            </w:pPr>
            <w:r>
              <w:rPr>
                <w:rFonts w:hint="eastAsia"/>
                <w:color w:val="000000" w:themeColor="text1"/>
                <w:sz w:val="24"/>
              </w:rPr>
              <w:t>近三年获得教学研究经</w:t>
            </w:r>
          </w:p>
          <w:p w:rsidR="004C0A08" w:rsidRDefault="00BA1332">
            <w:pPr>
              <w:spacing w:before="4" w:line="292" w:lineRule="exact"/>
              <w:ind w:left="106" w:right="98"/>
              <w:jc w:val="center"/>
              <w:rPr>
                <w:color w:val="000000" w:themeColor="text1"/>
                <w:sz w:val="24"/>
              </w:rPr>
            </w:pPr>
            <w:r>
              <w:rPr>
                <w:rFonts w:hint="eastAsia"/>
                <w:color w:val="000000" w:themeColor="text1"/>
                <w:sz w:val="24"/>
              </w:rPr>
              <w:t>费（万元）</w:t>
            </w:r>
          </w:p>
        </w:tc>
        <w:tc>
          <w:tcPr>
            <w:tcW w:w="2262" w:type="dxa"/>
            <w:gridSpan w:val="2"/>
            <w:vAlign w:val="center"/>
          </w:tcPr>
          <w:p w:rsidR="004C0A08" w:rsidRDefault="00BA1332">
            <w:pPr>
              <w:spacing w:before="4" w:line="292" w:lineRule="exact"/>
              <w:ind w:left="106" w:right="98"/>
              <w:jc w:val="center"/>
              <w:rPr>
                <w:color w:val="000000" w:themeColor="text1"/>
                <w:sz w:val="24"/>
              </w:rPr>
            </w:pPr>
            <w:r>
              <w:rPr>
                <w:rFonts w:hint="eastAsia"/>
                <w:color w:val="000000" w:themeColor="text1"/>
                <w:sz w:val="24"/>
              </w:rPr>
              <w:t>5.7</w:t>
            </w:r>
          </w:p>
        </w:tc>
        <w:tc>
          <w:tcPr>
            <w:tcW w:w="2305" w:type="dxa"/>
            <w:gridSpan w:val="3"/>
          </w:tcPr>
          <w:p w:rsidR="004C0A08" w:rsidRDefault="00BA1332">
            <w:pPr>
              <w:spacing w:before="4" w:line="292" w:lineRule="exact"/>
              <w:ind w:left="106" w:right="98"/>
              <w:jc w:val="center"/>
              <w:rPr>
                <w:color w:val="000000" w:themeColor="text1"/>
                <w:sz w:val="24"/>
              </w:rPr>
            </w:pPr>
            <w:r>
              <w:rPr>
                <w:rFonts w:hint="eastAsia"/>
                <w:color w:val="000000" w:themeColor="text1"/>
                <w:sz w:val="24"/>
              </w:rPr>
              <w:t>近三年获得科学</w:t>
            </w:r>
            <w:proofErr w:type="gramStart"/>
            <w:r>
              <w:rPr>
                <w:rFonts w:hint="eastAsia"/>
                <w:color w:val="000000" w:themeColor="text1"/>
                <w:sz w:val="24"/>
              </w:rPr>
              <w:t>研</w:t>
            </w:r>
            <w:proofErr w:type="gramEnd"/>
          </w:p>
          <w:p w:rsidR="004C0A08" w:rsidRDefault="00BA1332">
            <w:pPr>
              <w:spacing w:before="4" w:line="292" w:lineRule="exact"/>
              <w:ind w:left="106" w:right="98"/>
              <w:jc w:val="center"/>
              <w:rPr>
                <w:color w:val="000000" w:themeColor="text1"/>
                <w:sz w:val="24"/>
              </w:rPr>
            </w:pPr>
            <w:r>
              <w:rPr>
                <w:rFonts w:hint="eastAsia"/>
                <w:color w:val="000000" w:themeColor="text1"/>
                <w:sz w:val="24"/>
              </w:rPr>
              <w:t>究经费（万元）</w:t>
            </w:r>
          </w:p>
        </w:tc>
        <w:tc>
          <w:tcPr>
            <w:tcW w:w="2310" w:type="dxa"/>
            <w:gridSpan w:val="2"/>
            <w:vAlign w:val="center"/>
          </w:tcPr>
          <w:p w:rsidR="004C0A08" w:rsidRDefault="00BA1332">
            <w:pPr>
              <w:spacing w:before="4" w:line="292" w:lineRule="exact"/>
              <w:ind w:left="106" w:right="98"/>
              <w:jc w:val="center"/>
              <w:rPr>
                <w:color w:val="000000" w:themeColor="text1"/>
                <w:sz w:val="24"/>
              </w:rPr>
            </w:pPr>
            <w:r>
              <w:rPr>
                <w:rFonts w:hint="eastAsia"/>
                <w:color w:val="000000" w:themeColor="text1"/>
                <w:sz w:val="24"/>
              </w:rPr>
              <w:t>3.9</w:t>
            </w:r>
          </w:p>
        </w:tc>
      </w:tr>
      <w:tr w:rsidR="004C0A08">
        <w:trPr>
          <w:trHeight w:val="626"/>
          <w:jc w:val="center"/>
        </w:trPr>
        <w:tc>
          <w:tcPr>
            <w:tcW w:w="2699" w:type="dxa"/>
            <w:gridSpan w:val="3"/>
          </w:tcPr>
          <w:p w:rsidR="004C0A08" w:rsidRDefault="00BA1332">
            <w:pPr>
              <w:spacing w:before="4" w:line="292" w:lineRule="exact"/>
              <w:ind w:left="106" w:right="98"/>
              <w:jc w:val="center"/>
              <w:rPr>
                <w:color w:val="000000" w:themeColor="text1"/>
                <w:sz w:val="24"/>
              </w:rPr>
            </w:pPr>
            <w:r>
              <w:rPr>
                <w:rFonts w:hint="eastAsia"/>
                <w:color w:val="000000" w:themeColor="text1"/>
                <w:sz w:val="24"/>
              </w:rPr>
              <w:t>近三年给本科生授课</w:t>
            </w:r>
          </w:p>
          <w:p w:rsidR="004C0A08" w:rsidRDefault="00BA1332">
            <w:pPr>
              <w:spacing w:before="4" w:line="292" w:lineRule="exact"/>
              <w:ind w:left="106" w:right="98"/>
              <w:jc w:val="center"/>
              <w:rPr>
                <w:color w:val="000000" w:themeColor="text1"/>
                <w:sz w:val="24"/>
              </w:rPr>
            </w:pPr>
            <w:r>
              <w:rPr>
                <w:rFonts w:hint="eastAsia"/>
                <w:color w:val="000000" w:themeColor="text1"/>
                <w:sz w:val="24"/>
              </w:rPr>
              <w:t>课程及学时数</w:t>
            </w:r>
          </w:p>
        </w:tc>
        <w:tc>
          <w:tcPr>
            <w:tcW w:w="2262" w:type="dxa"/>
            <w:gridSpan w:val="2"/>
            <w:vAlign w:val="center"/>
          </w:tcPr>
          <w:p w:rsidR="004C0A08" w:rsidRDefault="00BA1332">
            <w:pPr>
              <w:spacing w:before="4" w:line="292" w:lineRule="exact"/>
              <w:ind w:left="106" w:right="98"/>
              <w:jc w:val="center"/>
              <w:rPr>
                <w:color w:val="000000" w:themeColor="text1"/>
                <w:sz w:val="24"/>
              </w:rPr>
            </w:pPr>
            <w:r>
              <w:rPr>
                <w:rFonts w:hint="eastAsia"/>
                <w:color w:val="000000" w:themeColor="text1"/>
                <w:sz w:val="24"/>
              </w:rPr>
              <w:t>马术专业英语、赛马产业经济、体育市场营销、市场调查与预测，</w:t>
            </w:r>
            <w:r>
              <w:rPr>
                <w:rFonts w:hint="eastAsia"/>
                <w:color w:val="000000" w:themeColor="text1"/>
                <w:sz w:val="24"/>
              </w:rPr>
              <w:t>288</w:t>
            </w:r>
            <w:r>
              <w:rPr>
                <w:rFonts w:hint="eastAsia"/>
                <w:color w:val="000000" w:themeColor="text1"/>
                <w:sz w:val="24"/>
              </w:rPr>
              <w:t>学时</w:t>
            </w:r>
          </w:p>
        </w:tc>
        <w:tc>
          <w:tcPr>
            <w:tcW w:w="2305" w:type="dxa"/>
            <w:gridSpan w:val="3"/>
          </w:tcPr>
          <w:p w:rsidR="004C0A08" w:rsidRDefault="00BA1332">
            <w:pPr>
              <w:spacing w:before="4" w:line="292" w:lineRule="exact"/>
              <w:ind w:left="106" w:right="98"/>
              <w:jc w:val="center"/>
              <w:rPr>
                <w:color w:val="000000" w:themeColor="text1"/>
                <w:sz w:val="24"/>
              </w:rPr>
            </w:pPr>
            <w:r>
              <w:rPr>
                <w:rFonts w:hint="eastAsia"/>
                <w:color w:val="000000" w:themeColor="text1"/>
                <w:sz w:val="24"/>
              </w:rPr>
              <w:t>近三年指导本科毕</w:t>
            </w:r>
          </w:p>
          <w:p w:rsidR="004C0A08" w:rsidRDefault="00BA1332">
            <w:pPr>
              <w:spacing w:before="4" w:line="292" w:lineRule="exact"/>
              <w:ind w:left="106" w:right="98"/>
              <w:jc w:val="center"/>
              <w:rPr>
                <w:color w:val="000000" w:themeColor="text1"/>
                <w:sz w:val="24"/>
              </w:rPr>
            </w:pPr>
            <w:r>
              <w:rPr>
                <w:rFonts w:hint="eastAsia"/>
                <w:color w:val="000000" w:themeColor="text1"/>
                <w:sz w:val="24"/>
              </w:rPr>
              <w:t>业设计（人次）</w:t>
            </w:r>
          </w:p>
        </w:tc>
        <w:tc>
          <w:tcPr>
            <w:tcW w:w="2310" w:type="dxa"/>
            <w:gridSpan w:val="2"/>
            <w:vAlign w:val="center"/>
          </w:tcPr>
          <w:p w:rsidR="004C0A08" w:rsidRDefault="00BA1332">
            <w:pPr>
              <w:spacing w:before="4" w:line="292" w:lineRule="exact"/>
              <w:ind w:left="106" w:right="98"/>
              <w:jc w:val="center"/>
              <w:rPr>
                <w:color w:val="000000" w:themeColor="text1"/>
                <w:sz w:val="24"/>
              </w:rPr>
            </w:pPr>
            <w:r>
              <w:rPr>
                <w:rFonts w:hint="eastAsia"/>
                <w:color w:val="000000" w:themeColor="text1"/>
                <w:sz w:val="24"/>
              </w:rPr>
              <w:t>18</w:t>
            </w:r>
          </w:p>
        </w:tc>
      </w:tr>
    </w:tbl>
    <w:p w:rsidR="004C0A08" w:rsidRDefault="004C0A08">
      <w:pPr>
        <w:spacing w:line="362" w:lineRule="exact"/>
        <w:rPr>
          <w:color w:val="000000" w:themeColor="text1"/>
          <w:sz w:val="24"/>
        </w:rPr>
      </w:pPr>
    </w:p>
    <w:p w:rsidR="004C0A08" w:rsidRDefault="00BA1332">
      <w:pPr>
        <w:rPr>
          <w:color w:val="000000" w:themeColor="text1"/>
          <w:sz w:val="24"/>
        </w:rPr>
      </w:pPr>
      <w:r>
        <w:rPr>
          <w:color w:val="000000" w:themeColor="text1"/>
          <w:sz w:val="24"/>
        </w:rPr>
        <w:br w:type="page"/>
      </w:r>
    </w:p>
    <w:p w:rsidR="004C0A08" w:rsidRDefault="00BA1332">
      <w:pPr>
        <w:pStyle w:val="a4"/>
        <w:spacing w:line="400" w:lineRule="exact"/>
        <w:ind w:left="20"/>
        <w:jc w:val="center"/>
        <w:rPr>
          <w:color w:val="000000" w:themeColor="text1"/>
        </w:rPr>
      </w:pPr>
      <w:r>
        <w:rPr>
          <w:color w:val="000000" w:themeColor="text1"/>
        </w:rPr>
        <w:lastRenderedPageBreak/>
        <w:t>专业主要带头人简介</w:t>
      </w:r>
      <w:r>
        <w:rPr>
          <w:rFonts w:hint="eastAsia"/>
          <w:color w:val="000000" w:themeColor="text1"/>
        </w:rPr>
        <w:t>（3）</w:t>
      </w:r>
    </w:p>
    <w:p w:rsidR="004C0A08" w:rsidRDefault="004C0A08">
      <w:pPr>
        <w:rPr>
          <w:color w:val="000000" w:themeColor="text1"/>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1269"/>
        <w:gridCol w:w="257"/>
        <w:gridCol w:w="989"/>
        <w:gridCol w:w="746"/>
        <w:gridCol w:w="571"/>
        <w:gridCol w:w="1282"/>
        <w:gridCol w:w="982"/>
        <w:gridCol w:w="41"/>
        <w:gridCol w:w="1318"/>
        <w:gridCol w:w="992"/>
      </w:tblGrid>
      <w:tr w:rsidR="004C0A08">
        <w:trPr>
          <w:trHeight w:val="340"/>
          <w:jc w:val="center"/>
        </w:trPr>
        <w:tc>
          <w:tcPr>
            <w:tcW w:w="1129" w:type="dxa"/>
            <w:vAlign w:val="center"/>
          </w:tcPr>
          <w:p w:rsidR="004C0A08" w:rsidRDefault="00BA1332">
            <w:pPr>
              <w:spacing w:before="14" w:line="306" w:lineRule="exact"/>
              <w:ind w:left="239"/>
              <w:jc w:val="center"/>
              <w:rPr>
                <w:color w:val="000000" w:themeColor="text1"/>
                <w:sz w:val="24"/>
              </w:rPr>
            </w:pPr>
            <w:r>
              <w:rPr>
                <w:color w:val="000000" w:themeColor="text1"/>
                <w:sz w:val="24"/>
              </w:rPr>
              <w:t>姓名</w:t>
            </w:r>
          </w:p>
        </w:tc>
        <w:tc>
          <w:tcPr>
            <w:tcW w:w="1269" w:type="dxa"/>
            <w:vAlign w:val="center"/>
          </w:tcPr>
          <w:p w:rsidR="004C0A08" w:rsidRDefault="00BA1332">
            <w:pPr>
              <w:jc w:val="center"/>
              <w:rPr>
                <w:rFonts w:ascii="Times New Roman"/>
                <w:color w:val="000000" w:themeColor="text1"/>
                <w:sz w:val="24"/>
              </w:rPr>
            </w:pPr>
            <w:r>
              <w:rPr>
                <w:rFonts w:ascii="Times New Roman" w:hint="eastAsia"/>
                <w:color w:val="000000" w:themeColor="text1"/>
                <w:sz w:val="24"/>
              </w:rPr>
              <w:t>张双</w:t>
            </w:r>
          </w:p>
        </w:tc>
        <w:tc>
          <w:tcPr>
            <w:tcW w:w="1246" w:type="dxa"/>
            <w:gridSpan w:val="2"/>
            <w:vAlign w:val="center"/>
          </w:tcPr>
          <w:p w:rsidR="004C0A08" w:rsidRDefault="00BA1332">
            <w:pPr>
              <w:spacing w:before="14" w:line="306" w:lineRule="exact"/>
              <w:ind w:left="381"/>
              <w:jc w:val="center"/>
              <w:rPr>
                <w:color w:val="000000" w:themeColor="text1"/>
                <w:sz w:val="24"/>
              </w:rPr>
            </w:pPr>
            <w:r>
              <w:rPr>
                <w:color w:val="000000" w:themeColor="text1"/>
                <w:sz w:val="24"/>
              </w:rPr>
              <w:t>性别</w:t>
            </w:r>
          </w:p>
        </w:tc>
        <w:tc>
          <w:tcPr>
            <w:tcW w:w="746" w:type="dxa"/>
            <w:vAlign w:val="center"/>
          </w:tcPr>
          <w:p w:rsidR="004C0A08" w:rsidRDefault="00BA1332">
            <w:pPr>
              <w:jc w:val="center"/>
              <w:rPr>
                <w:rFonts w:ascii="Times New Roman"/>
                <w:color w:val="000000" w:themeColor="text1"/>
                <w:sz w:val="24"/>
              </w:rPr>
            </w:pPr>
            <w:r>
              <w:rPr>
                <w:rFonts w:ascii="Times New Roman" w:hint="eastAsia"/>
                <w:color w:val="000000" w:themeColor="text1"/>
                <w:sz w:val="24"/>
              </w:rPr>
              <w:t>男</w:t>
            </w:r>
          </w:p>
        </w:tc>
        <w:tc>
          <w:tcPr>
            <w:tcW w:w="1853" w:type="dxa"/>
            <w:gridSpan w:val="2"/>
            <w:vAlign w:val="center"/>
          </w:tcPr>
          <w:p w:rsidR="004C0A08" w:rsidRDefault="00BA1332">
            <w:pPr>
              <w:spacing w:before="14" w:line="306" w:lineRule="exact"/>
              <w:ind w:left="138"/>
              <w:jc w:val="center"/>
              <w:rPr>
                <w:color w:val="000000" w:themeColor="text1"/>
                <w:sz w:val="24"/>
              </w:rPr>
            </w:pPr>
            <w:r>
              <w:rPr>
                <w:color w:val="000000" w:themeColor="text1"/>
                <w:sz w:val="24"/>
              </w:rPr>
              <w:t>专业技术职务</w:t>
            </w:r>
          </w:p>
        </w:tc>
        <w:tc>
          <w:tcPr>
            <w:tcW w:w="982" w:type="dxa"/>
            <w:vAlign w:val="center"/>
          </w:tcPr>
          <w:p w:rsidR="004C0A08" w:rsidRDefault="00BA1332">
            <w:pPr>
              <w:jc w:val="center"/>
              <w:rPr>
                <w:rFonts w:ascii="Times New Roman"/>
                <w:color w:val="000000" w:themeColor="text1"/>
                <w:sz w:val="24"/>
              </w:rPr>
            </w:pPr>
            <w:r>
              <w:rPr>
                <w:rFonts w:ascii="Times New Roman" w:hint="eastAsia"/>
                <w:color w:val="000000" w:themeColor="text1"/>
                <w:sz w:val="24"/>
              </w:rPr>
              <w:t>副教授</w:t>
            </w:r>
          </w:p>
        </w:tc>
        <w:tc>
          <w:tcPr>
            <w:tcW w:w="1359" w:type="dxa"/>
            <w:gridSpan w:val="2"/>
            <w:vAlign w:val="center"/>
          </w:tcPr>
          <w:p w:rsidR="004C0A08" w:rsidRDefault="00BA1332">
            <w:pPr>
              <w:spacing w:before="14" w:line="306" w:lineRule="exact"/>
              <w:ind w:left="131"/>
              <w:jc w:val="center"/>
              <w:rPr>
                <w:color w:val="000000" w:themeColor="text1"/>
                <w:sz w:val="24"/>
              </w:rPr>
            </w:pPr>
            <w:r>
              <w:rPr>
                <w:color w:val="000000" w:themeColor="text1"/>
                <w:sz w:val="24"/>
              </w:rPr>
              <w:t>行政职务</w:t>
            </w:r>
          </w:p>
        </w:tc>
        <w:tc>
          <w:tcPr>
            <w:tcW w:w="992" w:type="dxa"/>
            <w:vAlign w:val="center"/>
          </w:tcPr>
          <w:p w:rsidR="004C0A08" w:rsidRDefault="00BA1332">
            <w:pPr>
              <w:jc w:val="center"/>
              <w:rPr>
                <w:rFonts w:ascii="Times New Roman"/>
                <w:color w:val="000000" w:themeColor="text1"/>
                <w:sz w:val="24"/>
              </w:rPr>
            </w:pPr>
            <w:r>
              <w:rPr>
                <w:rFonts w:ascii="Times New Roman" w:hint="eastAsia"/>
                <w:color w:val="000000" w:themeColor="text1"/>
                <w:sz w:val="24"/>
              </w:rPr>
              <w:t>教研室副主任</w:t>
            </w:r>
          </w:p>
        </w:tc>
      </w:tr>
      <w:tr w:rsidR="004C0A08">
        <w:trPr>
          <w:trHeight w:val="623"/>
          <w:jc w:val="center"/>
        </w:trPr>
        <w:tc>
          <w:tcPr>
            <w:tcW w:w="1129" w:type="dxa"/>
            <w:vAlign w:val="center"/>
          </w:tcPr>
          <w:p w:rsidR="004C0A08" w:rsidRDefault="00BA1332">
            <w:pPr>
              <w:spacing w:line="307" w:lineRule="exact"/>
              <w:ind w:left="99" w:right="90"/>
              <w:jc w:val="center"/>
              <w:rPr>
                <w:color w:val="000000" w:themeColor="text1"/>
                <w:sz w:val="24"/>
              </w:rPr>
            </w:pPr>
            <w:r>
              <w:rPr>
                <w:color w:val="000000" w:themeColor="text1"/>
                <w:sz w:val="24"/>
              </w:rPr>
              <w:t>拟承担</w:t>
            </w:r>
          </w:p>
          <w:p w:rsidR="004C0A08" w:rsidRDefault="00BA1332">
            <w:pPr>
              <w:spacing w:before="4" w:line="292" w:lineRule="exact"/>
              <w:ind w:left="99" w:right="90"/>
              <w:jc w:val="center"/>
              <w:rPr>
                <w:color w:val="000000" w:themeColor="text1"/>
                <w:sz w:val="24"/>
              </w:rPr>
            </w:pPr>
            <w:r>
              <w:rPr>
                <w:color w:val="000000" w:themeColor="text1"/>
                <w:sz w:val="24"/>
              </w:rPr>
              <w:t>课程</w:t>
            </w:r>
          </w:p>
        </w:tc>
        <w:tc>
          <w:tcPr>
            <w:tcW w:w="3261" w:type="dxa"/>
            <w:gridSpan w:val="4"/>
            <w:vAlign w:val="center"/>
          </w:tcPr>
          <w:p w:rsidR="004C0A08" w:rsidRDefault="00BA1332">
            <w:pPr>
              <w:jc w:val="center"/>
              <w:rPr>
                <w:rFonts w:ascii="Times New Roman"/>
                <w:color w:val="000000" w:themeColor="text1"/>
                <w:sz w:val="24"/>
              </w:rPr>
            </w:pPr>
            <w:r>
              <w:rPr>
                <w:rFonts w:ascii="Times New Roman" w:hint="eastAsia"/>
                <w:color w:val="000000" w:themeColor="text1"/>
                <w:sz w:val="24"/>
              </w:rPr>
              <w:t>马匹解剖生理学、马场建设与维护</w:t>
            </w:r>
          </w:p>
        </w:tc>
        <w:tc>
          <w:tcPr>
            <w:tcW w:w="1853" w:type="dxa"/>
            <w:gridSpan w:val="2"/>
          </w:tcPr>
          <w:p w:rsidR="004C0A08" w:rsidRDefault="00BA1332">
            <w:pPr>
              <w:spacing w:before="155"/>
              <w:ind w:left="138"/>
              <w:rPr>
                <w:color w:val="000000" w:themeColor="text1"/>
                <w:sz w:val="24"/>
              </w:rPr>
            </w:pPr>
            <w:r>
              <w:rPr>
                <w:color w:val="000000" w:themeColor="text1"/>
                <w:sz w:val="24"/>
              </w:rPr>
              <w:t>现在所在单位</w:t>
            </w:r>
          </w:p>
        </w:tc>
        <w:tc>
          <w:tcPr>
            <w:tcW w:w="3333" w:type="dxa"/>
            <w:gridSpan w:val="4"/>
            <w:vAlign w:val="center"/>
          </w:tcPr>
          <w:p w:rsidR="004C0A08" w:rsidRDefault="00BA1332">
            <w:pPr>
              <w:jc w:val="center"/>
              <w:rPr>
                <w:rFonts w:ascii="Times New Roman"/>
                <w:color w:val="000000" w:themeColor="text1"/>
                <w:sz w:val="24"/>
              </w:rPr>
            </w:pPr>
            <w:r>
              <w:rPr>
                <w:rFonts w:ascii="Times New Roman" w:hint="eastAsia"/>
                <w:color w:val="000000" w:themeColor="text1"/>
                <w:sz w:val="24"/>
              </w:rPr>
              <w:t>武汉商学院</w:t>
            </w:r>
          </w:p>
        </w:tc>
      </w:tr>
      <w:tr w:rsidR="004C0A08">
        <w:trPr>
          <w:trHeight w:val="623"/>
          <w:jc w:val="center"/>
        </w:trPr>
        <w:tc>
          <w:tcPr>
            <w:tcW w:w="2655" w:type="dxa"/>
            <w:gridSpan w:val="3"/>
          </w:tcPr>
          <w:p w:rsidR="004C0A08" w:rsidRDefault="00BA1332">
            <w:pPr>
              <w:spacing w:line="307" w:lineRule="exact"/>
              <w:ind w:left="107"/>
              <w:rPr>
                <w:color w:val="000000" w:themeColor="text1"/>
                <w:sz w:val="24"/>
              </w:rPr>
            </w:pPr>
            <w:r>
              <w:rPr>
                <w:color w:val="000000" w:themeColor="text1"/>
                <w:sz w:val="24"/>
              </w:rPr>
              <w:t>最后学历毕业时间、</w:t>
            </w:r>
          </w:p>
          <w:p w:rsidR="004C0A08" w:rsidRDefault="00BA1332">
            <w:pPr>
              <w:spacing w:before="4" w:line="292" w:lineRule="exact"/>
              <w:ind w:left="777"/>
              <w:rPr>
                <w:color w:val="000000" w:themeColor="text1"/>
                <w:sz w:val="24"/>
              </w:rPr>
            </w:pPr>
            <w:r>
              <w:rPr>
                <w:color w:val="000000" w:themeColor="text1"/>
                <w:sz w:val="24"/>
              </w:rPr>
              <w:t>学校、专业</w:t>
            </w:r>
          </w:p>
        </w:tc>
        <w:tc>
          <w:tcPr>
            <w:tcW w:w="6921" w:type="dxa"/>
            <w:gridSpan w:val="8"/>
            <w:vAlign w:val="center"/>
          </w:tcPr>
          <w:p w:rsidR="004C0A08" w:rsidRDefault="00BA1332">
            <w:pPr>
              <w:jc w:val="center"/>
              <w:rPr>
                <w:rFonts w:ascii="Times New Roman"/>
                <w:color w:val="000000" w:themeColor="text1"/>
                <w:sz w:val="24"/>
              </w:rPr>
            </w:pPr>
            <w:r>
              <w:rPr>
                <w:rFonts w:ascii="Times New Roman" w:hint="eastAsia"/>
                <w:color w:val="000000" w:themeColor="text1"/>
                <w:sz w:val="24"/>
              </w:rPr>
              <w:t>2009</w:t>
            </w:r>
            <w:r>
              <w:rPr>
                <w:rFonts w:ascii="Times New Roman" w:hint="eastAsia"/>
                <w:color w:val="000000" w:themeColor="text1"/>
                <w:sz w:val="24"/>
              </w:rPr>
              <w:t>年毕业于华中师范大学，运动人体科学，硕士研究生</w:t>
            </w:r>
          </w:p>
        </w:tc>
      </w:tr>
      <w:tr w:rsidR="004C0A08">
        <w:trPr>
          <w:trHeight w:val="358"/>
          <w:jc w:val="center"/>
        </w:trPr>
        <w:tc>
          <w:tcPr>
            <w:tcW w:w="2655" w:type="dxa"/>
            <w:gridSpan w:val="3"/>
          </w:tcPr>
          <w:p w:rsidR="004C0A08" w:rsidRDefault="00BA1332">
            <w:pPr>
              <w:spacing w:before="158"/>
              <w:ind w:left="606"/>
              <w:rPr>
                <w:color w:val="000000" w:themeColor="text1"/>
                <w:sz w:val="24"/>
              </w:rPr>
            </w:pPr>
            <w:r>
              <w:rPr>
                <w:color w:val="000000" w:themeColor="text1"/>
                <w:sz w:val="24"/>
              </w:rPr>
              <w:t>主要研究方向</w:t>
            </w:r>
          </w:p>
        </w:tc>
        <w:tc>
          <w:tcPr>
            <w:tcW w:w="6921" w:type="dxa"/>
            <w:gridSpan w:val="8"/>
            <w:vAlign w:val="center"/>
          </w:tcPr>
          <w:p w:rsidR="004C0A08" w:rsidRDefault="00BA1332">
            <w:pPr>
              <w:jc w:val="center"/>
              <w:rPr>
                <w:rFonts w:ascii="Times New Roman"/>
                <w:color w:val="000000" w:themeColor="text1"/>
                <w:sz w:val="24"/>
              </w:rPr>
            </w:pPr>
            <w:r>
              <w:rPr>
                <w:rFonts w:ascii="Times New Roman" w:hint="eastAsia"/>
                <w:color w:val="000000" w:themeColor="text1"/>
                <w:sz w:val="24"/>
              </w:rPr>
              <w:t>马匹解剖生理</w:t>
            </w:r>
          </w:p>
        </w:tc>
      </w:tr>
      <w:tr w:rsidR="004C0A08">
        <w:trPr>
          <w:trHeight w:val="1248"/>
          <w:jc w:val="center"/>
        </w:trPr>
        <w:tc>
          <w:tcPr>
            <w:tcW w:w="2655" w:type="dxa"/>
            <w:gridSpan w:val="3"/>
            <w:vAlign w:val="center"/>
          </w:tcPr>
          <w:p w:rsidR="004C0A08" w:rsidRDefault="00BA1332">
            <w:pPr>
              <w:spacing w:line="244" w:lineRule="auto"/>
              <w:ind w:left="126" w:right="117"/>
              <w:jc w:val="center"/>
              <w:rPr>
                <w:color w:val="000000" w:themeColor="text1"/>
                <w:sz w:val="24"/>
              </w:rPr>
            </w:pPr>
            <w:r>
              <w:rPr>
                <w:color w:val="000000" w:themeColor="text1"/>
                <w:sz w:val="24"/>
              </w:rPr>
              <w:t>从事教育教学改革研究及获奖情况（含教改项目、研究论文、慕课、教材等）</w:t>
            </w:r>
          </w:p>
        </w:tc>
        <w:tc>
          <w:tcPr>
            <w:tcW w:w="6921" w:type="dxa"/>
            <w:gridSpan w:val="8"/>
          </w:tcPr>
          <w:p w:rsidR="004C0A08" w:rsidRDefault="00BA1332">
            <w:pPr>
              <w:rPr>
                <w:color w:val="000000" w:themeColor="text1"/>
              </w:rPr>
            </w:pPr>
            <w:r>
              <w:rPr>
                <w:rFonts w:hint="eastAsia"/>
                <w:color w:val="000000" w:themeColor="text1"/>
              </w:rPr>
              <w:t>1.</w:t>
            </w:r>
            <w:r>
              <w:rPr>
                <w:rFonts w:hint="eastAsia"/>
                <w:color w:val="000000" w:themeColor="text1"/>
              </w:rPr>
              <w:t>应用型</w:t>
            </w:r>
            <w:proofErr w:type="gramStart"/>
            <w:r>
              <w:rPr>
                <w:rFonts w:hint="eastAsia"/>
                <w:color w:val="000000" w:themeColor="text1"/>
              </w:rPr>
              <w:t>本科微课课程</w:t>
            </w:r>
            <w:proofErr w:type="gramEnd"/>
            <w:r>
              <w:rPr>
                <w:rFonts w:hint="eastAsia"/>
                <w:color w:val="000000" w:themeColor="text1"/>
              </w:rPr>
              <w:t>开发与应用研究——以《马匹解剖生理学》为例</w:t>
            </w:r>
            <w:r>
              <w:rPr>
                <w:rFonts w:hint="eastAsia"/>
                <w:color w:val="000000" w:themeColor="text1"/>
              </w:rPr>
              <w:t>,</w:t>
            </w:r>
            <w:r>
              <w:rPr>
                <w:rFonts w:hint="eastAsia"/>
                <w:color w:val="000000" w:themeColor="text1"/>
              </w:rPr>
              <w:t>校级重点招标，主持，已结题，</w:t>
            </w:r>
            <w:r>
              <w:rPr>
                <w:rFonts w:hint="eastAsia"/>
                <w:color w:val="000000" w:themeColor="text1"/>
              </w:rPr>
              <w:t>2015Z005</w:t>
            </w:r>
            <w:r>
              <w:rPr>
                <w:rFonts w:hint="eastAsia"/>
                <w:color w:val="000000" w:themeColor="text1"/>
              </w:rPr>
              <w:t>，</w:t>
            </w:r>
            <w:r>
              <w:rPr>
                <w:rFonts w:hint="eastAsia"/>
                <w:color w:val="000000" w:themeColor="text1"/>
              </w:rPr>
              <w:t>2017.6.9.</w:t>
            </w:r>
          </w:p>
          <w:p w:rsidR="004C0A08" w:rsidRDefault="00BA1332">
            <w:pPr>
              <w:rPr>
                <w:color w:val="000000" w:themeColor="text1"/>
              </w:rPr>
            </w:pPr>
            <w:r>
              <w:rPr>
                <w:rFonts w:cs="Times New Roman" w:hint="eastAsia"/>
                <w:color w:val="000000" w:themeColor="text1"/>
              </w:rPr>
              <w:t>2.</w:t>
            </w:r>
            <w:r>
              <w:rPr>
                <w:rFonts w:cs="Times New Roman" w:hint="eastAsia"/>
                <w:color w:val="000000" w:themeColor="text1"/>
              </w:rPr>
              <w:t>张双．</w:t>
            </w:r>
            <w:r>
              <w:rPr>
                <w:rFonts w:hint="eastAsia"/>
                <w:color w:val="000000" w:themeColor="text1"/>
              </w:rPr>
              <w:t>新形势</w:t>
            </w:r>
            <w:proofErr w:type="gramStart"/>
            <w:r>
              <w:rPr>
                <w:rFonts w:hint="eastAsia"/>
                <w:color w:val="000000" w:themeColor="text1"/>
              </w:rPr>
              <w:t>下大学</w:t>
            </w:r>
            <w:proofErr w:type="gramEnd"/>
            <w:r>
              <w:rPr>
                <w:rFonts w:hint="eastAsia"/>
                <w:color w:val="000000" w:themeColor="text1"/>
              </w:rPr>
              <w:t>体育教学方法的优化</w:t>
            </w:r>
            <w:r>
              <w:rPr>
                <w:rFonts w:cs="Times New Roman" w:hint="eastAsia"/>
                <w:color w:val="000000" w:themeColor="text1"/>
              </w:rPr>
              <w:t>．</w:t>
            </w:r>
            <w:r>
              <w:rPr>
                <w:rFonts w:hint="eastAsia"/>
                <w:color w:val="000000" w:themeColor="text1"/>
              </w:rPr>
              <w:t>体育时空</w:t>
            </w:r>
            <w:r>
              <w:rPr>
                <w:rFonts w:hint="eastAsia"/>
                <w:color w:val="000000" w:themeColor="text1"/>
              </w:rPr>
              <w:t>[J]</w:t>
            </w:r>
            <w:r>
              <w:rPr>
                <w:rFonts w:cs="Times New Roman" w:hint="eastAsia"/>
                <w:color w:val="000000" w:themeColor="text1"/>
              </w:rPr>
              <w:t>．</w:t>
            </w:r>
            <w:r>
              <w:rPr>
                <w:rFonts w:hint="eastAsia"/>
                <w:color w:val="000000" w:themeColor="text1"/>
              </w:rPr>
              <w:t>2017.2A</w:t>
            </w:r>
            <w:r>
              <w:rPr>
                <w:rFonts w:cs="Times New Roman" w:hint="eastAsia"/>
                <w:color w:val="000000" w:themeColor="text1"/>
              </w:rPr>
              <w:t>．</w:t>
            </w:r>
            <w:r>
              <w:rPr>
                <w:rFonts w:hint="eastAsia"/>
                <w:color w:val="000000" w:themeColor="text1"/>
              </w:rPr>
              <w:t>94</w:t>
            </w:r>
            <w:r>
              <w:rPr>
                <w:rFonts w:hint="eastAsia"/>
                <w:color w:val="000000" w:themeColor="text1"/>
              </w:rPr>
              <w:t>面</w:t>
            </w:r>
            <w:r>
              <w:rPr>
                <w:rFonts w:hint="eastAsia"/>
                <w:color w:val="000000" w:themeColor="text1"/>
              </w:rPr>
              <w:t>.</w:t>
            </w:r>
          </w:p>
          <w:p w:rsidR="004C0A08" w:rsidRDefault="00BA1332">
            <w:pPr>
              <w:rPr>
                <w:color w:val="000000" w:themeColor="text1"/>
              </w:rPr>
            </w:pPr>
            <w:r>
              <w:rPr>
                <w:rFonts w:cs="Times New Roman" w:hint="eastAsia"/>
                <w:color w:val="000000" w:themeColor="text1"/>
              </w:rPr>
              <w:t>3.</w:t>
            </w:r>
            <w:r>
              <w:rPr>
                <w:rFonts w:cs="Times New Roman" w:hint="eastAsia"/>
                <w:color w:val="000000" w:themeColor="text1"/>
              </w:rPr>
              <w:t>张双．</w:t>
            </w:r>
            <w:r>
              <w:rPr>
                <w:rFonts w:hint="eastAsia"/>
                <w:color w:val="000000" w:themeColor="text1"/>
              </w:rPr>
              <w:t>通识教育背景下推进大学体育改革的方法</w:t>
            </w:r>
            <w:r>
              <w:rPr>
                <w:rFonts w:cs="Times New Roman" w:hint="eastAsia"/>
                <w:color w:val="000000" w:themeColor="text1"/>
              </w:rPr>
              <w:t>．</w:t>
            </w:r>
            <w:r>
              <w:rPr>
                <w:rFonts w:hint="eastAsia"/>
                <w:color w:val="000000" w:themeColor="text1"/>
              </w:rPr>
              <w:t>体育时空</w:t>
            </w:r>
            <w:r>
              <w:rPr>
                <w:rFonts w:hint="eastAsia"/>
                <w:color w:val="000000" w:themeColor="text1"/>
              </w:rPr>
              <w:t>[J]</w:t>
            </w:r>
            <w:r>
              <w:rPr>
                <w:rFonts w:hint="eastAsia"/>
                <w:color w:val="000000" w:themeColor="text1"/>
              </w:rPr>
              <w:t>．</w:t>
            </w:r>
            <w:r>
              <w:rPr>
                <w:rFonts w:hint="eastAsia"/>
                <w:color w:val="000000" w:themeColor="text1"/>
              </w:rPr>
              <w:t>2017.2B</w:t>
            </w:r>
            <w:r>
              <w:rPr>
                <w:rFonts w:hint="eastAsia"/>
                <w:color w:val="000000" w:themeColor="text1"/>
              </w:rPr>
              <w:t>．</w:t>
            </w:r>
            <w:r>
              <w:rPr>
                <w:rFonts w:hint="eastAsia"/>
                <w:color w:val="000000" w:themeColor="text1"/>
              </w:rPr>
              <w:t>114</w:t>
            </w:r>
            <w:r>
              <w:rPr>
                <w:rFonts w:hint="eastAsia"/>
                <w:color w:val="000000" w:themeColor="text1"/>
              </w:rPr>
              <w:t>面</w:t>
            </w:r>
            <w:r>
              <w:rPr>
                <w:rFonts w:hint="eastAsia"/>
                <w:color w:val="000000" w:themeColor="text1"/>
              </w:rPr>
              <w:t>.</w:t>
            </w:r>
          </w:p>
          <w:p w:rsidR="004C0A08" w:rsidRDefault="00BA1332">
            <w:pPr>
              <w:rPr>
                <w:color w:val="000000" w:themeColor="text1"/>
              </w:rPr>
            </w:pPr>
            <w:r>
              <w:rPr>
                <w:rFonts w:hint="eastAsia"/>
                <w:color w:val="000000" w:themeColor="text1"/>
              </w:rPr>
              <w:t>4.</w:t>
            </w:r>
            <w:r>
              <w:rPr>
                <w:rFonts w:hint="eastAsia"/>
                <w:color w:val="000000" w:themeColor="text1"/>
              </w:rPr>
              <w:t>张双．</w:t>
            </w:r>
            <w:proofErr w:type="gramStart"/>
            <w:r>
              <w:rPr>
                <w:rFonts w:hint="eastAsia"/>
                <w:color w:val="000000" w:themeColor="text1"/>
              </w:rPr>
              <w:t>微课理念</w:t>
            </w:r>
            <w:proofErr w:type="gramEnd"/>
            <w:r>
              <w:rPr>
                <w:rFonts w:hint="eastAsia"/>
                <w:color w:val="000000" w:themeColor="text1"/>
              </w:rPr>
              <w:t>指导下体育专业学生职业技能的培养研究．时代教育</w:t>
            </w:r>
            <w:r>
              <w:rPr>
                <w:rFonts w:hint="eastAsia"/>
                <w:color w:val="000000" w:themeColor="text1"/>
              </w:rPr>
              <w:t>[J]</w:t>
            </w:r>
            <w:r>
              <w:rPr>
                <w:rFonts w:hint="eastAsia"/>
                <w:color w:val="000000" w:themeColor="text1"/>
              </w:rPr>
              <w:t>．</w:t>
            </w:r>
            <w:r>
              <w:rPr>
                <w:rFonts w:hint="eastAsia"/>
                <w:color w:val="000000" w:themeColor="text1"/>
              </w:rPr>
              <w:t>2017.3</w:t>
            </w:r>
            <w:r>
              <w:rPr>
                <w:rFonts w:hint="eastAsia"/>
                <w:color w:val="000000" w:themeColor="text1"/>
              </w:rPr>
              <w:t>．</w:t>
            </w:r>
            <w:r>
              <w:rPr>
                <w:rFonts w:hint="eastAsia"/>
                <w:color w:val="000000" w:themeColor="text1"/>
              </w:rPr>
              <w:t>53</w:t>
            </w:r>
            <w:r>
              <w:rPr>
                <w:rFonts w:hint="eastAsia"/>
                <w:color w:val="000000" w:themeColor="text1"/>
              </w:rPr>
              <w:t>面</w:t>
            </w:r>
          </w:p>
          <w:p w:rsidR="004C0A08" w:rsidRDefault="00BA1332">
            <w:pPr>
              <w:rPr>
                <w:color w:val="000000" w:themeColor="text1"/>
              </w:rPr>
            </w:pPr>
            <w:r>
              <w:rPr>
                <w:rFonts w:hint="eastAsia"/>
                <w:color w:val="000000" w:themeColor="text1"/>
              </w:rPr>
              <w:t>5.</w:t>
            </w:r>
            <w:r>
              <w:rPr>
                <w:rFonts w:hint="eastAsia"/>
                <w:color w:val="000000" w:themeColor="text1"/>
              </w:rPr>
              <w:t>张双．</w:t>
            </w:r>
            <w:proofErr w:type="gramStart"/>
            <w:r>
              <w:rPr>
                <w:rFonts w:hint="eastAsia"/>
                <w:color w:val="000000" w:themeColor="text1"/>
              </w:rPr>
              <w:t>微课开发过程</w:t>
            </w:r>
            <w:proofErr w:type="gramEnd"/>
            <w:r>
              <w:rPr>
                <w:rFonts w:hint="eastAsia"/>
                <w:color w:val="000000" w:themeColor="text1"/>
              </w:rPr>
              <w:t>中的视频技术研究．当代教育实践与教学研究</w:t>
            </w:r>
            <w:r>
              <w:rPr>
                <w:rFonts w:hint="eastAsia"/>
                <w:color w:val="000000" w:themeColor="text1"/>
              </w:rPr>
              <w:t>[J]</w:t>
            </w:r>
            <w:r>
              <w:rPr>
                <w:rFonts w:hint="eastAsia"/>
                <w:color w:val="000000" w:themeColor="text1"/>
              </w:rPr>
              <w:t>．</w:t>
            </w:r>
            <w:r>
              <w:rPr>
                <w:rFonts w:hint="eastAsia"/>
                <w:color w:val="000000" w:themeColor="text1"/>
              </w:rPr>
              <w:t>2017.1</w:t>
            </w:r>
            <w:r>
              <w:rPr>
                <w:rFonts w:hint="eastAsia"/>
                <w:color w:val="000000" w:themeColor="text1"/>
              </w:rPr>
              <w:t>．</w:t>
            </w:r>
            <w:r>
              <w:rPr>
                <w:rFonts w:hint="eastAsia"/>
                <w:color w:val="000000" w:themeColor="text1"/>
              </w:rPr>
              <w:t>11</w:t>
            </w:r>
            <w:r>
              <w:rPr>
                <w:rFonts w:hint="eastAsia"/>
                <w:color w:val="000000" w:themeColor="text1"/>
              </w:rPr>
              <w:t>面</w:t>
            </w:r>
          </w:p>
          <w:p w:rsidR="004C0A08" w:rsidRDefault="00BA1332">
            <w:pPr>
              <w:rPr>
                <w:color w:val="000000" w:themeColor="text1"/>
              </w:rPr>
            </w:pPr>
            <w:r>
              <w:rPr>
                <w:rFonts w:hint="eastAsia"/>
                <w:color w:val="000000" w:themeColor="text1"/>
              </w:rPr>
              <w:t>6.</w:t>
            </w:r>
            <w:r>
              <w:rPr>
                <w:rFonts w:hint="eastAsia"/>
                <w:color w:val="000000" w:themeColor="text1"/>
              </w:rPr>
              <w:t>高校马术运动与管理方向人才培养目标定位与课程设置研究</w:t>
            </w:r>
            <w:r>
              <w:rPr>
                <w:rFonts w:hint="eastAsia"/>
                <w:color w:val="000000" w:themeColor="text1"/>
              </w:rPr>
              <w:t>---</w:t>
            </w:r>
            <w:r>
              <w:rPr>
                <w:rFonts w:hint="eastAsia"/>
                <w:color w:val="000000" w:themeColor="text1"/>
              </w:rPr>
              <w:t>以武汉商学院为例，湖北省教育厅，</w:t>
            </w:r>
            <w:r>
              <w:rPr>
                <w:rFonts w:hint="eastAsia"/>
                <w:color w:val="000000" w:themeColor="text1"/>
              </w:rPr>
              <w:t>1.0</w:t>
            </w:r>
            <w:r>
              <w:rPr>
                <w:rFonts w:hint="eastAsia"/>
                <w:color w:val="000000" w:themeColor="text1"/>
              </w:rPr>
              <w:t>万，编号</w:t>
            </w:r>
            <w:r>
              <w:rPr>
                <w:rFonts w:hint="eastAsia"/>
                <w:color w:val="000000" w:themeColor="text1"/>
              </w:rPr>
              <w:t>2016425</w:t>
            </w:r>
            <w:r>
              <w:rPr>
                <w:rFonts w:hint="eastAsia"/>
                <w:color w:val="000000" w:themeColor="text1"/>
              </w:rPr>
              <w:t>，第</w:t>
            </w:r>
            <w:r>
              <w:rPr>
                <w:rFonts w:hint="eastAsia"/>
                <w:color w:val="000000" w:themeColor="text1"/>
              </w:rPr>
              <w:t>5</w:t>
            </w:r>
            <w:r>
              <w:rPr>
                <w:rFonts w:hint="eastAsia"/>
                <w:color w:val="000000" w:themeColor="text1"/>
              </w:rPr>
              <w:t>，已结题</w:t>
            </w:r>
            <w:r>
              <w:rPr>
                <w:rFonts w:hint="eastAsia"/>
                <w:color w:val="000000" w:themeColor="text1"/>
              </w:rPr>
              <w:t>.</w:t>
            </w:r>
          </w:p>
          <w:p w:rsidR="004C0A08" w:rsidRDefault="00BA1332">
            <w:pPr>
              <w:rPr>
                <w:color w:val="000000" w:themeColor="text1"/>
              </w:rPr>
            </w:pPr>
            <w:r>
              <w:rPr>
                <w:rFonts w:hint="eastAsia"/>
                <w:color w:val="000000" w:themeColor="text1"/>
              </w:rPr>
              <w:t>7.</w:t>
            </w:r>
            <w:r>
              <w:rPr>
                <w:rFonts w:hint="eastAsia"/>
                <w:color w:val="000000" w:themeColor="text1"/>
              </w:rPr>
              <w:t>全面提高教师教书育人能力研究与实践——以武汉商学院为例，</w:t>
            </w:r>
            <w:r>
              <w:rPr>
                <w:rFonts w:hint="eastAsia"/>
                <w:color w:val="000000" w:themeColor="text1"/>
              </w:rPr>
              <w:t>2019Z001</w:t>
            </w:r>
            <w:r>
              <w:rPr>
                <w:rFonts w:hint="eastAsia"/>
                <w:color w:val="000000" w:themeColor="text1"/>
              </w:rPr>
              <w:t>，校级重点招标，在</w:t>
            </w:r>
            <w:proofErr w:type="gramStart"/>
            <w:r>
              <w:rPr>
                <w:rFonts w:hint="eastAsia"/>
                <w:color w:val="000000" w:themeColor="text1"/>
              </w:rPr>
              <w:t>研</w:t>
            </w:r>
            <w:proofErr w:type="gramEnd"/>
            <w:r>
              <w:rPr>
                <w:rFonts w:hint="eastAsia"/>
                <w:color w:val="000000" w:themeColor="text1"/>
              </w:rPr>
              <w:t>.</w:t>
            </w:r>
          </w:p>
          <w:p w:rsidR="004C0A08" w:rsidRDefault="00BA1332">
            <w:pPr>
              <w:rPr>
                <w:color w:val="000000" w:themeColor="text1"/>
              </w:rPr>
            </w:pPr>
            <w:r>
              <w:rPr>
                <w:rFonts w:hint="eastAsia"/>
                <w:color w:val="000000" w:themeColor="text1"/>
              </w:rPr>
              <w:t>8.2016</w:t>
            </w:r>
            <w:r>
              <w:rPr>
                <w:rFonts w:hint="eastAsia"/>
                <w:color w:val="000000" w:themeColor="text1"/>
              </w:rPr>
              <w:t>年武汉商学院“教学质量月”中，荣获优秀课件三等奖，</w:t>
            </w:r>
            <w:r>
              <w:rPr>
                <w:rFonts w:hint="eastAsia"/>
                <w:color w:val="000000" w:themeColor="text1"/>
              </w:rPr>
              <w:t>2016.12.15.</w:t>
            </w:r>
          </w:p>
          <w:p w:rsidR="004C0A08" w:rsidRDefault="00BA1332">
            <w:pPr>
              <w:rPr>
                <w:color w:val="000000" w:themeColor="text1"/>
              </w:rPr>
            </w:pPr>
            <w:r>
              <w:rPr>
                <w:rFonts w:hint="eastAsia"/>
                <w:color w:val="000000" w:themeColor="text1"/>
              </w:rPr>
              <w:t>9.2016</w:t>
            </w:r>
            <w:r>
              <w:rPr>
                <w:rFonts w:hint="eastAsia"/>
                <w:color w:val="000000" w:themeColor="text1"/>
              </w:rPr>
              <w:t>年武汉商学院“教学质量月”中，荣获优秀教案一等奖，</w:t>
            </w:r>
            <w:r>
              <w:rPr>
                <w:rFonts w:hint="eastAsia"/>
                <w:color w:val="000000" w:themeColor="text1"/>
              </w:rPr>
              <w:t>2016.12.15.</w:t>
            </w:r>
          </w:p>
          <w:p w:rsidR="004C0A08" w:rsidRDefault="00BA1332">
            <w:pPr>
              <w:rPr>
                <w:color w:val="000000" w:themeColor="text1"/>
              </w:rPr>
            </w:pPr>
            <w:r>
              <w:rPr>
                <w:rFonts w:hint="eastAsia"/>
                <w:color w:val="000000" w:themeColor="text1"/>
              </w:rPr>
              <w:t>10.2017</w:t>
            </w:r>
            <w:r>
              <w:rPr>
                <w:rFonts w:hint="eastAsia"/>
                <w:color w:val="000000" w:themeColor="text1"/>
              </w:rPr>
              <w:t>年武汉商学院“教学质量月”中，</w:t>
            </w:r>
            <w:proofErr w:type="gramStart"/>
            <w:r>
              <w:rPr>
                <w:rFonts w:hint="eastAsia"/>
                <w:color w:val="000000" w:themeColor="text1"/>
              </w:rPr>
              <w:t>荣获微课比赛</w:t>
            </w:r>
            <w:proofErr w:type="gramEnd"/>
            <w:r>
              <w:rPr>
                <w:rFonts w:hint="eastAsia"/>
                <w:color w:val="000000" w:themeColor="text1"/>
              </w:rPr>
              <w:t>二等奖，</w:t>
            </w:r>
            <w:r>
              <w:rPr>
                <w:rFonts w:hint="eastAsia"/>
                <w:color w:val="000000" w:themeColor="text1"/>
              </w:rPr>
              <w:t>2017.12.28.</w:t>
            </w:r>
          </w:p>
          <w:p w:rsidR="004C0A08" w:rsidRDefault="00BA1332">
            <w:pPr>
              <w:rPr>
                <w:color w:val="000000" w:themeColor="text1"/>
              </w:rPr>
            </w:pPr>
            <w:r>
              <w:rPr>
                <w:rFonts w:hint="eastAsia"/>
                <w:color w:val="000000" w:themeColor="text1"/>
              </w:rPr>
              <w:t>11.2017</w:t>
            </w:r>
            <w:r>
              <w:rPr>
                <w:rFonts w:hint="eastAsia"/>
                <w:color w:val="000000" w:themeColor="text1"/>
              </w:rPr>
              <w:t>年武汉商学院“教学质量月”中，荣获课件教案比赛三等奖，</w:t>
            </w:r>
            <w:r>
              <w:rPr>
                <w:rFonts w:hint="eastAsia"/>
                <w:color w:val="000000" w:themeColor="text1"/>
              </w:rPr>
              <w:t>2017.12.28.</w:t>
            </w:r>
          </w:p>
          <w:p w:rsidR="004C0A08" w:rsidRDefault="00BA1332">
            <w:pPr>
              <w:rPr>
                <w:color w:val="000000" w:themeColor="text1"/>
              </w:rPr>
            </w:pPr>
            <w:r>
              <w:rPr>
                <w:rFonts w:hint="eastAsia"/>
                <w:color w:val="000000" w:themeColor="text1"/>
              </w:rPr>
              <w:t>12.</w:t>
            </w:r>
            <w:r>
              <w:rPr>
                <w:rFonts w:hint="eastAsia"/>
                <w:color w:val="000000" w:themeColor="text1"/>
              </w:rPr>
              <w:t>《马匹解剖生理》，</w:t>
            </w:r>
            <w:r>
              <w:rPr>
                <w:rFonts w:hint="eastAsia"/>
                <w:color w:val="000000" w:themeColor="text1"/>
              </w:rPr>
              <w:t>2015.5</w:t>
            </w:r>
            <w:r>
              <w:rPr>
                <w:rFonts w:hint="eastAsia"/>
                <w:color w:val="000000" w:themeColor="text1"/>
              </w:rPr>
              <w:t>，张双、夏云建；</w:t>
            </w:r>
            <w:r>
              <w:rPr>
                <w:rFonts w:hint="eastAsia"/>
                <w:color w:val="000000" w:themeColor="text1"/>
              </w:rPr>
              <w:t>ISBN</w:t>
            </w:r>
            <w:r>
              <w:rPr>
                <w:rFonts w:hint="eastAsia"/>
                <w:color w:val="000000" w:themeColor="text1"/>
              </w:rPr>
              <w:t>：</w:t>
            </w:r>
            <w:r>
              <w:rPr>
                <w:rFonts w:hint="eastAsia"/>
                <w:color w:val="000000" w:themeColor="text1"/>
              </w:rPr>
              <w:t>9787216085304</w:t>
            </w:r>
            <w:r>
              <w:rPr>
                <w:rFonts w:hint="eastAsia"/>
                <w:color w:val="000000" w:themeColor="text1"/>
              </w:rPr>
              <w:t>，湖北人民出版社</w:t>
            </w:r>
            <w:r>
              <w:rPr>
                <w:rFonts w:hint="eastAsia"/>
                <w:color w:val="000000" w:themeColor="text1"/>
              </w:rPr>
              <w:t>.</w:t>
            </w:r>
          </w:p>
          <w:p w:rsidR="004C0A08" w:rsidRDefault="00BA1332">
            <w:pPr>
              <w:rPr>
                <w:color w:val="000000" w:themeColor="text1"/>
              </w:rPr>
            </w:pPr>
            <w:r>
              <w:rPr>
                <w:rFonts w:hint="eastAsia"/>
                <w:color w:val="000000" w:themeColor="text1"/>
              </w:rPr>
              <w:t>13.</w:t>
            </w:r>
            <w:r>
              <w:rPr>
                <w:rFonts w:hint="eastAsia"/>
                <w:color w:val="000000" w:themeColor="text1"/>
              </w:rPr>
              <w:t>《公益性赛马游戏指南》，</w:t>
            </w:r>
            <w:r>
              <w:rPr>
                <w:rFonts w:hint="eastAsia"/>
                <w:color w:val="000000" w:themeColor="text1"/>
              </w:rPr>
              <w:t>2016.8</w:t>
            </w:r>
            <w:r>
              <w:rPr>
                <w:rFonts w:hint="eastAsia"/>
                <w:color w:val="000000" w:themeColor="text1"/>
              </w:rPr>
              <w:t>，张双、夏云建、李要南；</w:t>
            </w:r>
            <w:r>
              <w:rPr>
                <w:rFonts w:hint="eastAsia"/>
                <w:color w:val="000000" w:themeColor="text1"/>
              </w:rPr>
              <w:t>ISBN</w:t>
            </w:r>
            <w:r>
              <w:rPr>
                <w:rFonts w:hint="eastAsia"/>
                <w:color w:val="000000" w:themeColor="text1"/>
              </w:rPr>
              <w:t>：</w:t>
            </w:r>
            <w:r>
              <w:rPr>
                <w:rFonts w:hint="eastAsia"/>
                <w:color w:val="000000" w:themeColor="text1"/>
              </w:rPr>
              <w:t>9787216089715</w:t>
            </w:r>
            <w:r>
              <w:rPr>
                <w:rFonts w:hint="eastAsia"/>
                <w:color w:val="000000" w:themeColor="text1"/>
              </w:rPr>
              <w:t>，湖北人民出版社</w:t>
            </w:r>
            <w:r>
              <w:rPr>
                <w:rFonts w:hint="eastAsia"/>
                <w:color w:val="000000" w:themeColor="text1"/>
              </w:rPr>
              <w:t>.</w:t>
            </w:r>
          </w:p>
          <w:p w:rsidR="004C0A08" w:rsidRDefault="00BA1332">
            <w:pPr>
              <w:rPr>
                <w:color w:val="000000" w:themeColor="text1"/>
              </w:rPr>
            </w:pPr>
            <w:r>
              <w:rPr>
                <w:rFonts w:hint="eastAsia"/>
                <w:color w:val="000000" w:themeColor="text1"/>
              </w:rPr>
              <w:t>14.</w:t>
            </w:r>
            <w:r>
              <w:rPr>
                <w:rFonts w:hint="eastAsia"/>
                <w:color w:val="000000" w:themeColor="text1"/>
              </w:rPr>
              <w:t>《马匹解剖生理学》获校级核心课程建设，</w:t>
            </w:r>
            <w:r>
              <w:rPr>
                <w:rFonts w:hint="eastAsia"/>
                <w:color w:val="000000" w:themeColor="text1"/>
              </w:rPr>
              <w:t>2021</w:t>
            </w:r>
          </w:p>
        </w:tc>
      </w:tr>
      <w:tr w:rsidR="004C0A08">
        <w:trPr>
          <w:trHeight w:val="623"/>
          <w:jc w:val="center"/>
        </w:trPr>
        <w:tc>
          <w:tcPr>
            <w:tcW w:w="2655" w:type="dxa"/>
            <w:gridSpan w:val="3"/>
            <w:vAlign w:val="center"/>
          </w:tcPr>
          <w:p w:rsidR="004C0A08" w:rsidRDefault="00BA1332">
            <w:pPr>
              <w:jc w:val="center"/>
              <w:rPr>
                <w:color w:val="000000" w:themeColor="text1"/>
                <w:sz w:val="24"/>
              </w:rPr>
            </w:pPr>
            <w:r>
              <w:rPr>
                <w:color w:val="000000" w:themeColor="text1"/>
                <w:sz w:val="24"/>
              </w:rPr>
              <w:t>从事科学研究</w:t>
            </w:r>
          </w:p>
          <w:p w:rsidR="004C0A08" w:rsidRDefault="00BA1332">
            <w:pPr>
              <w:jc w:val="center"/>
              <w:rPr>
                <w:color w:val="000000" w:themeColor="text1"/>
                <w:sz w:val="24"/>
              </w:rPr>
            </w:pPr>
            <w:r>
              <w:rPr>
                <w:color w:val="000000" w:themeColor="text1"/>
                <w:sz w:val="24"/>
              </w:rPr>
              <w:t>及获奖情况</w:t>
            </w:r>
          </w:p>
        </w:tc>
        <w:tc>
          <w:tcPr>
            <w:tcW w:w="6921" w:type="dxa"/>
            <w:gridSpan w:val="8"/>
          </w:tcPr>
          <w:p w:rsidR="004C0A08" w:rsidRDefault="00BA1332">
            <w:pPr>
              <w:rPr>
                <w:color w:val="000000" w:themeColor="text1"/>
              </w:rPr>
            </w:pPr>
            <w:r>
              <w:rPr>
                <w:rFonts w:hint="eastAsia"/>
                <w:color w:val="000000" w:themeColor="text1"/>
              </w:rPr>
              <w:t>1.</w:t>
            </w:r>
            <w:r>
              <w:rPr>
                <w:rFonts w:hint="eastAsia"/>
                <w:color w:val="000000" w:themeColor="text1"/>
              </w:rPr>
              <w:t>《马匹解剖生理学》</w:t>
            </w:r>
            <w:r>
              <w:rPr>
                <w:rFonts w:hint="eastAsia"/>
                <w:color w:val="000000" w:themeColor="text1"/>
              </w:rPr>
              <w:t>CAI</w:t>
            </w:r>
            <w:r>
              <w:rPr>
                <w:rFonts w:hint="eastAsia"/>
                <w:color w:val="000000" w:themeColor="text1"/>
              </w:rPr>
              <w:t>多媒体课件应用开发研究，武汉商业服务学院，校级，已结题，</w:t>
            </w:r>
            <w:r>
              <w:rPr>
                <w:rFonts w:hint="eastAsia"/>
                <w:color w:val="000000" w:themeColor="text1"/>
              </w:rPr>
              <w:t>2012.4.20.</w:t>
            </w:r>
          </w:p>
          <w:p w:rsidR="004C0A08" w:rsidRDefault="00BA1332">
            <w:pPr>
              <w:rPr>
                <w:color w:val="000000" w:themeColor="text1"/>
              </w:rPr>
            </w:pPr>
            <w:r>
              <w:rPr>
                <w:rFonts w:hint="eastAsia"/>
                <w:color w:val="000000" w:themeColor="text1"/>
              </w:rPr>
              <w:t>2.</w:t>
            </w:r>
            <w:r>
              <w:rPr>
                <w:rFonts w:hint="eastAsia"/>
                <w:color w:val="000000" w:themeColor="text1"/>
              </w:rPr>
              <w:t>大学生速度赛马骑师选材体系的构建，武汉商学院，</w:t>
            </w:r>
            <w:r>
              <w:rPr>
                <w:rFonts w:hint="eastAsia"/>
                <w:color w:val="000000" w:themeColor="text1"/>
              </w:rPr>
              <w:t>2014.4.1.</w:t>
            </w:r>
          </w:p>
          <w:p w:rsidR="004C0A08" w:rsidRDefault="00BA1332">
            <w:pPr>
              <w:rPr>
                <w:color w:val="000000" w:themeColor="text1"/>
              </w:rPr>
            </w:pPr>
            <w:r>
              <w:rPr>
                <w:rFonts w:hint="eastAsia"/>
                <w:color w:val="000000" w:themeColor="text1"/>
              </w:rPr>
              <w:t>3.2017</w:t>
            </w:r>
            <w:r>
              <w:rPr>
                <w:rFonts w:hint="eastAsia"/>
                <w:color w:val="000000" w:themeColor="text1"/>
              </w:rPr>
              <w:t>年，马匹运动负荷监控设备的设计研究，武汉商学院，校级一般项目，</w:t>
            </w:r>
            <w:r>
              <w:rPr>
                <w:rFonts w:hint="eastAsia"/>
                <w:color w:val="000000" w:themeColor="text1"/>
              </w:rPr>
              <w:t>2017ky024</w:t>
            </w:r>
            <w:r>
              <w:rPr>
                <w:rFonts w:hint="eastAsia"/>
                <w:color w:val="000000" w:themeColor="text1"/>
              </w:rPr>
              <w:t>，经费</w:t>
            </w:r>
            <w:r>
              <w:rPr>
                <w:rFonts w:hint="eastAsia"/>
                <w:color w:val="000000" w:themeColor="text1"/>
              </w:rPr>
              <w:t>1</w:t>
            </w:r>
            <w:r>
              <w:rPr>
                <w:rFonts w:hint="eastAsia"/>
                <w:color w:val="000000" w:themeColor="text1"/>
              </w:rPr>
              <w:t>万，</w:t>
            </w:r>
            <w:r>
              <w:rPr>
                <w:rFonts w:hint="eastAsia"/>
                <w:color w:val="000000" w:themeColor="text1"/>
              </w:rPr>
              <w:t>2017-2019.</w:t>
            </w:r>
          </w:p>
          <w:p w:rsidR="004C0A08" w:rsidRDefault="00BA1332">
            <w:pPr>
              <w:rPr>
                <w:color w:val="000000" w:themeColor="text1"/>
              </w:rPr>
            </w:pPr>
            <w:r>
              <w:rPr>
                <w:rFonts w:hint="eastAsia"/>
                <w:color w:val="000000" w:themeColor="text1"/>
              </w:rPr>
              <w:t>4.WHSM-2019122401</w:t>
            </w:r>
            <w:r>
              <w:rPr>
                <w:rFonts w:hint="eastAsia"/>
                <w:color w:val="000000" w:themeColor="text1"/>
              </w:rPr>
              <w:t>中国马业信息管理系统的设计与实现，武汉市马办，</w:t>
            </w:r>
            <w:r>
              <w:rPr>
                <w:rFonts w:hint="eastAsia"/>
                <w:color w:val="000000" w:themeColor="text1"/>
              </w:rPr>
              <w:t>2019</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30</w:t>
            </w:r>
            <w:r>
              <w:rPr>
                <w:rFonts w:hint="eastAsia"/>
                <w:color w:val="000000" w:themeColor="text1"/>
              </w:rPr>
              <w:t>万</w:t>
            </w:r>
            <w:r>
              <w:rPr>
                <w:rFonts w:hint="eastAsia"/>
                <w:color w:val="000000" w:themeColor="text1"/>
              </w:rPr>
              <w:t>.</w:t>
            </w:r>
          </w:p>
          <w:p w:rsidR="004C0A08" w:rsidRDefault="00BA1332">
            <w:pPr>
              <w:rPr>
                <w:rFonts w:ascii="Times New Roman"/>
                <w:color w:val="000000" w:themeColor="text1"/>
                <w:sz w:val="24"/>
              </w:rPr>
            </w:pPr>
            <w:r>
              <w:rPr>
                <w:rFonts w:hint="eastAsia"/>
                <w:color w:val="000000" w:themeColor="text1"/>
              </w:rPr>
              <w:t>5.</w:t>
            </w:r>
            <w:r>
              <w:rPr>
                <w:rFonts w:hint="eastAsia"/>
                <w:color w:val="000000" w:themeColor="text1"/>
              </w:rPr>
              <w:t>体育总局</w:t>
            </w:r>
            <w:r>
              <w:rPr>
                <w:rFonts w:hint="eastAsia"/>
                <w:color w:val="000000" w:themeColor="text1"/>
              </w:rPr>
              <w:t>2021</w:t>
            </w:r>
            <w:r>
              <w:rPr>
                <w:rFonts w:hint="eastAsia"/>
                <w:color w:val="000000" w:themeColor="text1"/>
              </w:rPr>
              <w:t>年度第一批体育科普项目《马术运动安全知识科普》，</w:t>
            </w:r>
            <w:r>
              <w:rPr>
                <w:rFonts w:hint="eastAsia"/>
                <w:color w:val="000000" w:themeColor="text1"/>
              </w:rPr>
              <w:t>2021TK012</w:t>
            </w:r>
          </w:p>
        </w:tc>
      </w:tr>
      <w:tr w:rsidR="004C0A08">
        <w:trPr>
          <w:trHeight w:val="623"/>
          <w:jc w:val="center"/>
        </w:trPr>
        <w:tc>
          <w:tcPr>
            <w:tcW w:w="2655" w:type="dxa"/>
            <w:gridSpan w:val="3"/>
            <w:vAlign w:val="center"/>
          </w:tcPr>
          <w:p w:rsidR="004C0A08" w:rsidRDefault="00BA1332">
            <w:pPr>
              <w:spacing w:line="307" w:lineRule="exact"/>
              <w:ind w:left="107" w:right="98"/>
              <w:jc w:val="center"/>
              <w:rPr>
                <w:color w:val="000000" w:themeColor="text1"/>
                <w:sz w:val="24"/>
              </w:rPr>
            </w:pPr>
            <w:r>
              <w:rPr>
                <w:color w:val="000000" w:themeColor="text1"/>
                <w:sz w:val="24"/>
              </w:rPr>
              <w:t>近三年获得教学研究经费（万元）</w:t>
            </w:r>
          </w:p>
        </w:tc>
        <w:tc>
          <w:tcPr>
            <w:tcW w:w="2306" w:type="dxa"/>
            <w:gridSpan w:val="3"/>
            <w:vAlign w:val="center"/>
          </w:tcPr>
          <w:p w:rsidR="004C0A08" w:rsidRDefault="00BA1332">
            <w:pPr>
              <w:jc w:val="center"/>
              <w:rPr>
                <w:rFonts w:ascii="Times New Roman"/>
                <w:color w:val="000000" w:themeColor="text1"/>
                <w:sz w:val="24"/>
              </w:rPr>
            </w:pPr>
            <w:r>
              <w:rPr>
                <w:rFonts w:ascii="Times New Roman" w:hint="eastAsia"/>
                <w:color w:val="000000" w:themeColor="text1"/>
                <w:sz w:val="24"/>
              </w:rPr>
              <w:t>12</w:t>
            </w:r>
          </w:p>
        </w:tc>
        <w:tc>
          <w:tcPr>
            <w:tcW w:w="2305" w:type="dxa"/>
            <w:gridSpan w:val="3"/>
            <w:vAlign w:val="center"/>
          </w:tcPr>
          <w:p w:rsidR="004C0A08" w:rsidRDefault="00BA1332">
            <w:pPr>
              <w:spacing w:line="307" w:lineRule="exact"/>
              <w:ind w:left="106"/>
              <w:jc w:val="center"/>
              <w:rPr>
                <w:color w:val="000000" w:themeColor="text1"/>
                <w:sz w:val="24"/>
              </w:rPr>
            </w:pPr>
            <w:r>
              <w:rPr>
                <w:color w:val="000000" w:themeColor="text1"/>
                <w:sz w:val="24"/>
              </w:rPr>
              <w:t>近三年获得科学</w:t>
            </w:r>
            <w:proofErr w:type="gramStart"/>
            <w:r>
              <w:rPr>
                <w:color w:val="000000" w:themeColor="text1"/>
                <w:sz w:val="24"/>
              </w:rPr>
              <w:t>研</w:t>
            </w:r>
            <w:proofErr w:type="gramEnd"/>
          </w:p>
          <w:p w:rsidR="004C0A08" w:rsidRDefault="00BA1332">
            <w:pPr>
              <w:spacing w:before="4" w:line="292" w:lineRule="exact"/>
              <w:ind w:left="106"/>
              <w:jc w:val="center"/>
              <w:rPr>
                <w:color w:val="000000" w:themeColor="text1"/>
                <w:sz w:val="24"/>
              </w:rPr>
            </w:pPr>
            <w:r>
              <w:rPr>
                <w:color w:val="000000" w:themeColor="text1"/>
                <w:sz w:val="24"/>
              </w:rPr>
              <w:t>究经费（万元）</w:t>
            </w:r>
          </w:p>
        </w:tc>
        <w:tc>
          <w:tcPr>
            <w:tcW w:w="2310" w:type="dxa"/>
            <w:gridSpan w:val="2"/>
            <w:vAlign w:val="center"/>
          </w:tcPr>
          <w:p w:rsidR="004C0A08" w:rsidRDefault="00BA1332">
            <w:pPr>
              <w:jc w:val="center"/>
              <w:rPr>
                <w:rFonts w:ascii="Times New Roman"/>
                <w:color w:val="000000" w:themeColor="text1"/>
                <w:sz w:val="24"/>
              </w:rPr>
            </w:pPr>
            <w:r>
              <w:rPr>
                <w:rFonts w:ascii="Times New Roman" w:hint="eastAsia"/>
                <w:color w:val="000000" w:themeColor="text1"/>
                <w:sz w:val="24"/>
              </w:rPr>
              <w:t>65</w:t>
            </w:r>
          </w:p>
        </w:tc>
      </w:tr>
      <w:tr w:rsidR="004C0A08">
        <w:trPr>
          <w:trHeight w:val="623"/>
          <w:jc w:val="center"/>
        </w:trPr>
        <w:tc>
          <w:tcPr>
            <w:tcW w:w="2655" w:type="dxa"/>
            <w:gridSpan w:val="3"/>
            <w:vAlign w:val="center"/>
          </w:tcPr>
          <w:p w:rsidR="004C0A08" w:rsidRDefault="00BA1332">
            <w:pPr>
              <w:spacing w:line="307" w:lineRule="exact"/>
              <w:ind w:left="107" w:right="98"/>
              <w:jc w:val="center"/>
              <w:rPr>
                <w:color w:val="000000" w:themeColor="text1"/>
                <w:sz w:val="24"/>
              </w:rPr>
            </w:pPr>
            <w:r>
              <w:rPr>
                <w:color w:val="000000" w:themeColor="text1"/>
                <w:sz w:val="24"/>
              </w:rPr>
              <w:t>近三年给本科生授课</w:t>
            </w:r>
          </w:p>
          <w:p w:rsidR="004C0A08" w:rsidRDefault="00BA1332">
            <w:pPr>
              <w:spacing w:before="4" w:line="292" w:lineRule="exact"/>
              <w:ind w:left="106" w:right="98"/>
              <w:jc w:val="center"/>
              <w:rPr>
                <w:color w:val="000000" w:themeColor="text1"/>
                <w:sz w:val="24"/>
              </w:rPr>
            </w:pPr>
            <w:r>
              <w:rPr>
                <w:color w:val="000000" w:themeColor="text1"/>
                <w:sz w:val="24"/>
              </w:rPr>
              <w:t>课程及学时数</w:t>
            </w:r>
          </w:p>
        </w:tc>
        <w:tc>
          <w:tcPr>
            <w:tcW w:w="2306" w:type="dxa"/>
            <w:gridSpan w:val="3"/>
            <w:vAlign w:val="center"/>
          </w:tcPr>
          <w:p w:rsidR="004C0A08" w:rsidRDefault="00BA1332">
            <w:pPr>
              <w:jc w:val="center"/>
              <w:rPr>
                <w:rFonts w:ascii="Times New Roman"/>
                <w:color w:val="000000" w:themeColor="text1"/>
                <w:sz w:val="24"/>
              </w:rPr>
            </w:pPr>
            <w:r>
              <w:rPr>
                <w:rFonts w:ascii="Times New Roman" w:hint="eastAsia"/>
                <w:color w:val="000000" w:themeColor="text1"/>
                <w:sz w:val="24"/>
              </w:rPr>
              <w:t>马匹解剖生理学：</w:t>
            </w:r>
            <w:r>
              <w:rPr>
                <w:rFonts w:ascii="Times New Roman" w:hint="eastAsia"/>
                <w:color w:val="000000" w:themeColor="text1"/>
                <w:sz w:val="24"/>
              </w:rPr>
              <w:t>192</w:t>
            </w:r>
            <w:r>
              <w:rPr>
                <w:rFonts w:ascii="Times New Roman" w:hint="eastAsia"/>
                <w:color w:val="000000" w:themeColor="text1"/>
                <w:sz w:val="24"/>
              </w:rPr>
              <w:t>；马场建设与维护：</w:t>
            </w:r>
            <w:r>
              <w:rPr>
                <w:rFonts w:ascii="Times New Roman" w:hint="eastAsia"/>
                <w:color w:val="000000" w:themeColor="text1"/>
                <w:sz w:val="24"/>
              </w:rPr>
              <w:t>192</w:t>
            </w:r>
          </w:p>
        </w:tc>
        <w:tc>
          <w:tcPr>
            <w:tcW w:w="2305" w:type="dxa"/>
            <w:gridSpan w:val="3"/>
            <w:vAlign w:val="center"/>
          </w:tcPr>
          <w:p w:rsidR="004C0A08" w:rsidRDefault="00BA1332">
            <w:pPr>
              <w:spacing w:line="307" w:lineRule="exact"/>
              <w:ind w:left="106"/>
              <w:jc w:val="center"/>
              <w:rPr>
                <w:color w:val="000000" w:themeColor="text1"/>
                <w:sz w:val="24"/>
              </w:rPr>
            </w:pPr>
            <w:r>
              <w:rPr>
                <w:color w:val="000000" w:themeColor="text1"/>
                <w:sz w:val="24"/>
              </w:rPr>
              <w:t>近三年指导本科毕</w:t>
            </w:r>
          </w:p>
          <w:p w:rsidR="004C0A08" w:rsidRDefault="00BA1332">
            <w:pPr>
              <w:spacing w:before="4" w:line="292" w:lineRule="exact"/>
              <w:ind w:left="106"/>
              <w:jc w:val="center"/>
              <w:rPr>
                <w:color w:val="000000" w:themeColor="text1"/>
                <w:sz w:val="24"/>
              </w:rPr>
            </w:pPr>
            <w:r>
              <w:rPr>
                <w:color w:val="000000" w:themeColor="text1"/>
                <w:sz w:val="24"/>
              </w:rPr>
              <w:t>业设计（人次）</w:t>
            </w:r>
          </w:p>
        </w:tc>
        <w:tc>
          <w:tcPr>
            <w:tcW w:w="2310" w:type="dxa"/>
            <w:gridSpan w:val="2"/>
            <w:vAlign w:val="center"/>
          </w:tcPr>
          <w:p w:rsidR="004C0A08" w:rsidRDefault="00BA1332">
            <w:pPr>
              <w:jc w:val="center"/>
              <w:rPr>
                <w:rFonts w:ascii="Times New Roman"/>
                <w:color w:val="000000" w:themeColor="text1"/>
                <w:sz w:val="24"/>
              </w:rPr>
            </w:pPr>
            <w:r>
              <w:rPr>
                <w:rFonts w:ascii="Times New Roman" w:hint="eastAsia"/>
                <w:color w:val="000000" w:themeColor="text1"/>
                <w:sz w:val="24"/>
              </w:rPr>
              <w:t>26</w:t>
            </w:r>
          </w:p>
        </w:tc>
      </w:tr>
    </w:tbl>
    <w:p w:rsidR="004C0A08" w:rsidRDefault="00BA1332">
      <w:pPr>
        <w:widowControl/>
        <w:rPr>
          <w:rFonts w:ascii="黑体" w:eastAsia="黑体" w:hAnsi="黑体" w:cs="黑体"/>
          <w:color w:val="000000" w:themeColor="text1"/>
          <w:sz w:val="36"/>
          <w:szCs w:val="36"/>
        </w:rPr>
      </w:pPr>
      <w:r>
        <w:rPr>
          <w:color w:val="000000" w:themeColor="text1"/>
        </w:rPr>
        <w:lastRenderedPageBreak/>
        <w:br w:type="page"/>
      </w:r>
    </w:p>
    <w:p w:rsidR="004C0A08" w:rsidRDefault="004C0A08">
      <w:pPr>
        <w:pStyle w:val="a4"/>
        <w:spacing w:line="400" w:lineRule="exact"/>
        <w:ind w:left="20"/>
        <w:jc w:val="center"/>
        <w:rPr>
          <w:color w:val="000000" w:themeColor="text1"/>
        </w:rPr>
        <w:sectPr w:rsidR="004C0A08">
          <w:headerReference w:type="default" r:id="rId12"/>
          <w:pgSz w:w="11910" w:h="16840"/>
          <w:pgMar w:top="1440" w:right="1800" w:bottom="1440" w:left="1800" w:header="1409" w:footer="737" w:gutter="0"/>
          <w:cols w:space="720"/>
        </w:sectPr>
      </w:pPr>
    </w:p>
    <w:p w:rsidR="004C0A08" w:rsidRDefault="00BA1332">
      <w:pPr>
        <w:pStyle w:val="a4"/>
        <w:spacing w:line="400" w:lineRule="exact"/>
        <w:ind w:left="20"/>
        <w:jc w:val="center"/>
        <w:rPr>
          <w:color w:val="000000" w:themeColor="text1"/>
        </w:rPr>
      </w:pPr>
      <w:r>
        <w:rPr>
          <w:color w:val="000000" w:themeColor="text1"/>
        </w:rPr>
        <w:lastRenderedPageBreak/>
        <w:t>6.教学条件情况表</w:t>
      </w:r>
    </w:p>
    <w:p w:rsidR="004C0A08" w:rsidRDefault="004C0A08">
      <w:pPr>
        <w:spacing w:before="4"/>
        <w:rPr>
          <w:color w:val="000000" w:themeColor="text1"/>
          <w:sz w:val="1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2125"/>
        <w:gridCol w:w="2696"/>
        <w:gridCol w:w="2093"/>
      </w:tblGrid>
      <w:tr w:rsidR="004C0A08">
        <w:trPr>
          <w:trHeight w:val="623"/>
          <w:jc w:val="center"/>
        </w:trPr>
        <w:tc>
          <w:tcPr>
            <w:tcW w:w="2660" w:type="dxa"/>
            <w:tcBorders>
              <w:right w:val="single" w:sz="6" w:space="0" w:color="000000"/>
            </w:tcBorders>
          </w:tcPr>
          <w:p w:rsidR="004C0A08" w:rsidRDefault="00BA1332">
            <w:pPr>
              <w:spacing w:line="307" w:lineRule="exact"/>
              <w:ind w:left="129"/>
              <w:jc w:val="center"/>
              <w:rPr>
                <w:color w:val="000000" w:themeColor="text1"/>
                <w:sz w:val="24"/>
              </w:rPr>
            </w:pPr>
            <w:r>
              <w:rPr>
                <w:color w:val="000000" w:themeColor="text1"/>
                <w:spacing w:val="-1"/>
                <w:sz w:val="24"/>
              </w:rPr>
              <w:t>可用于该专业的教学实验设备总价值</w:t>
            </w:r>
            <w:r>
              <w:rPr>
                <w:color w:val="000000" w:themeColor="text1"/>
                <w:sz w:val="24"/>
              </w:rPr>
              <w:t>（万元）</w:t>
            </w:r>
          </w:p>
        </w:tc>
        <w:tc>
          <w:tcPr>
            <w:tcW w:w="2125" w:type="dxa"/>
            <w:tcBorders>
              <w:left w:val="single" w:sz="6" w:space="0" w:color="000000"/>
            </w:tcBorders>
            <w:vAlign w:val="center"/>
          </w:tcPr>
          <w:p w:rsidR="004C0A08" w:rsidRDefault="00BA1332">
            <w:pPr>
              <w:spacing w:line="307" w:lineRule="exact"/>
              <w:ind w:left="145"/>
              <w:jc w:val="center"/>
              <w:rPr>
                <w:color w:val="000000" w:themeColor="text1"/>
                <w:spacing w:val="-9"/>
                <w:sz w:val="24"/>
              </w:rPr>
            </w:pPr>
            <w:r>
              <w:rPr>
                <w:rFonts w:hint="eastAsia"/>
                <w:color w:val="000000" w:themeColor="text1"/>
                <w:spacing w:val="-9"/>
                <w:sz w:val="24"/>
              </w:rPr>
              <w:t>4745.168</w:t>
            </w:r>
          </w:p>
        </w:tc>
        <w:tc>
          <w:tcPr>
            <w:tcW w:w="2696" w:type="dxa"/>
          </w:tcPr>
          <w:p w:rsidR="004C0A08" w:rsidRDefault="00BA1332">
            <w:pPr>
              <w:spacing w:line="307" w:lineRule="exact"/>
              <w:ind w:left="145"/>
              <w:jc w:val="center"/>
              <w:rPr>
                <w:color w:val="000000" w:themeColor="text1"/>
                <w:spacing w:val="-9"/>
                <w:sz w:val="24"/>
              </w:rPr>
            </w:pPr>
            <w:r>
              <w:rPr>
                <w:color w:val="000000" w:themeColor="text1"/>
                <w:spacing w:val="-9"/>
                <w:sz w:val="24"/>
              </w:rPr>
              <w:t>可用于该专业的教学实验设备数量（千元以上）</w:t>
            </w:r>
          </w:p>
        </w:tc>
        <w:tc>
          <w:tcPr>
            <w:tcW w:w="2093" w:type="dxa"/>
            <w:vAlign w:val="center"/>
          </w:tcPr>
          <w:p w:rsidR="004C0A08" w:rsidRDefault="00BA1332">
            <w:pPr>
              <w:spacing w:line="307" w:lineRule="exact"/>
              <w:ind w:left="145"/>
              <w:jc w:val="center"/>
              <w:rPr>
                <w:color w:val="000000" w:themeColor="text1"/>
                <w:spacing w:val="-9"/>
                <w:sz w:val="24"/>
              </w:rPr>
            </w:pPr>
            <w:r>
              <w:rPr>
                <w:color w:val="000000" w:themeColor="text1"/>
                <w:spacing w:val="-9"/>
                <w:sz w:val="24"/>
              </w:rPr>
              <w:t>441</w:t>
            </w:r>
          </w:p>
        </w:tc>
      </w:tr>
      <w:tr w:rsidR="004C0A08">
        <w:trPr>
          <w:trHeight w:val="467"/>
          <w:jc w:val="center"/>
        </w:trPr>
        <w:tc>
          <w:tcPr>
            <w:tcW w:w="2660" w:type="dxa"/>
            <w:tcBorders>
              <w:right w:val="single" w:sz="6" w:space="0" w:color="000000"/>
            </w:tcBorders>
            <w:vAlign w:val="center"/>
          </w:tcPr>
          <w:p w:rsidR="004C0A08" w:rsidRDefault="00BA1332">
            <w:pPr>
              <w:spacing w:before="79"/>
              <w:jc w:val="center"/>
              <w:rPr>
                <w:color w:val="000000" w:themeColor="text1"/>
                <w:sz w:val="24"/>
              </w:rPr>
            </w:pPr>
            <w:r>
              <w:rPr>
                <w:color w:val="000000" w:themeColor="text1"/>
                <w:sz w:val="24"/>
              </w:rPr>
              <w:t>开办经费及来源</w:t>
            </w:r>
          </w:p>
        </w:tc>
        <w:tc>
          <w:tcPr>
            <w:tcW w:w="6914" w:type="dxa"/>
            <w:gridSpan w:val="3"/>
            <w:tcBorders>
              <w:left w:val="single" w:sz="6" w:space="0" w:color="000000"/>
            </w:tcBorders>
            <w:vAlign w:val="center"/>
          </w:tcPr>
          <w:p w:rsidR="004C0A08" w:rsidRDefault="00BA1332">
            <w:pPr>
              <w:jc w:val="center"/>
              <w:rPr>
                <w:rFonts w:ascii="Times New Roman"/>
                <w:color w:val="000000" w:themeColor="text1"/>
                <w:sz w:val="24"/>
              </w:rPr>
            </w:pPr>
            <w:r>
              <w:rPr>
                <w:rFonts w:ascii="Times New Roman" w:hint="eastAsia"/>
                <w:color w:val="000000" w:themeColor="text1"/>
                <w:sz w:val="24"/>
              </w:rPr>
              <w:t>2000</w:t>
            </w:r>
            <w:r>
              <w:rPr>
                <w:rFonts w:ascii="Times New Roman" w:hint="eastAsia"/>
                <w:color w:val="000000" w:themeColor="text1"/>
                <w:sz w:val="24"/>
              </w:rPr>
              <w:t>万元，武汉市公共财政预算教育经费；学费、培训等事业收入；合作企业拨款或捐赠；校友赞助；各级教科研项目补助；租赁等其他收入。</w:t>
            </w:r>
          </w:p>
        </w:tc>
      </w:tr>
      <w:tr w:rsidR="004C0A08">
        <w:trPr>
          <w:trHeight w:val="623"/>
          <w:jc w:val="center"/>
        </w:trPr>
        <w:tc>
          <w:tcPr>
            <w:tcW w:w="2660" w:type="dxa"/>
            <w:tcBorders>
              <w:right w:val="single" w:sz="6" w:space="0" w:color="000000"/>
            </w:tcBorders>
            <w:vAlign w:val="center"/>
          </w:tcPr>
          <w:p w:rsidR="004C0A08" w:rsidRDefault="00BA1332">
            <w:pPr>
              <w:spacing w:line="307" w:lineRule="exact"/>
              <w:ind w:left="109" w:right="98"/>
              <w:jc w:val="center"/>
              <w:rPr>
                <w:color w:val="000000" w:themeColor="text1"/>
                <w:sz w:val="24"/>
              </w:rPr>
            </w:pPr>
            <w:r>
              <w:rPr>
                <w:color w:val="000000" w:themeColor="text1"/>
                <w:sz w:val="24"/>
              </w:rPr>
              <w:t>生均</w:t>
            </w:r>
            <w:proofErr w:type="gramStart"/>
            <w:r>
              <w:rPr>
                <w:color w:val="000000" w:themeColor="text1"/>
                <w:sz w:val="24"/>
              </w:rPr>
              <w:t>年教学</w:t>
            </w:r>
            <w:proofErr w:type="gramEnd"/>
            <w:r>
              <w:rPr>
                <w:color w:val="000000" w:themeColor="text1"/>
                <w:sz w:val="24"/>
              </w:rPr>
              <w:t>日常支出</w:t>
            </w:r>
          </w:p>
          <w:p w:rsidR="004C0A08" w:rsidRDefault="00BA1332">
            <w:pPr>
              <w:spacing w:before="4" w:line="292" w:lineRule="exact"/>
              <w:ind w:left="109" w:right="98"/>
              <w:jc w:val="center"/>
              <w:rPr>
                <w:color w:val="000000" w:themeColor="text1"/>
                <w:sz w:val="24"/>
              </w:rPr>
            </w:pPr>
            <w:r>
              <w:rPr>
                <w:color w:val="000000" w:themeColor="text1"/>
                <w:sz w:val="24"/>
              </w:rPr>
              <w:t>（元）</w:t>
            </w:r>
          </w:p>
        </w:tc>
        <w:tc>
          <w:tcPr>
            <w:tcW w:w="6914" w:type="dxa"/>
            <w:gridSpan w:val="3"/>
            <w:tcBorders>
              <w:left w:val="single" w:sz="6" w:space="0" w:color="000000"/>
            </w:tcBorders>
            <w:vAlign w:val="center"/>
          </w:tcPr>
          <w:p w:rsidR="004C0A08" w:rsidRDefault="00BA1332">
            <w:pPr>
              <w:jc w:val="center"/>
              <w:rPr>
                <w:rFonts w:ascii="Times New Roman"/>
                <w:color w:val="000000" w:themeColor="text1"/>
                <w:sz w:val="24"/>
              </w:rPr>
            </w:pPr>
            <w:r>
              <w:rPr>
                <w:rFonts w:ascii="Times New Roman" w:hint="eastAsia"/>
                <w:color w:val="000000" w:themeColor="text1"/>
                <w:sz w:val="24"/>
              </w:rPr>
              <w:t>5000</w:t>
            </w:r>
          </w:p>
        </w:tc>
      </w:tr>
      <w:tr w:rsidR="004C0A08">
        <w:trPr>
          <w:trHeight w:val="623"/>
          <w:jc w:val="center"/>
        </w:trPr>
        <w:tc>
          <w:tcPr>
            <w:tcW w:w="2660" w:type="dxa"/>
            <w:tcBorders>
              <w:right w:val="single" w:sz="6" w:space="0" w:color="000000"/>
            </w:tcBorders>
            <w:vAlign w:val="center"/>
          </w:tcPr>
          <w:p w:rsidR="004C0A08" w:rsidRDefault="00BA1332">
            <w:pPr>
              <w:spacing w:line="307" w:lineRule="exact"/>
              <w:ind w:left="109" w:right="98"/>
              <w:jc w:val="center"/>
              <w:rPr>
                <w:color w:val="000000" w:themeColor="text1"/>
                <w:sz w:val="24"/>
              </w:rPr>
            </w:pPr>
            <w:r>
              <w:rPr>
                <w:color w:val="000000" w:themeColor="text1"/>
                <w:sz w:val="24"/>
              </w:rPr>
              <w:t>实践教学基地（</w:t>
            </w:r>
            <w:proofErr w:type="gramStart"/>
            <w:r>
              <w:rPr>
                <w:color w:val="000000" w:themeColor="text1"/>
                <w:sz w:val="24"/>
              </w:rPr>
              <w:t>个</w:t>
            </w:r>
            <w:proofErr w:type="gramEnd"/>
            <w:r>
              <w:rPr>
                <w:color w:val="000000" w:themeColor="text1"/>
                <w:sz w:val="24"/>
              </w:rPr>
              <w:t>）</w:t>
            </w:r>
          </w:p>
          <w:p w:rsidR="004C0A08" w:rsidRDefault="00BA1332">
            <w:pPr>
              <w:spacing w:before="4" w:line="292" w:lineRule="exact"/>
              <w:ind w:left="109" w:right="98"/>
              <w:jc w:val="center"/>
              <w:rPr>
                <w:color w:val="000000" w:themeColor="text1"/>
                <w:sz w:val="24"/>
              </w:rPr>
            </w:pPr>
            <w:r>
              <w:rPr>
                <w:color w:val="000000" w:themeColor="text1"/>
                <w:spacing w:val="-1"/>
                <w:sz w:val="24"/>
              </w:rPr>
              <w:t>（</w:t>
            </w:r>
            <w:r>
              <w:rPr>
                <w:color w:val="000000" w:themeColor="text1"/>
                <w:sz w:val="24"/>
              </w:rPr>
              <w:t>请上</w:t>
            </w:r>
            <w:proofErr w:type="gramStart"/>
            <w:r>
              <w:rPr>
                <w:color w:val="000000" w:themeColor="text1"/>
                <w:sz w:val="24"/>
              </w:rPr>
              <w:t>传合作</w:t>
            </w:r>
            <w:proofErr w:type="gramEnd"/>
            <w:r>
              <w:rPr>
                <w:color w:val="000000" w:themeColor="text1"/>
                <w:sz w:val="24"/>
              </w:rPr>
              <w:t>协议等）</w:t>
            </w:r>
          </w:p>
        </w:tc>
        <w:tc>
          <w:tcPr>
            <w:tcW w:w="6914" w:type="dxa"/>
            <w:gridSpan w:val="3"/>
            <w:tcBorders>
              <w:left w:val="single" w:sz="6" w:space="0" w:color="000000"/>
            </w:tcBorders>
            <w:vAlign w:val="center"/>
          </w:tcPr>
          <w:p w:rsidR="004C0A08" w:rsidRDefault="00BA1332">
            <w:pPr>
              <w:jc w:val="center"/>
              <w:rPr>
                <w:rFonts w:ascii="Times New Roman"/>
                <w:color w:val="000000" w:themeColor="text1"/>
                <w:sz w:val="24"/>
              </w:rPr>
            </w:pPr>
            <w:r>
              <w:rPr>
                <w:rFonts w:ascii="Times New Roman" w:hint="eastAsia"/>
                <w:color w:val="000000" w:themeColor="text1"/>
                <w:sz w:val="24"/>
              </w:rPr>
              <w:t>1</w:t>
            </w:r>
            <w:r>
              <w:rPr>
                <w:rFonts w:ascii="Times New Roman"/>
                <w:color w:val="000000" w:themeColor="text1"/>
                <w:sz w:val="24"/>
              </w:rPr>
              <w:t>2</w:t>
            </w:r>
          </w:p>
        </w:tc>
      </w:tr>
      <w:tr w:rsidR="004C0A08">
        <w:trPr>
          <w:trHeight w:val="625"/>
          <w:jc w:val="center"/>
        </w:trPr>
        <w:tc>
          <w:tcPr>
            <w:tcW w:w="2660" w:type="dxa"/>
            <w:tcBorders>
              <w:right w:val="single" w:sz="6" w:space="0" w:color="000000"/>
            </w:tcBorders>
            <w:vAlign w:val="center"/>
          </w:tcPr>
          <w:p w:rsidR="004C0A08" w:rsidRDefault="00BA1332">
            <w:pPr>
              <w:spacing w:line="307" w:lineRule="exact"/>
              <w:ind w:left="109" w:right="98"/>
              <w:jc w:val="center"/>
              <w:rPr>
                <w:color w:val="000000" w:themeColor="text1"/>
                <w:sz w:val="24"/>
              </w:rPr>
            </w:pPr>
            <w:r>
              <w:rPr>
                <w:color w:val="000000" w:themeColor="text1"/>
                <w:sz w:val="24"/>
              </w:rPr>
              <w:t>教学条件建设规划</w:t>
            </w:r>
          </w:p>
          <w:p w:rsidR="004C0A08" w:rsidRDefault="00BA1332">
            <w:pPr>
              <w:spacing w:before="4" w:line="294" w:lineRule="exact"/>
              <w:ind w:left="109" w:right="98"/>
              <w:jc w:val="center"/>
              <w:rPr>
                <w:color w:val="000000" w:themeColor="text1"/>
                <w:sz w:val="24"/>
              </w:rPr>
            </w:pPr>
            <w:r>
              <w:rPr>
                <w:color w:val="000000" w:themeColor="text1"/>
                <w:sz w:val="24"/>
              </w:rPr>
              <w:t>及保障措施</w:t>
            </w:r>
          </w:p>
        </w:tc>
        <w:tc>
          <w:tcPr>
            <w:tcW w:w="6914" w:type="dxa"/>
            <w:gridSpan w:val="3"/>
            <w:tcBorders>
              <w:left w:val="single" w:sz="6" w:space="0" w:color="000000"/>
            </w:tcBorders>
            <w:vAlign w:val="center"/>
          </w:tcPr>
          <w:p w:rsidR="004C0A08" w:rsidRDefault="00BA1332">
            <w:pPr>
              <w:jc w:val="left"/>
              <w:rPr>
                <w:rFonts w:ascii="Times New Roman"/>
                <w:color w:val="000000" w:themeColor="text1"/>
                <w:sz w:val="24"/>
              </w:rPr>
            </w:pPr>
            <w:r>
              <w:rPr>
                <w:rFonts w:ascii="Times New Roman" w:hint="eastAsia"/>
                <w:color w:val="000000" w:themeColor="text1"/>
                <w:sz w:val="24"/>
              </w:rPr>
              <w:t>现建有国际标准马术比赛场（占地</w:t>
            </w:r>
            <w:r>
              <w:rPr>
                <w:rFonts w:ascii="Times New Roman" w:hint="eastAsia"/>
                <w:color w:val="000000" w:themeColor="text1"/>
                <w:sz w:val="24"/>
              </w:rPr>
              <w:t>238</w:t>
            </w:r>
            <w:r>
              <w:rPr>
                <w:rFonts w:ascii="Times New Roman" w:hint="eastAsia"/>
                <w:color w:val="000000" w:themeColor="text1"/>
                <w:sz w:val="24"/>
              </w:rPr>
              <w:t>亩），马匹违禁物质检测中心（</w:t>
            </w:r>
            <w:r>
              <w:rPr>
                <w:rFonts w:ascii="Times New Roman" w:hint="eastAsia"/>
                <w:color w:val="000000" w:themeColor="text1"/>
                <w:sz w:val="24"/>
              </w:rPr>
              <w:t xml:space="preserve"> 1600</w:t>
            </w:r>
            <w:r>
              <w:rPr>
                <w:rFonts w:ascii="Times New Roman" w:hint="eastAsia"/>
                <w:color w:val="000000" w:themeColor="text1"/>
                <w:sz w:val="24"/>
              </w:rPr>
              <w:t>平米）、马医院、马文化博物馆、</w:t>
            </w:r>
            <w:proofErr w:type="gramStart"/>
            <w:r>
              <w:rPr>
                <w:rFonts w:ascii="Times New Roman" w:hint="eastAsia"/>
                <w:color w:val="000000" w:themeColor="text1"/>
                <w:sz w:val="24"/>
              </w:rPr>
              <w:t>电子马</w:t>
            </w:r>
            <w:proofErr w:type="gramEnd"/>
            <w:r>
              <w:rPr>
                <w:rFonts w:ascii="Times New Roman" w:hint="eastAsia"/>
                <w:color w:val="000000" w:themeColor="text1"/>
                <w:sz w:val="24"/>
              </w:rPr>
              <w:t>模拟实训室、马匹解剖生理实验室、赛马安全防范与救护实训室、赛马赛事计算机模拟实训室、马匹运动能力检测实验室等</w:t>
            </w:r>
            <w:r>
              <w:rPr>
                <w:rFonts w:ascii="Times New Roman" w:hint="eastAsia"/>
                <w:color w:val="000000" w:themeColor="text1"/>
                <w:sz w:val="24"/>
              </w:rPr>
              <w:t>14</w:t>
            </w:r>
            <w:r>
              <w:rPr>
                <w:rFonts w:ascii="Times New Roman" w:hint="eastAsia"/>
                <w:color w:val="000000" w:themeColor="text1"/>
                <w:sz w:val="24"/>
              </w:rPr>
              <w:t>个实验实训室和</w:t>
            </w:r>
            <w:r>
              <w:rPr>
                <w:rFonts w:ascii="Times New Roman" w:hint="eastAsia"/>
                <w:color w:val="000000" w:themeColor="text1"/>
                <w:sz w:val="24"/>
              </w:rPr>
              <w:t>30</w:t>
            </w:r>
            <w:r>
              <w:rPr>
                <w:rFonts w:ascii="Times New Roman" w:hint="eastAsia"/>
                <w:color w:val="000000" w:themeColor="text1"/>
                <w:sz w:val="24"/>
              </w:rPr>
              <w:t>匹欧洲进口高级别竞技温血马，学校每年进行资金与政策保障。</w:t>
            </w:r>
          </w:p>
        </w:tc>
      </w:tr>
    </w:tbl>
    <w:p w:rsidR="004C0A08" w:rsidRDefault="004C0A08">
      <w:pPr>
        <w:rPr>
          <w:color w:val="000000" w:themeColor="text1"/>
          <w:sz w:val="20"/>
        </w:rPr>
      </w:pPr>
    </w:p>
    <w:p w:rsidR="004C0A08" w:rsidRDefault="004C0A08">
      <w:pPr>
        <w:spacing w:before="3"/>
        <w:rPr>
          <w:color w:val="000000" w:themeColor="text1"/>
        </w:rPr>
      </w:pPr>
    </w:p>
    <w:p w:rsidR="004C0A08" w:rsidRDefault="00BA1332">
      <w:pPr>
        <w:spacing w:after="54" w:line="511" w:lineRule="exact"/>
        <w:ind w:left="911" w:right="1167"/>
        <w:jc w:val="center"/>
        <w:rPr>
          <w:rFonts w:ascii="Microsoft JhengHei" w:eastAsia="Microsoft JhengHei"/>
          <w:b/>
          <w:color w:val="000000" w:themeColor="text1"/>
          <w:sz w:val="30"/>
        </w:rPr>
      </w:pPr>
      <w:r>
        <w:rPr>
          <w:rFonts w:ascii="Microsoft JhengHei" w:eastAsia="Microsoft JhengHei" w:hint="eastAsia"/>
          <w:b/>
          <w:color w:val="000000" w:themeColor="text1"/>
          <w:sz w:val="30"/>
        </w:rPr>
        <w:t>主要教学实验设备情况表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7"/>
        <w:gridCol w:w="2345"/>
        <w:gridCol w:w="1276"/>
        <w:gridCol w:w="1800"/>
        <w:gridCol w:w="1916"/>
      </w:tblGrid>
      <w:tr w:rsidR="004C0A08">
        <w:trPr>
          <w:trHeight w:val="467"/>
          <w:jc w:val="center"/>
        </w:trPr>
        <w:tc>
          <w:tcPr>
            <w:tcW w:w="2237" w:type="dxa"/>
            <w:vAlign w:val="center"/>
          </w:tcPr>
          <w:p w:rsidR="004C0A08" w:rsidRDefault="00BA1332">
            <w:pPr>
              <w:jc w:val="center"/>
              <w:rPr>
                <w:color w:val="000000" w:themeColor="text1"/>
                <w:sz w:val="24"/>
              </w:rPr>
            </w:pPr>
            <w:r>
              <w:rPr>
                <w:color w:val="000000" w:themeColor="text1"/>
                <w:sz w:val="24"/>
              </w:rPr>
              <w:t>教学实验</w:t>
            </w:r>
          </w:p>
          <w:p w:rsidR="004C0A08" w:rsidRDefault="00BA1332">
            <w:pPr>
              <w:jc w:val="center"/>
              <w:rPr>
                <w:color w:val="000000" w:themeColor="text1"/>
                <w:sz w:val="24"/>
              </w:rPr>
            </w:pPr>
            <w:r>
              <w:rPr>
                <w:color w:val="000000" w:themeColor="text1"/>
                <w:sz w:val="24"/>
              </w:rPr>
              <w:t>设备名称</w:t>
            </w:r>
          </w:p>
        </w:tc>
        <w:tc>
          <w:tcPr>
            <w:tcW w:w="2345" w:type="dxa"/>
            <w:vAlign w:val="center"/>
          </w:tcPr>
          <w:p w:rsidR="004C0A08" w:rsidRDefault="00BA1332">
            <w:pPr>
              <w:ind w:firstLineChars="200" w:firstLine="480"/>
              <w:jc w:val="center"/>
              <w:rPr>
                <w:color w:val="000000" w:themeColor="text1"/>
                <w:sz w:val="24"/>
              </w:rPr>
            </w:pPr>
            <w:r>
              <w:rPr>
                <w:color w:val="000000" w:themeColor="text1"/>
                <w:sz w:val="24"/>
              </w:rPr>
              <w:t>型号规格</w:t>
            </w:r>
          </w:p>
        </w:tc>
        <w:tc>
          <w:tcPr>
            <w:tcW w:w="1276" w:type="dxa"/>
            <w:vAlign w:val="center"/>
          </w:tcPr>
          <w:p w:rsidR="004C0A08" w:rsidRDefault="00BA1332">
            <w:pPr>
              <w:jc w:val="center"/>
              <w:rPr>
                <w:color w:val="000000" w:themeColor="text1"/>
                <w:sz w:val="24"/>
              </w:rPr>
            </w:pPr>
            <w:r>
              <w:rPr>
                <w:color w:val="000000" w:themeColor="text1"/>
                <w:sz w:val="24"/>
              </w:rPr>
              <w:t>数量</w:t>
            </w:r>
          </w:p>
        </w:tc>
        <w:tc>
          <w:tcPr>
            <w:tcW w:w="1800" w:type="dxa"/>
            <w:vAlign w:val="center"/>
          </w:tcPr>
          <w:p w:rsidR="004C0A08" w:rsidRDefault="00BA1332">
            <w:pPr>
              <w:ind w:left="474"/>
              <w:jc w:val="center"/>
              <w:rPr>
                <w:color w:val="000000" w:themeColor="text1"/>
                <w:sz w:val="24"/>
              </w:rPr>
            </w:pPr>
            <w:r>
              <w:rPr>
                <w:color w:val="000000" w:themeColor="text1"/>
                <w:sz w:val="24"/>
              </w:rPr>
              <w:t>购入时间</w:t>
            </w:r>
          </w:p>
        </w:tc>
        <w:tc>
          <w:tcPr>
            <w:tcW w:w="1916" w:type="dxa"/>
            <w:vAlign w:val="center"/>
          </w:tcPr>
          <w:p w:rsidR="004C0A08" w:rsidRDefault="00BA1332">
            <w:pPr>
              <w:ind w:left="114"/>
              <w:jc w:val="center"/>
              <w:rPr>
                <w:color w:val="000000" w:themeColor="text1"/>
                <w:sz w:val="24"/>
              </w:rPr>
            </w:pPr>
            <w:r>
              <w:rPr>
                <w:color w:val="000000" w:themeColor="text1"/>
                <w:sz w:val="24"/>
              </w:rPr>
              <w:t>设备价值（元）</w:t>
            </w:r>
          </w:p>
        </w:tc>
      </w:tr>
      <w:tr w:rsidR="004C0A08">
        <w:trPr>
          <w:trHeight w:val="467"/>
          <w:jc w:val="center"/>
        </w:trPr>
        <w:tc>
          <w:tcPr>
            <w:tcW w:w="2237" w:type="dxa"/>
            <w:vAlign w:val="center"/>
          </w:tcPr>
          <w:p w:rsidR="004C0A08" w:rsidRDefault="00BA1332">
            <w:pPr>
              <w:widowControl/>
              <w:jc w:val="center"/>
              <w:rPr>
                <w:color w:val="000000" w:themeColor="text1"/>
              </w:rPr>
            </w:pPr>
            <w:r>
              <w:rPr>
                <w:rFonts w:hint="eastAsia"/>
                <w:color w:val="000000" w:themeColor="text1"/>
              </w:rPr>
              <w:t>微量蛋白翻译修饰分析系统</w:t>
            </w:r>
          </w:p>
        </w:tc>
        <w:tc>
          <w:tcPr>
            <w:tcW w:w="2345" w:type="dxa"/>
            <w:vAlign w:val="center"/>
          </w:tcPr>
          <w:p w:rsidR="004C0A08" w:rsidRDefault="00BA1332">
            <w:pPr>
              <w:jc w:val="center"/>
              <w:rPr>
                <w:color w:val="000000" w:themeColor="text1"/>
              </w:rPr>
            </w:pPr>
            <w:r>
              <w:rPr>
                <w:rFonts w:hint="eastAsia"/>
                <w:color w:val="000000" w:themeColor="text1"/>
              </w:rPr>
              <w:t>Peggy Sue</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2021-12-16</w:t>
            </w:r>
          </w:p>
        </w:tc>
        <w:tc>
          <w:tcPr>
            <w:tcW w:w="1916" w:type="dxa"/>
            <w:vAlign w:val="center"/>
          </w:tcPr>
          <w:p w:rsidR="004C0A08" w:rsidRDefault="00BA1332">
            <w:pPr>
              <w:jc w:val="center"/>
              <w:rPr>
                <w:color w:val="000000" w:themeColor="text1"/>
              </w:rPr>
            </w:pPr>
            <w:r>
              <w:rPr>
                <w:rFonts w:hint="eastAsia"/>
                <w:color w:val="000000" w:themeColor="text1"/>
              </w:rPr>
              <w:t>4500000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高分辨质谱仪</w:t>
            </w:r>
          </w:p>
        </w:tc>
        <w:tc>
          <w:tcPr>
            <w:tcW w:w="2345" w:type="dxa"/>
            <w:vAlign w:val="center"/>
          </w:tcPr>
          <w:p w:rsidR="004C0A08" w:rsidRDefault="00BA1332">
            <w:pPr>
              <w:jc w:val="center"/>
              <w:rPr>
                <w:color w:val="000000" w:themeColor="text1"/>
              </w:rPr>
            </w:pPr>
            <w:r>
              <w:rPr>
                <w:rFonts w:hint="eastAsia"/>
                <w:color w:val="000000" w:themeColor="text1"/>
              </w:rPr>
              <w:t>QExactivePlus</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2018-12-12</w:t>
            </w:r>
          </w:p>
        </w:tc>
        <w:tc>
          <w:tcPr>
            <w:tcW w:w="1916" w:type="dxa"/>
            <w:vAlign w:val="center"/>
          </w:tcPr>
          <w:p w:rsidR="004C0A08" w:rsidRDefault="00BA1332">
            <w:pPr>
              <w:jc w:val="center"/>
              <w:rPr>
                <w:color w:val="000000" w:themeColor="text1"/>
              </w:rPr>
            </w:pPr>
            <w:r>
              <w:rPr>
                <w:rFonts w:hint="eastAsia"/>
                <w:color w:val="000000" w:themeColor="text1"/>
              </w:rPr>
              <w:t>4495000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共聚集显微镜</w:t>
            </w:r>
          </w:p>
        </w:tc>
        <w:tc>
          <w:tcPr>
            <w:tcW w:w="2345" w:type="dxa"/>
            <w:vAlign w:val="center"/>
          </w:tcPr>
          <w:p w:rsidR="004C0A08" w:rsidRDefault="00BA1332">
            <w:pPr>
              <w:jc w:val="center"/>
              <w:rPr>
                <w:color w:val="000000" w:themeColor="text1"/>
              </w:rPr>
            </w:pPr>
            <w:r>
              <w:rPr>
                <w:rFonts w:hint="eastAsia"/>
                <w:color w:val="000000" w:themeColor="text1"/>
              </w:rPr>
              <w:t>FV3000RS</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2021-12-16</w:t>
            </w:r>
          </w:p>
        </w:tc>
        <w:tc>
          <w:tcPr>
            <w:tcW w:w="1916" w:type="dxa"/>
            <w:vAlign w:val="center"/>
          </w:tcPr>
          <w:p w:rsidR="004C0A08" w:rsidRDefault="00BA1332">
            <w:pPr>
              <w:jc w:val="center"/>
              <w:rPr>
                <w:color w:val="000000" w:themeColor="text1"/>
              </w:rPr>
            </w:pPr>
            <w:r>
              <w:rPr>
                <w:rFonts w:hint="eastAsia"/>
                <w:color w:val="000000" w:themeColor="text1"/>
              </w:rPr>
              <w:t>3840000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三重四</w:t>
            </w:r>
            <w:proofErr w:type="gramStart"/>
            <w:r>
              <w:rPr>
                <w:rFonts w:hint="eastAsia"/>
                <w:color w:val="000000" w:themeColor="text1"/>
              </w:rPr>
              <w:t>极杆液质联</w:t>
            </w:r>
            <w:proofErr w:type="gramEnd"/>
            <w:r>
              <w:rPr>
                <w:rFonts w:hint="eastAsia"/>
                <w:color w:val="000000" w:themeColor="text1"/>
              </w:rPr>
              <w:t>用仪</w:t>
            </w:r>
          </w:p>
        </w:tc>
        <w:tc>
          <w:tcPr>
            <w:tcW w:w="2345" w:type="dxa"/>
            <w:vAlign w:val="center"/>
          </w:tcPr>
          <w:p w:rsidR="004C0A08" w:rsidRDefault="00BA1332">
            <w:pPr>
              <w:jc w:val="center"/>
              <w:rPr>
                <w:color w:val="000000" w:themeColor="text1"/>
              </w:rPr>
            </w:pPr>
            <w:r>
              <w:rPr>
                <w:rFonts w:hint="eastAsia"/>
                <w:color w:val="000000" w:themeColor="text1"/>
              </w:rPr>
              <w:t>TSQAltis</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2018-12-12</w:t>
            </w:r>
          </w:p>
        </w:tc>
        <w:tc>
          <w:tcPr>
            <w:tcW w:w="1916" w:type="dxa"/>
            <w:vAlign w:val="center"/>
          </w:tcPr>
          <w:p w:rsidR="004C0A08" w:rsidRDefault="00BA1332">
            <w:pPr>
              <w:jc w:val="center"/>
              <w:rPr>
                <w:color w:val="000000" w:themeColor="text1"/>
              </w:rPr>
            </w:pPr>
            <w:r>
              <w:rPr>
                <w:rFonts w:hint="eastAsia"/>
                <w:color w:val="000000" w:themeColor="text1"/>
              </w:rPr>
              <w:t>2895000</w:t>
            </w:r>
          </w:p>
        </w:tc>
      </w:tr>
      <w:tr w:rsidR="004C0A08">
        <w:trPr>
          <w:trHeight w:val="470"/>
          <w:jc w:val="center"/>
        </w:trPr>
        <w:tc>
          <w:tcPr>
            <w:tcW w:w="2237" w:type="dxa"/>
            <w:vAlign w:val="center"/>
          </w:tcPr>
          <w:p w:rsidR="004C0A08" w:rsidRDefault="00BA1332">
            <w:pPr>
              <w:jc w:val="center"/>
              <w:rPr>
                <w:color w:val="000000" w:themeColor="text1"/>
              </w:rPr>
            </w:pPr>
            <w:r>
              <w:rPr>
                <w:rFonts w:hint="eastAsia"/>
                <w:color w:val="000000" w:themeColor="text1"/>
              </w:rPr>
              <w:t>微量蛋白质表达定量分析系统</w:t>
            </w:r>
          </w:p>
        </w:tc>
        <w:tc>
          <w:tcPr>
            <w:tcW w:w="2345" w:type="dxa"/>
            <w:vAlign w:val="center"/>
          </w:tcPr>
          <w:p w:rsidR="004C0A08" w:rsidRDefault="00BA1332">
            <w:pPr>
              <w:jc w:val="center"/>
              <w:rPr>
                <w:color w:val="000000" w:themeColor="text1"/>
              </w:rPr>
            </w:pPr>
            <w:r>
              <w:rPr>
                <w:rFonts w:hint="eastAsia"/>
                <w:color w:val="000000" w:themeColor="text1"/>
              </w:rPr>
              <w:t>Milo</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2021-12-16</w:t>
            </w:r>
          </w:p>
        </w:tc>
        <w:tc>
          <w:tcPr>
            <w:tcW w:w="1916" w:type="dxa"/>
            <w:vAlign w:val="center"/>
          </w:tcPr>
          <w:p w:rsidR="004C0A08" w:rsidRDefault="00BA1332">
            <w:pPr>
              <w:jc w:val="center"/>
              <w:rPr>
                <w:color w:val="000000" w:themeColor="text1"/>
              </w:rPr>
            </w:pPr>
            <w:r>
              <w:rPr>
                <w:rFonts w:hint="eastAsia"/>
                <w:color w:val="000000" w:themeColor="text1"/>
              </w:rPr>
              <w:t>2850000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高效液相色谱仪与串联电感耦合等离子体质谱仪</w:t>
            </w:r>
          </w:p>
        </w:tc>
        <w:tc>
          <w:tcPr>
            <w:tcW w:w="2345" w:type="dxa"/>
            <w:vAlign w:val="center"/>
          </w:tcPr>
          <w:p w:rsidR="004C0A08" w:rsidRDefault="00BA1332">
            <w:pPr>
              <w:jc w:val="center"/>
              <w:rPr>
                <w:color w:val="000000" w:themeColor="text1"/>
              </w:rPr>
            </w:pPr>
            <w:r>
              <w:rPr>
                <w:rFonts w:hint="eastAsia"/>
                <w:color w:val="000000" w:themeColor="text1"/>
              </w:rPr>
              <w:t>PlasmaQuant MS+PQLC</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2021-12-16</w:t>
            </w:r>
          </w:p>
        </w:tc>
        <w:tc>
          <w:tcPr>
            <w:tcW w:w="1916" w:type="dxa"/>
            <w:vAlign w:val="center"/>
          </w:tcPr>
          <w:p w:rsidR="004C0A08" w:rsidRDefault="00BA1332">
            <w:pPr>
              <w:jc w:val="center"/>
              <w:rPr>
                <w:color w:val="000000" w:themeColor="text1"/>
              </w:rPr>
            </w:pPr>
            <w:r>
              <w:rPr>
                <w:rFonts w:hint="eastAsia"/>
                <w:color w:val="000000" w:themeColor="text1"/>
              </w:rPr>
              <w:t>1580000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全自动化液体处理工作站</w:t>
            </w:r>
          </w:p>
        </w:tc>
        <w:tc>
          <w:tcPr>
            <w:tcW w:w="2345" w:type="dxa"/>
            <w:vAlign w:val="center"/>
          </w:tcPr>
          <w:p w:rsidR="004C0A08" w:rsidRDefault="00BA1332">
            <w:pPr>
              <w:jc w:val="center"/>
              <w:rPr>
                <w:color w:val="000000" w:themeColor="text1"/>
              </w:rPr>
            </w:pPr>
            <w:r>
              <w:rPr>
                <w:rFonts w:hint="eastAsia"/>
                <w:color w:val="000000" w:themeColor="text1"/>
              </w:rPr>
              <w:t>Freedom Evolyzer-2 150</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2021-12-16</w:t>
            </w:r>
          </w:p>
        </w:tc>
        <w:tc>
          <w:tcPr>
            <w:tcW w:w="1916" w:type="dxa"/>
            <w:vAlign w:val="center"/>
          </w:tcPr>
          <w:p w:rsidR="004C0A08" w:rsidRDefault="00BA1332">
            <w:pPr>
              <w:jc w:val="center"/>
              <w:rPr>
                <w:color w:val="000000" w:themeColor="text1"/>
              </w:rPr>
            </w:pPr>
            <w:r>
              <w:rPr>
                <w:rFonts w:hint="eastAsia"/>
                <w:color w:val="000000" w:themeColor="text1"/>
              </w:rPr>
              <w:t>1570000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等速肌力测试仪</w:t>
            </w:r>
          </w:p>
        </w:tc>
        <w:tc>
          <w:tcPr>
            <w:tcW w:w="2345" w:type="dxa"/>
            <w:vAlign w:val="center"/>
          </w:tcPr>
          <w:p w:rsidR="004C0A08" w:rsidRDefault="00BA1332">
            <w:pPr>
              <w:jc w:val="center"/>
              <w:rPr>
                <w:color w:val="000000" w:themeColor="text1"/>
              </w:rPr>
            </w:pPr>
            <w:r>
              <w:rPr>
                <w:rFonts w:hint="eastAsia"/>
                <w:color w:val="000000" w:themeColor="text1"/>
              </w:rPr>
              <w:t>System4Pro</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2019-12-11</w:t>
            </w:r>
          </w:p>
        </w:tc>
        <w:tc>
          <w:tcPr>
            <w:tcW w:w="1916" w:type="dxa"/>
            <w:vAlign w:val="center"/>
          </w:tcPr>
          <w:p w:rsidR="004C0A08" w:rsidRDefault="00BA1332">
            <w:pPr>
              <w:jc w:val="center"/>
              <w:rPr>
                <w:color w:val="000000" w:themeColor="text1"/>
              </w:rPr>
            </w:pPr>
            <w:r>
              <w:rPr>
                <w:rFonts w:hint="eastAsia"/>
                <w:color w:val="000000" w:themeColor="text1"/>
              </w:rPr>
              <w:t>1568000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三重四级杆气质联用仪</w:t>
            </w:r>
          </w:p>
        </w:tc>
        <w:tc>
          <w:tcPr>
            <w:tcW w:w="2345" w:type="dxa"/>
            <w:vAlign w:val="center"/>
          </w:tcPr>
          <w:p w:rsidR="004C0A08" w:rsidRDefault="00BA1332">
            <w:pPr>
              <w:jc w:val="center"/>
              <w:rPr>
                <w:color w:val="000000" w:themeColor="text1"/>
              </w:rPr>
            </w:pPr>
            <w:r>
              <w:rPr>
                <w:rFonts w:hint="eastAsia"/>
                <w:color w:val="000000" w:themeColor="text1"/>
              </w:rPr>
              <w:t>7000D</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2021-12-16</w:t>
            </w:r>
          </w:p>
        </w:tc>
        <w:tc>
          <w:tcPr>
            <w:tcW w:w="1916" w:type="dxa"/>
            <w:vAlign w:val="center"/>
          </w:tcPr>
          <w:p w:rsidR="004C0A08" w:rsidRDefault="00BA1332">
            <w:pPr>
              <w:jc w:val="center"/>
              <w:rPr>
                <w:color w:val="000000" w:themeColor="text1"/>
              </w:rPr>
            </w:pPr>
            <w:r>
              <w:rPr>
                <w:rFonts w:hint="eastAsia"/>
                <w:color w:val="000000" w:themeColor="text1"/>
              </w:rPr>
              <w:t>1500000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全自动蛋白质印迹定量分析系统</w:t>
            </w:r>
          </w:p>
        </w:tc>
        <w:tc>
          <w:tcPr>
            <w:tcW w:w="2345" w:type="dxa"/>
            <w:vAlign w:val="center"/>
          </w:tcPr>
          <w:p w:rsidR="004C0A08" w:rsidRDefault="00BA1332">
            <w:pPr>
              <w:jc w:val="center"/>
              <w:rPr>
                <w:color w:val="000000" w:themeColor="text1"/>
              </w:rPr>
            </w:pPr>
            <w:r>
              <w:rPr>
                <w:rFonts w:hint="eastAsia"/>
                <w:color w:val="000000" w:themeColor="text1"/>
              </w:rPr>
              <w:t>Wes</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2018-12-12</w:t>
            </w:r>
          </w:p>
        </w:tc>
        <w:tc>
          <w:tcPr>
            <w:tcW w:w="1916" w:type="dxa"/>
            <w:vAlign w:val="center"/>
          </w:tcPr>
          <w:p w:rsidR="004C0A08" w:rsidRDefault="00BA1332">
            <w:pPr>
              <w:jc w:val="center"/>
              <w:rPr>
                <w:color w:val="000000" w:themeColor="text1"/>
              </w:rPr>
            </w:pPr>
            <w:r>
              <w:rPr>
                <w:rFonts w:hint="eastAsia"/>
                <w:color w:val="000000" w:themeColor="text1"/>
              </w:rPr>
              <w:t>1356000</w:t>
            </w:r>
          </w:p>
        </w:tc>
      </w:tr>
      <w:tr w:rsidR="004C0A08">
        <w:trPr>
          <w:trHeight w:val="470"/>
          <w:jc w:val="center"/>
        </w:trPr>
        <w:tc>
          <w:tcPr>
            <w:tcW w:w="2237" w:type="dxa"/>
            <w:vAlign w:val="center"/>
          </w:tcPr>
          <w:p w:rsidR="004C0A08" w:rsidRDefault="00BA1332">
            <w:pPr>
              <w:jc w:val="center"/>
              <w:rPr>
                <w:color w:val="000000" w:themeColor="text1"/>
              </w:rPr>
            </w:pPr>
            <w:r>
              <w:rPr>
                <w:rFonts w:hint="eastAsia"/>
                <w:color w:val="000000" w:themeColor="text1"/>
              </w:rPr>
              <w:t>体外冲击波治疗仪</w:t>
            </w:r>
          </w:p>
        </w:tc>
        <w:tc>
          <w:tcPr>
            <w:tcW w:w="2345" w:type="dxa"/>
            <w:vAlign w:val="center"/>
          </w:tcPr>
          <w:p w:rsidR="004C0A08" w:rsidRDefault="00BA1332">
            <w:pPr>
              <w:jc w:val="center"/>
              <w:rPr>
                <w:color w:val="000000" w:themeColor="text1"/>
              </w:rPr>
            </w:pPr>
            <w:r>
              <w:rPr>
                <w:rFonts w:hint="eastAsia"/>
                <w:color w:val="000000" w:themeColor="text1"/>
              </w:rPr>
              <w:t>A</w:t>
            </w:r>
            <w:r>
              <w:rPr>
                <w:rFonts w:hint="eastAsia"/>
                <w:color w:val="000000" w:themeColor="text1"/>
              </w:rPr>
              <w:t>型</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2019-12-11</w:t>
            </w:r>
          </w:p>
        </w:tc>
        <w:tc>
          <w:tcPr>
            <w:tcW w:w="1916" w:type="dxa"/>
            <w:vAlign w:val="center"/>
          </w:tcPr>
          <w:p w:rsidR="004C0A08" w:rsidRDefault="00BA1332">
            <w:pPr>
              <w:jc w:val="center"/>
              <w:rPr>
                <w:color w:val="000000" w:themeColor="text1"/>
              </w:rPr>
            </w:pPr>
            <w:r>
              <w:rPr>
                <w:rFonts w:hint="eastAsia"/>
                <w:color w:val="000000" w:themeColor="text1"/>
              </w:rPr>
              <w:t>1046000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lastRenderedPageBreak/>
              <w:t>超灵敏全自动</w:t>
            </w:r>
            <w:proofErr w:type="gramStart"/>
            <w:r>
              <w:rPr>
                <w:rFonts w:hint="eastAsia"/>
                <w:color w:val="000000" w:themeColor="text1"/>
              </w:rPr>
              <w:t>微流控</w:t>
            </w:r>
            <w:proofErr w:type="gramEnd"/>
            <w:r>
              <w:rPr>
                <w:rFonts w:hint="eastAsia"/>
                <w:color w:val="000000" w:themeColor="text1"/>
              </w:rPr>
              <w:t>免疫学系统</w:t>
            </w:r>
          </w:p>
        </w:tc>
        <w:tc>
          <w:tcPr>
            <w:tcW w:w="2345" w:type="dxa"/>
            <w:vAlign w:val="center"/>
          </w:tcPr>
          <w:p w:rsidR="004C0A08" w:rsidRDefault="00BA1332">
            <w:pPr>
              <w:jc w:val="center"/>
              <w:rPr>
                <w:color w:val="000000" w:themeColor="text1"/>
              </w:rPr>
            </w:pPr>
            <w:r>
              <w:rPr>
                <w:rFonts w:hint="eastAsia"/>
                <w:color w:val="000000" w:themeColor="text1"/>
              </w:rPr>
              <w:t>Ella</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2021-12-16</w:t>
            </w:r>
          </w:p>
        </w:tc>
        <w:tc>
          <w:tcPr>
            <w:tcW w:w="1916" w:type="dxa"/>
            <w:vAlign w:val="center"/>
          </w:tcPr>
          <w:p w:rsidR="004C0A08" w:rsidRDefault="00BA1332">
            <w:pPr>
              <w:jc w:val="center"/>
              <w:rPr>
                <w:color w:val="000000" w:themeColor="text1"/>
              </w:rPr>
            </w:pPr>
            <w:r>
              <w:rPr>
                <w:rFonts w:hint="eastAsia"/>
                <w:color w:val="000000" w:themeColor="text1"/>
              </w:rPr>
              <w:t>1000000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电子模拟马（速度赛马型）、</w:t>
            </w:r>
          </w:p>
        </w:tc>
        <w:tc>
          <w:tcPr>
            <w:tcW w:w="2345" w:type="dxa"/>
            <w:vAlign w:val="center"/>
          </w:tcPr>
          <w:p w:rsidR="004C0A08" w:rsidRDefault="00BA1332">
            <w:pPr>
              <w:jc w:val="center"/>
              <w:rPr>
                <w:color w:val="000000" w:themeColor="text1"/>
              </w:rPr>
            </w:pPr>
            <w:r>
              <w:rPr>
                <w:rFonts w:hint="eastAsia"/>
                <w:color w:val="000000" w:themeColor="text1"/>
              </w:rPr>
              <w:t>MK10</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2018-11-19</w:t>
            </w:r>
          </w:p>
        </w:tc>
        <w:tc>
          <w:tcPr>
            <w:tcW w:w="1916" w:type="dxa"/>
            <w:vAlign w:val="center"/>
          </w:tcPr>
          <w:p w:rsidR="004C0A08" w:rsidRDefault="00BA1332">
            <w:pPr>
              <w:jc w:val="center"/>
              <w:rPr>
                <w:color w:val="000000" w:themeColor="text1"/>
              </w:rPr>
            </w:pPr>
            <w:r>
              <w:rPr>
                <w:rFonts w:hint="eastAsia"/>
                <w:color w:val="000000" w:themeColor="text1"/>
              </w:rPr>
              <w:t>845000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电子模拟马</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2015-12-24</w:t>
            </w:r>
          </w:p>
        </w:tc>
        <w:tc>
          <w:tcPr>
            <w:tcW w:w="1916" w:type="dxa"/>
            <w:vAlign w:val="center"/>
          </w:tcPr>
          <w:p w:rsidR="004C0A08" w:rsidRDefault="00BA1332">
            <w:pPr>
              <w:jc w:val="center"/>
              <w:rPr>
                <w:color w:val="000000" w:themeColor="text1"/>
              </w:rPr>
            </w:pPr>
            <w:r>
              <w:rPr>
                <w:rFonts w:hint="eastAsia"/>
                <w:color w:val="000000" w:themeColor="text1"/>
              </w:rPr>
              <w:t>810199</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原子吸收分光光度计</w:t>
            </w:r>
          </w:p>
        </w:tc>
        <w:tc>
          <w:tcPr>
            <w:tcW w:w="2345" w:type="dxa"/>
            <w:vAlign w:val="center"/>
          </w:tcPr>
          <w:p w:rsidR="004C0A08" w:rsidRDefault="00BA1332">
            <w:pPr>
              <w:jc w:val="center"/>
              <w:rPr>
                <w:color w:val="000000" w:themeColor="text1"/>
              </w:rPr>
            </w:pPr>
            <w:r>
              <w:rPr>
                <w:rFonts w:hint="eastAsia"/>
                <w:color w:val="000000" w:themeColor="text1"/>
              </w:rPr>
              <w:t>ZEEnit700P</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2021-12-16</w:t>
            </w:r>
          </w:p>
        </w:tc>
        <w:tc>
          <w:tcPr>
            <w:tcW w:w="1916" w:type="dxa"/>
            <w:vAlign w:val="center"/>
          </w:tcPr>
          <w:p w:rsidR="004C0A08" w:rsidRDefault="00BA1332">
            <w:pPr>
              <w:jc w:val="center"/>
              <w:rPr>
                <w:color w:val="000000" w:themeColor="text1"/>
              </w:rPr>
            </w:pPr>
            <w:r>
              <w:rPr>
                <w:rFonts w:hint="eastAsia"/>
                <w:color w:val="000000" w:themeColor="text1"/>
              </w:rPr>
              <w:t>600000</w:t>
            </w:r>
          </w:p>
        </w:tc>
      </w:tr>
      <w:tr w:rsidR="004C0A08">
        <w:trPr>
          <w:trHeight w:val="470"/>
          <w:jc w:val="center"/>
        </w:trPr>
        <w:tc>
          <w:tcPr>
            <w:tcW w:w="2237" w:type="dxa"/>
            <w:vAlign w:val="center"/>
          </w:tcPr>
          <w:p w:rsidR="004C0A08" w:rsidRDefault="00BA1332">
            <w:pPr>
              <w:jc w:val="center"/>
              <w:rPr>
                <w:color w:val="000000" w:themeColor="text1"/>
              </w:rPr>
            </w:pPr>
            <w:r>
              <w:rPr>
                <w:rFonts w:hint="eastAsia"/>
                <w:color w:val="000000" w:themeColor="text1"/>
              </w:rPr>
              <w:t>超声波诊断仪</w:t>
            </w:r>
          </w:p>
        </w:tc>
        <w:tc>
          <w:tcPr>
            <w:tcW w:w="2345" w:type="dxa"/>
            <w:vAlign w:val="center"/>
          </w:tcPr>
          <w:p w:rsidR="004C0A08" w:rsidRDefault="00BA1332">
            <w:pPr>
              <w:jc w:val="center"/>
              <w:rPr>
                <w:color w:val="000000" w:themeColor="text1"/>
              </w:rPr>
            </w:pPr>
            <w:r>
              <w:rPr>
                <w:rFonts w:hint="eastAsia"/>
                <w:color w:val="000000" w:themeColor="text1"/>
              </w:rPr>
              <w:t>意大利百胜</w:t>
            </w:r>
            <w:r>
              <w:rPr>
                <w:rFonts w:hint="eastAsia"/>
                <w:color w:val="000000" w:themeColor="text1"/>
              </w:rPr>
              <w:t>MylabDeltavet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2018-12-19</w:t>
            </w:r>
          </w:p>
        </w:tc>
        <w:tc>
          <w:tcPr>
            <w:tcW w:w="1916" w:type="dxa"/>
            <w:vAlign w:val="center"/>
          </w:tcPr>
          <w:p w:rsidR="004C0A08" w:rsidRDefault="00BA1332">
            <w:pPr>
              <w:jc w:val="center"/>
              <w:rPr>
                <w:color w:val="000000" w:themeColor="text1"/>
              </w:rPr>
            </w:pPr>
            <w:r>
              <w:rPr>
                <w:rFonts w:hint="eastAsia"/>
                <w:color w:val="000000" w:themeColor="text1"/>
              </w:rPr>
              <w:t>597000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高效液相色谱仪</w:t>
            </w:r>
          </w:p>
        </w:tc>
        <w:tc>
          <w:tcPr>
            <w:tcW w:w="2345" w:type="dxa"/>
            <w:vAlign w:val="center"/>
          </w:tcPr>
          <w:p w:rsidR="004C0A08" w:rsidRDefault="00BA1332">
            <w:pPr>
              <w:jc w:val="center"/>
              <w:rPr>
                <w:color w:val="000000" w:themeColor="text1"/>
              </w:rPr>
            </w:pPr>
            <w:r>
              <w:rPr>
                <w:rFonts w:hint="eastAsia"/>
                <w:color w:val="000000" w:themeColor="text1"/>
              </w:rPr>
              <w:t xml:space="preserve">1260 Infinity </w:t>
            </w:r>
            <w:r>
              <w:rPr>
                <w:rFonts w:hint="eastAsia"/>
                <w:color w:val="000000" w:themeColor="text1"/>
              </w:rPr>
              <w:t>Ⅱ</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2021-12-16</w:t>
            </w:r>
          </w:p>
        </w:tc>
        <w:tc>
          <w:tcPr>
            <w:tcW w:w="1916" w:type="dxa"/>
            <w:vAlign w:val="center"/>
          </w:tcPr>
          <w:p w:rsidR="004C0A08" w:rsidRDefault="00BA1332">
            <w:pPr>
              <w:jc w:val="center"/>
              <w:rPr>
                <w:color w:val="000000" w:themeColor="text1"/>
              </w:rPr>
            </w:pPr>
            <w:r>
              <w:rPr>
                <w:rFonts w:hint="eastAsia"/>
                <w:color w:val="000000" w:themeColor="text1"/>
              </w:rPr>
              <w:t>550000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实时荧光定量</w:t>
            </w:r>
            <w:r>
              <w:rPr>
                <w:rFonts w:hint="eastAsia"/>
                <w:color w:val="000000" w:themeColor="text1"/>
              </w:rPr>
              <w:t>PCR</w:t>
            </w:r>
            <w:r>
              <w:rPr>
                <w:rFonts w:hint="eastAsia"/>
                <w:color w:val="000000" w:themeColor="text1"/>
              </w:rPr>
              <w:t>仪</w:t>
            </w:r>
          </w:p>
        </w:tc>
        <w:tc>
          <w:tcPr>
            <w:tcW w:w="2345" w:type="dxa"/>
            <w:vAlign w:val="center"/>
          </w:tcPr>
          <w:p w:rsidR="004C0A08" w:rsidRDefault="00BA1332">
            <w:pPr>
              <w:jc w:val="center"/>
              <w:rPr>
                <w:color w:val="000000" w:themeColor="text1"/>
              </w:rPr>
            </w:pPr>
            <w:r>
              <w:rPr>
                <w:rFonts w:hint="eastAsia"/>
                <w:color w:val="000000" w:themeColor="text1"/>
              </w:rPr>
              <w:t>QuantStudio 5</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2021-12-16</w:t>
            </w:r>
          </w:p>
        </w:tc>
        <w:tc>
          <w:tcPr>
            <w:tcW w:w="1916" w:type="dxa"/>
            <w:vAlign w:val="center"/>
          </w:tcPr>
          <w:p w:rsidR="004C0A08" w:rsidRDefault="00BA1332">
            <w:pPr>
              <w:jc w:val="center"/>
              <w:rPr>
                <w:color w:val="000000" w:themeColor="text1"/>
              </w:rPr>
            </w:pPr>
            <w:r>
              <w:rPr>
                <w:rFonts w:hint="eastAsia"/>
                <w:color w:val="000000" w:themeColor="text1"/>
              </w:rPr>
              <w:t>550000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便携式动物</w:t>
            </w:r>
            <w:r>
              <w:rPr>
                <w:rFonts w:hint="eastAsia"/>
                <w:color w:val="000000" w:themeColor="text1"/>
              </w:rPr>
              <w:t>X</w:t>
            </w:r>
            <w:r>
              <w:rPr>
                <w:rFonts w:hint="eastAsia"/>
                <w:color w:val="000000" w:themeColor="text1"/>
              </w:rPr>
              <w:t>光机</w:t>
            </w:r>
          </w:p>
        </w:tc>
        <w:tc>
          <w:tcPr>
            <w:tcW w:w="2345" w:type="dxa"/>
            <w:vAlign w:val="center"/>
          </w:tcPr>
          <w:p w:rsidR="004C0A08" w:rsidRDefault="00BA1332">
            <w:pPr>
              <w:jc w:val="center"/>
              <w:rPr>
                <w:color w:val="000000" w:themeColor="text1"/>
              </w:rPr>
            </w:pPr>
            <w:r>
              <w:rPr>
                <w:rFonts w:hint="eastAsia"/>
                <w:color w:val="000000" w:themeColor="text1"/>
              </w:rPr>
              <w:t>ARIA8020</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2018-12-19</w:t>
            </w:r>
          </w:p>
        </w:tc>
        <w:tc>
          <w:tcPr>
            <w:tcW w:w="1916" w:type="dxa"/>
            <w:vAlign w:val="center"/>
          </w:tcPr>
          <w:p w:rsidR="004C0A08" w:rsidRDefault="00BA1332">
            <w:pPr>
              <w:jc w:val="center"/>
              <w:rPr>
                <w:color w:val="000000" w:themeColor="text1"/>
              </w:rPr>
            </w:pPr>
            <w:r>
              <w:rPr>
                <w:rFonts w:hint="eastAsia"/>
                <w:color w:val="000000" w:themeColor="text1"/>
              </w:rPr>
              <w:t>506000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自动比重酸碱度计</w:t>
            </w:r>
          </w:p>
        </w:tc>
        <w:tc>
          <w:tcPr>
            <w:tcW w:w="2345" w:type="dxa"/>
            <w:vAlign w:val="center"/>
          </w:tcPr>
          <w:p w:rsidR="004C0A08" w:rsidRDefault="00BA1332">
            <w:pPr>
              <w:jc w:val="center"/>
              <w:rPr>
                <w:color w:val="000000" w:themeColor="text1"/>
              </w:rPr>
            </w:pPr>
            <w:r>
              <w:rPr>
                <w:rFonts w:hint="eastAsia"/>
                <w:color w:val="000000" w:themeColor="text1"/>
              </w:rPr>
              <w:t>*J457</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2021-12-16</w:t>
            </w:r>
          </w:p>
        </w:tc>
        <w:tc>
          <w:tcPr>
            <w:tcW w:w="1916" w:type="dxa"/>
            <w:vAlign w:val="center"/>
          </w:tcPr>
          <w:p w:rsidR="004C0A08" w:rsidRDefault="00BA1332">
            <w:pPr>
              <w:jc w:val="center"/>
              <w:rPr>
                <w:color w:val="000000" w:themeColor="text1"/>
              </w:rPr>
            </w:pPr>
            <w:r>
              <w:rPr>
                <w:rFonts w:hint="eastAsia"/>
                <w:color w:val="000000" w:themeColor="text1"/>
              </w:rPr>
              <w:t>500000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全自动凝胶净化定量浓缩系统</w:t>
            </w:r>
          </w:p>
        </w:tc>
        <w:tc>
          <w:tcPr>
            <w:tcW w:w="2345" w:type="dxa"/>
            <w:vAlign w:val="center"/>
          </w:tcPr>
          <w:p w:rsidR="004C0A08" w:rsidRDefault="00BA1332">
            <w:pPr>
              <w:jc w:val="center"/>
              <w:rPr>
                <w:color w:val="000000" w:themeColor="text1"/>
              </w:rPr>
            </w:pPr>
            <w:r>
              <w:rPr>
                <w:rFonts w:hint="eastAsia"/>
                <w:color w:val="000000" w:themeColor="text1"/>
              </w:rPr>
              <w:t>*FLEXI</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2021-12-16</w:t>
            </w:r>
          </w:p>
        </w:tc>
        <w:tc>
          <w:tcPr>
            <w:tcW w:w="1916" w:type="dxa"/>
            <w:vAlign w:val="center"/>
          </w:tcPr>
          <w:p w:rsidR="004C0A08" w:rsidRDefault="00BA1332">
            <w:pPr>
              <w:jc w:val="center"/>
              <w:rPr>
                <w:color w:val="000000" w:themeColor="text1"/>
              </w:rPr>
            </w:pPr>
            <w:r>
              <w:rPr>
                <w:rFonts w:hint="eastAsia"/>
                <w:color w:val="000000" w:themeColor="text1"/>
              </w:rPr>
              <w:t>489800</w:t>
            </w:r>
          </w:p>
        </w:tc>
      </w:tr>
      <w:tr w:rsidR="004C0A08">
        <w:trPr>
          <w:trHeight w:val="470"/>
          <w:jc w:val="center"/>
        </w:trPr>
        <w:tc>
          <w:tcPr>
            <w:tcW w:w="2237" w:type="dxa"/>
            <w:vAlign w:val="center"/>
          </w:tcPr>
          <w:p w:rsidR="004C0A08" w:rsidRDefault="00BA1332">
            <w:pPr>
              <w:jc w:val="center"/>
              <w:rPr>
                <w:color w:val="000000" w:themeColor="text1"/>
              </w:rPr>
            </w:pPr>
            <w:r>
              <w:rPr>
                <w:rFonts w:hint="eastAsia"/>
                <w:color w:val="000000" w:themeColor="text1"/>
              </w:rPr>
              <w:t>气相色谱仪</w:t>
            </w:r>
          </w:p>
        </w:tc>
        <w:tc>
          <w:tcPr>
            <w:tcW w:w="2345" w:type="dxa"/>
            <w:vAlign w:val="center"/>
          </w:tcPr>
          <w:p w:rsidR="004C0A08" w:rsidRDefault="00BA1332">
            <w:pPr>
              <w:jc w:val="center"/>
              <w:rPr>
                <w:color w:val="000000" w:themeColor="text1"/>
              </w:rPr>
            </w:pPr>
            <w:r>
              <w:rPr>
                <w:rFonts w:hint="eastAsia"/>
                <w:color w:val="000000" w:themeColor="text1"/>
              </w:rPr>
              <w:t>8860</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2021-12-16</w:t>
            </w:r>
          </w:p>
        </w:tc>
        <w:tc>
          <w:tcPr>
            <w:tcW w:w="1916" w:type="dxa"/>
            <w:vAlign w:val="center"/>
          </w:tcPr>
          <w:p w:rsidR="004C0A08" w:rsidRDefault="00BA1332">
            <w:pPr>
              <w:jc w:val="center"/>
              <w:rPr>
                <w:color w:val="000000" w:themeColor="text1"/>
              </w:rPr>
            </w:pPr>
            <w:r>
              <w:rPr>
                <w:rFonts w:hint="eastAsia"/>
                <w:color w:val="000000" w:themeColor="text1"/>
              </w:rPr>
              <w:t>380000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低氧工作站</w:t>
            </w:r>
          </w:p>
        </w:tc>
        <w:tc>
          <w:tcPr>
            <w:tcW w:w="2345" w:type="dxa"/>
            <w:vAlign w:val="center"/>
          </w:tcPr>
          <w:p w:rsidR="004C0A08" w:rsidRDefault="00BA1332">
            <w:pPr>
              <w:jc w:val="center"/>
              <w:rPr>
                <w:color w:val="000000" w:themeColor="text1"/>
              </w:rPr>
            </w:pPr>
            <w:r>
              <w:rPr>
                <w:rFonts w:hint="eastAsia"/>
                <w:color w:val="000000" w:themeColor="text1"/>
              </w:rPr>
              <w:t>dy-l</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2021-12-16</w:t>
            </w:r>
          </w:p>
        </w:tc>
        <w:tc>
          <w:tcPr>
            <w:tcW w:w="1916" w:type="dxa"/>
            <w:vAlign w:val="center"/>
          </w:tcPr>
          <w:p w:rsidR="004C0A08" w:rsidRDefault="00BA1332">
            <w:pPr>
              <w:jc w:val="center"/>
              <w:rPr>
                <w:color w:val="000000" w:themeColor="text1"/>
              </w:rPr>
            </w:pPr>
            <w:r>
              <w:rPr>
                <w:rFonts w:hint="eastAsia"/>
                <w:color w:val="000000" w:themeColor="text1"/>
              </w:rPr>
              <w:t>375000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微波消解仪</w:t>
            </w:r>
          </w:p>
        </w:tc>
        <w:tc>
          <w:tcPr>
            <w:tcW w:w="2345" w:type="dxa"/>
            <w:vAlign w:val="center"/>
          </w:tcPr>
          <w:p w:rsidR="004C0A08" w:rsidRDefault="00BA1332">
            <w:pPr>
              <w:jc w:val="center"/>
              <w:rPr>
                <w:color w:val="000000" w:themeColor="text1"/>
              </w:rPr>
            </w:pPr>
            <w:r>
              <w:rPr>
                <w:rFonts w:hint="eastAsia"/>
                <w:color w:val="000000" w:themeColor="text1"/>
              </w:rPr>
              <w:t>M6</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2021-12-16</w:t>
            </w:r>
          </w:p>
        </w:tc>
        <w:tc>
          <w:tcPr>
            <w:tcW w:w="1916" w:type="dxa"/>
            <w:vAlign w:val="center"/>
          </w:tcPr>
          <w:p w:rsidR="004C0A08" w:rsidRDefault="00BA1332">
            <w:pPr>
              <w:jc w:val="center"/>
              <w:rPr>
                <w:color w:val="000000" w:themeColor="text1"/>
              </w:rPr>
            </w:pPr>
            <w:r>
              <w:rPr>
                <w:rFonts w:hint="eastAsia"/>
                <w:color w:val="000000" w:themeColor="text1"/>
              </w:rPr>
              <w:t>349000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百万分之一天平</w:t>
            </w:r>
          </w:p>
        </w:tc>
        <w:tc>
          <w:tcPr>
            <w:tcW w:w="2345" w:type="dxa"/>
            <w:vAlign w:val="center"/>
          </w:tcPr>
          <w:p w:rsidR="004C0A08" w:rsidRDefault="00BA1332">
            <w:pPr>
              <w:jc w:val="center"/>
              <w:rPr>
                <w:color w:val="000000" w:themeColor="text1"/>
              </w:rPr>
            </w:pPr>
            <w:r>
              <w:rPr>
                <w:rFonts w:hint="eastAsia"/>
                <w:color w:val="000000" w:themeColor="text1"/>
              </w:rPr>
              <w:t>*MCE6.6S-2CCN-M</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2021-12-16</w:t>
            </w:r>
          </w:p>
        </w:tc>
        <w:tc>
          <w:tcPr>
            <w:tcW w:w="1916" w:type="dxa"/>
            <w:vAlign w:val="center"/>
          </w:tcPr>
          <w:p w:rsidR="004C0A08" w:rsidRDefault="00BA1332">
            <w:pPr>
              <w:jc w:val="center"/>
              <w:rPr>
                <w:color w:val="000000" w:themeColor="text1"/>
              </w:rPr>
            </w:pPr>
            <w:r>
              <w:rPr>
                <w:rFonts w:hint="eastAsia"/>
                <w:color w:val="000000" w:themeColor="text1"/>
              </w:rPr>
              <w:t>330000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运动心肺功能仪（便携式）</w:t>
            </w:r>
          </w:p>
        </w:tc>
        <w:tc>
          <w:tcPr>
            <w:tcW w:w="2345" w:type="dxa"/>
            <w:vAlign w:val="center"/>
          </w:tcPr>
          <w:p w:rsidR="004C0A08" w:rsidRDefault="00BA1332">
            <w:pPr>
              <w:jc w:val="center"/>
              <w:rPr>
                <w:color w:val="000000" w:themeColor="text1"/>
              </w:rPr>
            </w:pPr>
            <w:r>
              <w:rPr>
                <w:rFonts w:hint="eastAsia"/>
                <w:color w:val="000000" w:themeColor="text1"/>
              </w:rPr>
              <w:t>K4B2</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2010-07-09</w:t>
            </w:r>
          </w:p>
        </w:tc>
        <w:tc>
          <w:tcPr>
            <w:tcW w:w="1916" w:type="dxa"/>
            <w:vAlign w:val="center"/>
          </w:tcPr>
          <w:p w:rsidR="004C0A08" w:rsidRDefault="00BA1332">
            <w:pPr>
              <w:jc w:val="center"/>
              <w:rPr>
                <w:color w:val="000000" w:themeColor="text1"/>
              </w:rPr>
            </w:pPr>
            <w:r>
              <w:rPr>
                <w:rFonts w:hint="eastAsia"/>
                <w:color w:val="000000" w:themeColor="text1"/>
              </w:rPr>
              <w:t>328900</w:t>
            </w:r>
          </w:p>
        </w:tc>
      </w:tr>
      <w:tr w:rsidR="004C0A08">
        <w:trPr>
          <w:trHeight w:val="470"/>
          <w:jc w:val="center"/>
        </w:trPr>
        <w:tc>
          <w:tcPr>
            <w:tcW w:w="2237" w:type="dxa"/>
            <w:vAlign w:val="center"/>
          </w:tcPr>
          <w:p w:rsidR="004C0A08" w:rsidRDefault="00BA1332">
            <w:pPr>
              <w:jc w:val="center"/>
              <w:rPr>
                <w:color w:val="000000" w:themeColor="text1"/>
              </w:rPr>
            </w:pPr>
            <w:r>
              <w:rPr>
                <w:rFonts w:hint="eastAsia"/>
                <w:color w:val="000000" w:themeColor="text1"/>
              </w:rPr>
              <w:t>心电运动平板</w:t>
            </w:r>
          </w:p>
        </w:tc>
        <w:tc>
          <w:tcPr>
            <w:tcW w:w="2345" w:type="dxa"/>
            <w:vAlign w:val="center"/>
          </w:tcPr>
          <w:p w:rsidR="004C0A08" w:rsidRDefault="00BA1332">
            <w:pPr>
              <w:jc w:val="center"/>
              <w:rPr>
                <w:color w:val="000000" w:themeColor="text1"/>
              </w:rPr>
            </w:pPr>
            <w:r>
              <w:rPr>
                <w:rFonts w:hint="eastAsia"/>
                <w:color w:val="000000" w:themeColor="text1"/>
              </w:rPr>
              <w:t>*LGT-CARDIOVITAT-104PC</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319000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表面肌电图测量系统</w:t>
            </w:r>
          </w:p>
        </w:tc>
        <w:tc>
          <w:tcPr>
            <w:tcW w:w="2345" w:type="dxa"/>
            <w:vAlign w:val="center"/>
          </w:tcPr>
          <w:p w:rsidR="004C0A08" w:rsidRDefault="00BA1332">
            <w:pPr>
              <w:jc w:val="center"/>
              <w:rPr>
                <w:color w:val="000000" w:themeColor="text1"/>
              </w:rPr>
            </w:pPr>
            <w:r>
              <w:rPr>
                <w:rFonts w:hint="eastAsia"/>
                <w:color w:val="000000" w:themeColor="text1"/>
              </w:rPr>
              <w:t>*PICO</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293000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动脉硬化检测仪</w:t>
            </w:r>
          </w:p>
        </w:tc>
        <w:tc>
          <w:tcPr>
            <w:tcW w:w="2345" w:type="dxa"/>
            <w:vAlign w:val="center"/>
          </w:tcPr>
          <w:p w:rsidR="004C0A08" w:rsidRDefault="00BA1332">
            <w:pPr>
              <w:jc w:val="center"/>
              <w:rPr>
                <w:color w:val="000000" w:themeColor="text1"/>
              </w:rPr>
            </w:pPr>
            <w:r>
              <w:rPr>
                <w:rFonts w:hint="eastAsia"/>
                <w:color w:val="000000" w:themeColor="text1"/>
              </w:rPr>
              <w:t>AS2000</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2014-09-10</w:t>
            </w:r>
          </w:p>
        </w:tc>
        <w:tc>
          <w:tcPr>
            <w:tcW w:w="1916" w:type="dxa"/>
            <w:vAlign w:val="center"/>
          </w:tcPr>
          <w:p w:rsidR="004C0A08" w:rsidRDefault="00BA1332">
            <w:pPr>
              <w:jc w:val="center"/>
              <w:rPr>
                <w:color w:val="000000" w:themeColor="text1"/>
              </w:rPr>
            </w:pPr>
            <w:r>
              <w:rPr>
                <w:rFonts w:hint="eastAsia"/>
                <w:color w:val="000000" w:themeColor="text1"/>
              </w:rPr>
              <w:t>280000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足底压力测试系统步态分析仪</w:t>
            </w:r>
          </w:p>
        </w:tc>
        <w:tc>
          <w:tcPr>
            <w:tcW w:w="2345" w:type="dxa"/>
            <w:vAlign w:val="center"/>
          </w:tcPr>
          <w:p w:rsidR="004C0A08" w:rsidRDefault="00BA1332">
            <w:pPr>
              <w:jc w:val="center"/>
              <w:rPr>
                <w:color w:val="000000" w:themeColor="text1"/>
              </w:rPr>
            </w:pPr>
            <w:r>
              <w:rPr>
                <w:rFonts w:hint="eastAsia"/>
                <w:color w:val="000000" w:themeColor="text1"/>
              </w:rPr>
              <w:t>*EPS</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280000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体外高频热疗仪</w:t>
            </w:r>
          </w:p>
        </w:tc>
        <w:tc>
          <w:tcPr>
            <w:tcW w:w="2345" w:type="dxa"/>
            <w:vAlign w:val="center"/>
          </w:tcPr>
          <w:p w:rsidR="004C0A08" w:rsidRDefault="00BA1332">
            <w:pPr>
              <w:jc w:val="center"/>
              <w:rPr>
                <w:color w:val="000000" w:themeColor="text1"/>
              </w:rPr>
            </w:pPr>
            <w:r>
              <w:rPr>
                <w:rFonts w:hint="eastAsia"/>
                <w:color w:val="000000" w:themeColor="text1"/>
              </w:rPr>
              <w:t>ZD2001</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2014-09-10</w:t>
            </w:r>
          </w:p>
        </w:tc>
        <w:tc>
          <w:tcPr>
            <w:tcW w:w="1916" w:type="dxa"/>
            <w:vAlign w:val="center"/>
          </w:tcPr>
          <w:p w:rsidR="004C0A08" w:rsidRDefault="00BA1332">
            <w:pPr>
              <w:jc w:val="center"/>
              <w:rPr>
                <w:color w:val="000000" w:themeColor="text1"/>
              </w:rPr>
            </w:pPr>
            <w:r>
              <w:rPr>
                <w:rFonts w:hint="eastAsia"/>
                <w:color w:val="000000" w:themeColor="text1"/>
              </w:rPr>
              <w:t>261200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低温离心机</w:t>
            </w:r>
          </w:p>
        </w:tc>
        <w:tc>
          <w:tcPr>
            <w:tcW w:w="2345" w:type="dxa"/>
            <w:vAlign w:val="center"/>
          </w:tcPr>
          <w:p w:rsidR="004C0A08" w:rsidRDefault="00BA1332">
            <w:pPr>
              <w:jc w:val="center"/>
              <w:rPr>
                <w:color w:val="000000" w:themeColor="text1"/>
              </w:rPr>
            </w:pPr>
            <w:r>
              <w:rPr>
                <w:rFonts w:hint="eastAsia"/>
                <w:color w:val="000000" w:themeColor="text1"/>
              </w:rPr>
              <w:t>5810R</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2018-12-12</w:t>
            </w:r>
          </w:p>
        </w:tc>
        <w:tc>
          <w:tcPr>
            <w:tcW w:w="1916" w:type="dxa"/>
            <w:vAlign w:val="center"/>
          </w:tcPr>
          <w:p w:rsidR="004C0A08" w:rsidRDefault="00BA1332">
            <w:pPr>
              <w:jc w:val="center"/>
              <w:rPr>
                <w:color w:val="000000" w:themeColor="text1"/>
              </w:rPr>
            </w:pPr>
            <w:r>
              <w:rPr>
                <w:rFonts w:hint="eastAsia"/>
                <w:color w:val="000000" w:themeColor="text1"/>
              </w:rPr>
              <w:t>260000</w:t>
            </w:r>
          </w:p>
        </w:tc>
      </w:tr>
      <w:tr w:rsidR="004C0A08">
        <w:trPr>
          <w:trHeight w:val="470"/>
          <w:jc w:val="center"/>
        </w:trPr>
        <w:tc>
          <w:tcPr>
            <w:tcW w:w="2237" w:type="dxa"/>
            <w:vAlign w:val="center"/>
          </w:tcPr>
          <w:p w:rsidR="004C0A08" w:rsidRDefault="00BA1332">
            <w:pPr>
              <w:jc w:val="center"/>
              <w:rPr>
                <w:color w:val="000000" w:themeColor="text1"/>
              </w:rPr>
            </w:pPr>
            <w:r>
              <w:rPr>
                <w:rFonts w:hint="eastAsia"/>
                <w:color w:val="000000" w:themeColor="text1"/>
              </w:rPr>
              <w:t>骨密度测试仪</w:t>
            </w:r>
          </w:p>
        </w:tc>
        <w:tc>
          <w:tcPr>
            <w:tcW w:w="2345" w:type="dxa"/>
            <w:vAlign w:val="center"/>
          </w:tcPr>
          <w:p w:rsidR="004C0A08" w:rsidRDefault="00BA1332">
            <w:pPr>
              <w:jc w:val="center"/>
              <w:rPr>
                <w:color w:val="000000" w:themeColor="text1"/>
              </w:rPr>
            </w:pPr>
            <w:r>
              <w:rPr>
                <w:rFonts w:hint="eastAsia"/>
                <w:color w:val="000000" w:themeColor="text1"/>
              </w:rPr>
              <w:t>*CM-200P</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254000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平衡能力测试仪</w:t>
            </w:r>
          </w:p>
        </w:tc>
        <w:tc>
          <w:tcPr>
            <w:tcW w:w="2345" w:type="dxa"/>
            <w:vAlign w:val="center"/>
          </w:tcPr>
          <w:p w:rsidR="004C0A08" w:rsidRDefault="00BA1332">
            <w:pPr>
              <w:jc w:val="center"/>
              <w:rPr>
                <w:color w:val="000000" w:themeColor="text1"/>
              </w:rPr>
            </w:pPr>
            <w:r>
              <w:rPr>
                <w:rFonts w:hint="eastAsia"/>
                <w:color w:val="000000" w:themeColor="text1"/>
              </w:rPr>
              <w:t>*LGT-Dr.WOLFF636</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249000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中医经络检测仪</w:t>
            </w:r>
          </w:p>
        </w:tc>
        <w:tc>
          <w:tcPr>
            <w:tcW w:w="2345" w:type="dxa"/>
            <w:vAlign w:val="center"/>
          </w:tcPr>
          <w:p w:rsidR="004C0A08" w:rsidRDefault="00BA1332">
            <w:pPr>
              <w:jc w:val="center"/>
              <w:rPr>
                <w:color w:val="000000" w:themeColor="text1"/>
              </w:rPr>
            </w:pPr>
            <w:r>
              <w:rPr>
                <w:rFonts w:hint="eastAsia"/>
                <w:color w:val="000000" w:themeColor="text1"/>
              </w:rPr>
              <w:t>JH/DMS-K100</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2019-12-11</w:t>
            </w:r>
          </w:p>
        </w:tc>
        <w:tc>
          <w:tcPr>
            <w:tcW w:w="1916" w:type="dxa"/>
            <w:vAlign w:val="center"/>
          </w:tcPr>
          <w:p w:rsidR="004C0A08" w:rsidRDefault="00BA1332">
            <w:pPr>
              <w:jc w:val="center"/>
              <w:rPr>
                <w:color w:val="000000" w:themeColor="text1"/>
              </w:rPr>
            </w:pPr>
            <w:r>
              <w:rPr>
                <w:rFonts w:hint="eastAsia"/>
                <w:color w:val="000000" w:themeColor="text1"/>
              </w:rPr>
              <w:t>248500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上下肢康复训练器</w:t>
            </w:r>
          </w:p>
        </w:tc>
        <w:tc>
          <w:tcPr>
            <w:tcW w:w="2345" w:type="dxa"/>
            <w:vAlign w:val="center"/>
          </w:tcPr>
          <w:p w:rsidR="004C0A08" w:rsidRDefault="00BA1332">
            <w:pPr>
              <w:jc w:val="center"/>
              <w:rPr>
                <w:color w:val="000000" w:themeColor="text1"/>
              </w:rPr>
            </w:pPr>
            <w:r>
              <w:rPr>
                <w:rFonts w:hint="eastAsia"/>
                <w:color w:val="000000" w:themeColor="text1"/>
              </w:rPr>
              <w:t>*MSS100</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240000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平衡测试仪</w:t>
            </w:r>
          </w:p>
        </w:tc>
        <w:tc>
          <w:tcPr>
            <w:tcW w:w="2345" w:type="dxa"/>
            <w:vAlign w:val="center"/>
          </w:tcPr>
          <w:p w:rsidR="004C0A08" w:rsidRDefault="00BA1332">
            <w:pPr>
              <w:jc w:val="center"/>
              <w:rPr>
                <w:color w:val="000000" w:themeColor="text1"/>
              </w:rPr>
            </w:pPr>
            <w:r>
              <w:rPr>
                <w:rFonts w:hint="eastAsia"/>
                <w:color w:val="000000" w:themeColor="text1"/>
              </w:rPr>
              <w:t>V4.8</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2019-12-11</w:t>
            </w:r>
          </w:p>
        </w:tc>
        <w:tc>
          <w:tcPr>
            <w:tcW w:w="1916" w:type="dxa"/>
            <w:vAlign w:val="center"/>
          </w:tcPr>
          <w:p w:rsidR="004C0A08" w:rsidRDefault="00BA1332">
            <w:pPr>
              <w:jc w:val="center"/>
              <w:rPr>
                <w:color w:val="000000" w:themeColor="text1"/>
              </w:rPr>
            </w:pPr>
            <w:r>
              <w:rPr>
                <w:rFonts w:hint="eastAsia"/>
                <w:color w:val="000000" w:themeColor="text1"/>
              </w:rPr>
              <w:t>227500</w:t>
            </w:r>
          </w:p>
        </w:tc>
      </w:tr>
      <w:tr w:rsidR="004C0A08">
        <w:trPr>
          <w:trHeight w:val="470"/>
          <w:jc w:val="center"/>
        </w:trPr>
        <w:tc>
          <w:tcPr>
            <w:tcW w:w="2237" w:type="dxa"/>
            <w:vAlign w:val="center"/>
          </w:tcPr>
          <w:p w:rsidR="004C0A08" w:rsidRDefault="00BA1332">
            <w:pPr>
              <w:jc w:val="center"/>
              <w:rPr>
                <w:color w:val="000000" w:themeColor="text1"/>
              </w:rPr>
            </w:pPr>
            <w:r>
              <w:rPr>
                <w:rFonts w:hint="eastAsia"/>
                <w:color w:val="000000" w:themeColor="text1"/>
              </w:rPr>
              <w:t>人卫</w:t>
            </w:r>
            <w:r>
              <w:rPr>
                <w:rFonts w:hint="eastAsia"/>
                <w:color w:val="000000" w:themeColor="text1"/>
              </w:rPr>
              <w:t>3D</w:t>
            </w:r>
            <w:r>
              <w:rPr>
                <w:rFonts w:hint="eastAsia"/>
                <w:color w:val="000000" w:themeColor="text1"/>
              </w:rPr>
              <w:t>解剖学系统</w:t>
            </w:r>
          </w:p>
        </w:tc>
        <w:tc>
          <w:tcPr>
            <w:tcW w:w="2345" w:type="dxa"/>
            <w:vAlign w:val="center"/>
          </w:tcPr>
          <w:p w:rsidR="004C0A08" w:rsidRDefault="00BA1332">
            <w:pPr>
              <w:jc w:val="center"/>
              <w:rPr>
                <w:color w:val="000000" w:themeColor="text1"/>
              </w:rPr>
            </w:pPr>
            <w:r>
              <w:rPr>
                <w:rFonts w:hint="eastAsia"/>
                <w:color w:val="000000" w:themeColor="text1"/>
              </w:rPr>
              <w:t>*3D</w:t>
            </w:r>
            <w:r>
              <w:rPr>
                <w:rFonts w:hint="eastAsia"/>
                <w:color w:val="000000" w:themeColor="text1"/>
              </w:rPr>
              <w:t>解剖学系统</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225000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超声电刺激复合治疗仪</w:t>
            </w:r>
          </w:p>
        </w:tc>
        <w:tc>
          <w:tcPr>
            <w:tcW w:w="2345" w:type="dxa"/>
            <w:vAlign w:val="center"/>
          </w:tcPr>
          <w:p w:rsidR="004C0A08" w:rsidRDefault="00BA1332">
            <w:pPr>
              <w:jc w:val="center"/>
              <w:rPr>
                <w:color w:val="000000" w:themeColor="text1"/>
              </w:rPr>
            </w:pPr>
            <w:r>
              <w:rPr>
                <w:rFonts w:hint="eastAsia"/>
                <w:color w:val="000000" w:themeColor="text1"/>
              </w:rPr>
              <w:t>*LGT-Intelect NEO-6001</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208000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lastRenderedPageBreak/>
              <w:t>电子脊柱测量仪</w:t>
            </w:r>
          </w:p>
        </w:tc>
        <w:tc>
          <w:tcPr>
            <w:tcW w:w="2345" w:type="dxa"/>
            <w:vAlign w:val="center"/>
          </w:tcPr>
          <w:p w:rsidR="004C0A08" w:rsidRDefault="00BA1332">
            <w:pPr>
              <w:jc w:val="center"/>
              <w:rPr>
                <w:color w:val="000000" w:themeColor="text1"/>
              </w:rPr>
            </w:pPr>
            <w:r>
              <w:rPr>
                <w:rFonts w:hint="eastAsia"/>
                <w:color w:val="000000" w:themeColor="text1"/>
              </w:rPr>
              <w:t>*SpinScanSH-105</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200000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语言障碍康复评估训练系统</w:t>
            </w:r>
          </w:p>
        </w:tc>
        <w:tc>
          <w:tcPr>
            <w:tcW w:w="2345" w:type="dxa"/>
            <w:vAlign w:val="center"/>
          </w:tcPr>
          <w:p w:rsidR="004C0A08" w:rsidRDefault="00BA1332">
            <w:pPr>
              <w:jc w:val="center"/>
              <w:rPr>
                <w:color w:val="000000" w:themeColor="text1"/>
              </w:rPr>
            </w:pPr>
            <w:r>
              <w:rPr>
                <w:rFonts w:hint="eastAsia"/>
                <w:color w:val="000000" w:themeColor="text1"/>
              </w:rPr>
              <w:t>*KD-3</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199000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电子脊柱测量仪</w:t>
            </w:r>
          </w:p>
        </w:tc>
        <w:tc>
          <w:tcPr>
            <w:tcW w:w="2345" w:type="dxa"/>
            <w:vAlign w:val="center"/>
          </w:tcPr>
          <w:p w:rsidR="004C0A08" w:rsidRDefault="00BA1332">
            <w:pPr>
              <w:jc w:val="center"/>
              <w:rPr>
                <w:color w:val="000000" w:themeColor="text1"/>
              </w:rPr>
            </w:pPr>
            <w:r>
              <w:rPr>
                <w:rFonts w:hint="eastAsia"/>
                <w:color w:val="000000" w:themeColor="text1"/>
              </w:rPr>
              <w:t>SH-105</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2019-12-11</w:t>
            </w:r>
          </w:p>
        </w:tc>
        <w:tc>
          <w:tcPr>
            <w:tcW w:w="1916" w:type="dxa"/>
            <w:vAlign w:val="center"/>
          </w:tcPr>
          <w:p w:rsidR="004C0A08" w:rsidRDefault="00BA1332">
            <w:pPr>
              <w:jc w:val="center"/>
              <w:rPr>
                <w:color w:val="000000" w:themeColor="text1"/>
              </w:rPr>
            </w:pPr>
            <w:r>
              <w:rPr>
                <w:rFonts w:hint="eastAsia"/>
                <w:color w:val="000000" w:themeColor="text1"/>
              </w:rPr>
              <w:t>195000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多功能康复训练</w:t>
            </w:r>
          </w:p>
        </w:tc>
        <w:tc>
          <w:tcPr>
            <w:tcW w:w="2345" w:type="dxa"/>
            <w:vAlign w:val="center"/>
          </w:tcPr>
          <w:p w:rsidR="004C0A08" w:rsidRDefault="00BA1332">
            <w:pPr>
              <w:jc w:val="center"/>
              <w:rPr>
                <w:color w:val="000000" w:themeColor="text1"/>
              </w:rPr>
            </w:pPr>
            <w:r>
              <w:rPr>
                <w:rFonts w:hint="eastAsia"/>
                <w:color w:val="000000" w:themeColor="text1"/>
              </w:rPr>
              <w:t>*KD-GXQ-04</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195000</w:t>
            </w:r>
          </w:p>
        </w:tc>
      </w:tr>
      <w:tr w:rsidR="004C0A08">
        <w:trPr>
          <w:trHeight w:val="470"/>
          <w:jc w:val="center"/>
        </w:trPr>
        <w:tc>
          <w:tcPr>
            <w:tcW w:w="2237" w:type="dxa"/>
            <w:vAlign w:val="center"/>
          </w:tcPr>
          <w:p w:rsidR="004C0A08" w:rsidRDefault="00BA1332">
            <w:pPr>
              <w:jc w:val="center"/>
              <w:rPr>
                <w:color w:val="000000" w:themeColor="text1"/>
              </w:rPr>
            </w:pPr>
            <w:r>
              <w:rPr>
                <w:rFonts w:hint="eastAsia"/>
                <w:color w:val="000000" w:themeColor="text1"/>
              </w:rPr>
              <w:t>数字</w:t>
            </w:r>
            <w:r>
              <w:rPr>
                <w:rFonts w:hint="eastAsia"/>
                <w:color w:val="000000" w:themeColor="text1"/>
              </w:rPr>
              <w:t>OT</w:t>
            </w:r>
            <w:r>
              <w:rPr>
                <w:rFonts w:hint="eastAsia"/>
                <w:color w:val="000000" w:themeColor="text1"/>
              </w:rPr>
              <w:t>评估与训练系统</w:t>
            </w:r>
          </w:p>
        </w:tc>
        <w:tc>
          <w:tcPr>
            <w:tcW w:w="2345" w:type="dxa"/>
            <w:vAlign w:val="center"/>
          </w:tcPr>
          <w:p w:rsidR="004C0A08" w:rsidRDefault="00BA1332">
            <w:pPr>
              <w:jc w:val="center"/>
              <w:rPr>
                <w:color w:val="000000" w:themeColor="text1"/>
              </w:rPr>
            </w:pPr>
            <w:r>
              <w:rPr>
                <w:rFonts w:hint="eastAsia"/>
                <w:color w:val="000000" w:themeColor="text1"/>
              </w:rPr>
              <w:t>*</w:t>
            </w:r>
            <w:r>
              <w:rPr>
                <w:rFonts w:hint="eastAsia"/>
                <w:color w:val="000000" w:themeColor="text1"/>
              </w:rPr>
              <w:t>数字</w:t>
            </w:r>
            <w:r>
              <w:rPr>
                <w:rFonts w:hint="eastAsia"/>
                <w:color w:val="000000" w:themeColor="text1"/>
              </w:rPr>
              <w:t>OT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195000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离心机（转子配件）</w:t>
            </w:r>
          </w:p>
        </w:tc>
        <w:tc>
          <w:tcPr>
            <w:tcW w:w="2345" w:type="dxa"/>
            <w:vAlign w:val="center"/>
          </w:tcPr>
          <w:p w:rsidR="004C0A08" w:rsidRDefault="00BA1332">
            <w:pPr>
              <w:jc w:val="center"/>
              <w:rPr>
                <w:color w:val="000000" w:themeColor="text1"/>
              </w:rPr>
            </w:pPr>
            <w:r>
              <w:rPr>
                <w:rFonts w:hint="eastAsia"/>
                <w:color w:val="000000" w:themeColor="text1"/>
              </w:rPr>
              <w:t>A481</w:t>
            </w:r>
            <w:r>
              <w:rPr>
                <w:rFonts w:hint="eastAsia"/>
                <w:color w:val="000000" w:themeColor="text1"/>
              </w:rPr>
              <w:t>水平转子、适配器、</w:t>
            </w:r>
            <w:proofErr w:type="gramStart"/>
            <w:r>
              <w:rPr>
                <w:rFonts w:hint="eastAsia"/>
                <w:color w:val="000000" w:themeColor="text1"/>
              </w:rPr>
              <w:t>角转等</w:t>
            </w:r>
            <w:proofErr w:type="gramEnd"/>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2018-12-12</w:t>
            </w:r>
          </w:p>
        </w:tc>
        <w:tc>
          <w:tcPr>
            <w:tcW w:w="1916" w:type="dxa"/>
            <w:vAlign w:val="center"/>
          </w:tcPr>
          <w:p w:rsidR="004C0A08" w:rsidRDefault="00BA1332">
            <w:pPr>
              <w:jc w:val="center"/>
              <w:rPr>
                <w:color w:val="000000" w:themeColor="text1"/>
              </w:rPr>
            </w:pPr>
            <w:r>
              <w:rPr>
                <w:rFonts w:hint="eastAsia"/>
                <w:color w:val="000000" w:themeColor="text1"/>
              </w:rPr>
              <w:t>180000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真空干燥离心机</w:t>
            </w:r>
          </w:p>
        </w:tc>
        <w:tc>
          <w:tcPr>
            <w:tcW w:w="2345" w:type="dxa"/>
            <w:vAlign w:val="center"/>
          </w:tcPr>
          <w:p w:rsidR="004C0A08" w:rsidRDefault="00BA1332">
            <w:pPr>
              <w:jc w:val="center"/>
              <w:rPr>
                <w:color w:val="000000" w:themeColor="text1"/>
              </w:rPr>
            </w:pPr>
            <w:r>
              <w:rPr>
                <w:rFonts w:hint="eastAsia"/>
                <w:color w:val="000000" w:themeColor="text1"/>
              </w:rPr>
              <w:t>CONCENTR ATOR PLUS</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2021-12-16</w:t>
            </w:r>
          </w:p>
        </w:tc>
        <w:tc>
          <w:tcPr>
            <w:tcW w:w="1916" w:type="dxa"/>
            <w:vAlign w:val="center"/>
          </w:tcPr>
          <w:p w:rsidR="004C0A08" w:rsidRDefault="00BA1332">
            <w:pPr>
              <w:jc w:val="center"/>
              <w:rPr>
                <w:color w:val="000000" w:themeColor="text1"/>
              </w:rPr>
            </w:pPr>
            <w:r>
              <w:rPr>
                <w:rFonts w:hint="eastAsia"/>
                <w:color w:val="000000" w:themeColor="text1"/>
              </w:rPr>
              <w:t>180000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超微量分光光度计</w:t>
            </w:r>
          </w:p>
        </w:tc>
        <w:tc>
          <w:tcPr>
            <w:tcW w:w="2345" w:type="dxa"/>
            <w:vAlign w:val="center"/>
          </w:tcPr>
          <w:p w:rsidR="004C0A08" w:rsidRDefault="00BA1332">
            <w:pPr>
              <w:jc w:val="center"/>
              <w:rPr>
                <w:color w:val="000000" w:themeColor="text1"/>
              </w:rPr>
            </w:pPr>
            <w:r>
              <w:rPr>
                <w:rFonts w:hint="eastAsia"/>
                <w:color w:val="000000" w:themeColor="text1"/>
              </w:rPr>
              <w:t>BioSpectrometer</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2018-12-12</w:t>
            </w:r>
          </w:p>
        </w:tc>
        <w:tc>
          <w:tcPr>
            <w:tcW w:w="1916" w:type="dxa"/>
            <w:vAlign w:val="center"/>
          </w:tcPr>
          <w:p w:rsidR="004C0A08" w:rsidRDefault="00BA1332">
            <w:pPr>
              <w:jc w:val="center"/>
              <w:rPr>
                <w:color w:val="000000" w:themeColor="text1"/>
              </w:rPr>
            </w:pPr>
            <w:r>
              <w:rPr>
                <w:rFonts w:hint="eastAsia"/>
                <w:color w:val="000000" w:themeColor="text1"/>
              </w:rPr>
              <w:t>170000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电脑控制牵引床</w:t>
            </w:r>
          </w:p>
        </w:tc>
        <w:tc>
          <w:tcPr>
            <w:tcW w:w="2345" w:type="dxa"/>
            <w:vAlign w:val="center"/>
          </w:tcPr>
          <w:p w:rsidR="004C0A08" w:rsidRDefault="00BA1332">
            <w:pPr>
              <w:jc w:val="center"/>
              <w:rPr>
                <w:color w:val="000000" w:themeColor="text1"/>
              </w:rPr>
            </w:pPr>
            <w:r>
              <w:rPr>
                <w:rFonts w:hint="eastAsia"/>
                <w:color w:val="000000" w:themeColor="text1"/>
              </w:rPr>
              <w:t>HT-102</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2019-12-11</w:t>
            </w:r>
          </w:p>
        </w:tc>
        <w:tc>
          <w:tcPr>
            <w:tcW w:w="1916" w:type="dxa"/>
            <w:vAlign w:val="center"/>
          </w:tcPr>
          <w:p w:rsidR="004C0A08" w:rsidRDefault="00BA1332">
            <w:pPr>
              <w:jc w:val="center"/>
              <w:rPr>
                <w:color w:val="000000" w:themeColor="text1"/>
              </w:rPr>
            </w:pPr>
            <w:r>
              <w:rPr>
                <w:rFonts w:hint="eastAsia"/>
                <w:color w:val="000000" w:themeColor="text1"/>
              </w:rPr>
              <w:t>167500</w:t>
            </w:r>
          </w:p>
        </w:tc>
      </w:tr>
      <w:tr w:rsidR="004C0A08">
        <w:trPr>
          <w:trHeight w:val="470"/>
          <w:jc w:val="center"/>
        </w:trPr>
        <w:tc>
          <w:tcPr>
            <w:tcW w:w="2237" w:type="dxa"/>
            <w:vAlign w:val="center"/>
          </w:tcPr>
          <w:p w:rsidR="004C0A08" w:rsidRDefault="00BA1332">
            <w:pPr>
              <w:jc w:val="center"/>
              <w:rPr>
                <w:color w:val="000000" w:themeColor="text1"/>
              </w:rPr>
            </w:pPr>
            <w:r>
              <w:rPr>
                <w:rFonts w:hint="eastAsia"/>
                <w:color w:val="000000" w:themeColor="text1"/>
              </w:rPr>
              <w:t>彩色数字高速、高清</w:t>
            </w:r>
            <w:proofErr w:type="gramStart"/>
            <w:r>
              <w:rPr>
                <w:rFonts w:hint="eastAsia"/>
                <w:color w:val="000000" w:themeColor="text1"/>
              </w:rPr>
              <w:t>摄象机</w:t>
            </w:r>
            <w:proofErr w:type="gramEnd"/>
          </w:p>
        </w:tc>
        <w:tc>
          <w:tcPr>
            <w:tcW w:w="2345" w:type="dxa"/>
            <w:vAlign w:val="center"/>
          </w:tcPr>
          <w:p w:rsidR="004C0A08" w:rsidRDefault="00BA1332">
            <w:pPr>
              <w:jc w:val="center"/>
              <w:rPr>
                <w:color w:val="000000" w:themeColor="text1"/>
              </w:rPr>
            </w:pPr>
            <w:r>
              <w:rPr>
                <w:rFonts w:hint="eastAsia"/>
                <w:color w:val="000000" w:themeColor="text1"/>
              </w:rPr>
              <w:t>无</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2012-09-27</w:t>
            </w:r>
          </w:p>
        </w:tc>
        <w:tc>
          <w:tcPr>
            <w:tcW w:w="1916" w:type="dxa"/>
            <w:vAlign w:val="center"/>
          </w:tcPr>
          <w:p w:rsidR="004C0A08" w:rsidRDefault="00BA1332">
            <w:pPr>
              <w:jc w:val="center"/>
              <w:rPr>
                <w:color w:val="000000" w:themeColor="text1"/>
              </w:rPr>
            </w:pPr>
            <w:r>
              <w:rPr>
                <w:rFonts w:hint="eastAsia"/>
                <w:color w:val="000000" w:themeColor="text1"/>
              </w:rPr>
              <w:t>166000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抽气罩</w:t>
            </w:r>
          </w:p>
        </w:tc>
        <w:tc>
          <w:tcPr>
            <w:tcW w:w="2345" w:type="dxa"/>
            <w:vAlign w:val="center"/>
          </w:tcPr>
          <w:p w:rsidR="004C0A08" w:rsidRDefault="00BA1332">
            <w:pPr>
              <w:jc w:val="center"/>
              <w:rPr>
                <w:color w:val="000000" w:themeColor="text1"/>
              </w:rPr>
            </w:pPr>
            <w:r>
              <w:rPr>
                <w:rFonts w:hint="eastAsia"/>
                <w:color w:val="000000" w:themeColor="text1"/>
              </w:rPr>
              <w:t>定制</w:t>
            </w:r>
          </w:p>
        </w:tc>
        <w:tc>
          <w:tcPr>
            <w:tcW w:w="1276" w:type="dxa"/>
            <w:vAlign w:val="center"/>
          </w:tcPr>
          <w:p w:rsidR="004C0A08" w:rsidRDefault="00BA1332">
            <w:pPr>
              <w:jc w:val="center"/>
              <w:rPr>
                <w:color w:val="000000" w:themeColor="text1"/>
              </w:rPr>
            </w:pPr>
            <w:r>
              <w:rPr>
                <w:rFonts w:hint="eastAsia"/>
                <w:color w:val="000000" w:themeColor="text1"/>
              </w:rPr>
              <w:t>20</w:t>
            </w:r>
          </w:p>
        </w:tc>
        <w:tc>
          <w:tcPr>
            <w:tcW w:w="1800" w:type="dxa"/>
            <w:vAlign w:val="center"/>
          </w:tcPr>
          <w:p w:rsidR="004C0A08" w:rsidRDefault="00BA1332">
            <w:pPr>
              <w:jc w:val="center"/>
              <w:rPr>
                <w:color w:val="000000" w:themeColor="text1"/>
              </w:rPr>
            </w:pPr>
            <w:r>
              <w:rPr>
                <w:rFonts w:hint="eastAsia"/>
                <w:color w:val="000000" w:themeColor="text1"/>
              </w:rPr>
              <w:t>2018-12-11</w:t>
            </w:r>
          </w:p>
        </w:tc>
        <w:tc>
          <w:tcPr>
            <w:tcW w:w="1916" w:type="dxa"/>
            <w:vAlign w:val="center"/>
          </w:tcPr>
          <w:p w:rsidR="004C0A08" w:rsidRDefault="00BA1332">
            <w:pPr>
              <w:jc w:val="center"/>
              <w:rPr>
                <w:color w:val="000000" w:themeColor="text1"/>
              </w:rPr>
            </w:pPr>
            <w:r>
              <w:rPr>
                <w:rFonts w:hint="eastAsia"/>
                <w:color w:val="000000" w:themeColor="text1"/>
              </w:rPr>
              <w:t>150000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精神压力分析仪器</w:t>
            </w:r>
          </w:p>
        </w:tc>
        <w:tc>
          <w:tcPr>
            <w:tcW w:w="2345" w:type="dxa"/>
            <w:vAlign w:val="center"/>
          </w:tcPr>
          <w:p w:rsidR="004C0A08" w:rsidRDefault="00BA1332">
            <w:pPr>
              <w:jc w:val="center"/>
              <w:rPr>
                <w:color w:val="000000" w:themeColor="text1"/>
              </w:rPr>
            </w:pPr>
            <w:r>
              <w:rPr>
                <w:rFonts w:hint="eastAsia"/>
                <w:color w:val="000000" w:themeColor="text1"/>
              </w:rPr>
              <w:t>SA3000p</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2019-12-11</w:t>
            </w:r>
          </w:p>
        </w:tc>
        <w:tc>
          <w:tcPr>
            <w:tcW w:w="1916" w:type="dxa"/>
            <w:vAlign w:val="center"/>
          </w:tcPr>
          <w:p w:rsidR="004C0A08" w:rsidRDefault="00BA1332">
            <w:pPr>
              <w:jc w:val="center"/>
              <w:rPr>
                <w:color w:val="000000" w:themeColor="text1"/>
              </w:rPr>
            </w:pPr>
            <w:r>
              <w:rPr>
                <w:rFonts w:hint="eastAsia"/>
                <w:color w:val="000000" w:themeColor="text1"/>
              </w:rPr>
              <w:t>150000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超纯水一体化系统</w:t>
            </w:r>
          </w:p>
        </w:tc>
        <w:tc>
          <w:tcPr>
            <w:tcW w:w="2345" w:type="dxa"/>
            <w:vAlign w:val="center"/>
          </w:tcPr>
          <w:p w:rsidR="004C0A08" w:rsidRDefault="00BA1332">
            <w:pPr>
              <w:jc w:val="center"/>
              <w:rPr>
                <w:color w:val="000000" w:themeColor="text1"/>
              </w:rPr>
            </w:pPr>
            <w:r>
              <w:rPr>
                <w:rFonts w:hint="eastAsia"/>
                <w:color w:val="000000" w:themeColor="text1"/>
              </w:rPr>
              <w:t>Milli-QIntegral3</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2018-12-12</w:t>
            </w:r>
          </w:p>
        </w:tc>
        <w:tc>
          <w:tcPr>
            <w:tcW w:w="1916" w:type="dxa"/>
            <w:vAlign w:val="center"/>
          </w:tcPr>
          <w:p w:rsidR="004C0A08" w:rsidRDefault="00BA1332">
            <w:pPr>
              <w:jc w:val="center"/>
              <w:rPr>
                <w:color w:val="000000" w:themeColor="text1"/>
              </w:rPr>
            </w:pPr>
            <w:r>
              <w:rPr>
                <w:rFonts w:hint="eastAsia"/>
                <w:color w:val="000000" w:themeColor="text1"/>
              </w:rPr>
              <w:t>145000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十万分之一天平</w:t>
            </w:r>
          </w:p>
        </w:tc>
        <w:tc>
          <w:tcPr>
            <w:tcW w:w="2345" w:type="dxa"/>
            <w:vAlign w:val="center"/>
          </w:tcPr>
          <w:p w:rsidR="004C0A08" w:rsidRDefault="00BA1332">
            <w:pPr>
              <w:jc w:val="center"/>
              <w:rPr>
                <w:color w:val="000000" w:themeColor="text1"/>
              </w:rPr>
            </w:pPr>
            <w:r>
              <w:rPr>
                <w:rFonts w:hint="eastAsia"/>
                <w:color w:val="000000" w:themeColor="text1"/>
              </w:rPr>
              <w:t>XPR205</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2021-12-17</w:t>
            </w:r>
          </w:p>
        </w:tc>
        <w:tc>
          <w:tcPr>
            <w:tcW w:w="1916" w:type="dxa"/>
            <w:vAlign w:val="center"/>
          </w:tcPr>
          <w:p w:rsidR="004C0A08" w:rsidRDefault="00BA1332">
            <w:pPr>
              <w:jc w:val="center"/>
              <w:rPr>
                <w:color w:val="000000" w:themeColor="text1"/>
              </w:rPr>
            </w:pPr>
            <w:r>
              <w:rPr>
                <w:rFonts w:hint="eastAsia"/>
                <w:color w:val="000000" w:themeColor="text1"/>
              </w:rPr>
              <w:t>145000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旋转蒸发器</w:t>
            </w:r>
          </w:p>
        </w:tc>
        <w:tc>
          <w:tcPr>
            <w:tcW w:w="2345" w:type="dxa"/>
            <w:vAlign w:val="center"/>
          </w:tcPr>
          <w:p w:rsidR="004C0A08" w:rsidRDefault="00BA1332">
            <w:pPr>
              <w:jc w:val="center"/>
              <w:rPr>
                <w:color w:val="000000" w:themeColor="text1"/>
              </w:rPr>
            </w:pPr>
            <w:r>
              <w:rPr>
                <w:rFonts w:hint="eastAsia"/>
                <w:color w:val="000000" w:themeColor="text1"/>
              </w:rPr>
              <w:t>RV10autopro</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2021-12-17</w:t>
            </w:r>
          </w:p>
        </w:tc>
        <w:tc>
          <w:tcPr>
            <w:tcW w:w="1916" w:type="dxa"/>
            <w:vAlign w:val="center"/>
          </w:tcPr>
          <w:p w:rsidR="004C0A08" w:rsidRDefault="00BA1332">
            <w:pPr>
              <w:jc w:val="center"/>
              <w:rPr>
                <w:color w:val="000000" w:themeColor="text1"/>
              </w:rPr>
            </w:pPr>
            <w:r>
              <w:rPr>
                <w:rFonts w:hint="eastAsia"/>
                <w:color w:val="000000" w:themeColor="text1"/>
              </w:rPr>
              <w:t>140000</w:t>
            </w:r>
          </w:p>
        </w:tc>
      </w:tr>
      <w:tr w:rsidR="004C0A08">
        <w:trPr>
          <w:trHeight w:val="470"/>
          <w:jc w:val="center"/>
        </w:trPr>
        <w:tc>
          <w:tcPr>
            <w:tcW w:w="2237" w:type="dxa"/>
            <w:vAlign w:val="center"/>
          </w:tcPr>
          <w:p w:rsidR="004C0A08" w:rsidRDefault="00BA1332">
            <w:pPr>
              <w:jc w:val="center"/>
              <w:rPr>
                <w:color w:val="000000" w:themeColor="text1"/>
              </w:rPr>
            </w:pPr>
            <w:r>
              <w:rPr>
                <w:rFonts w:hint="eastAsia"/>
                <w:color w:val="000000" w:themeColor="text1"/>
              </w:rPr>
              <w:t>蛋白核酸浓度检测仪</w:t>
            </w:r>
          </w:p>
        </w:tc>
        <w:tc>
          <w:tcPr>
            <w:tcW w:w="2345" w:type="dxa"/>
            <w:vAlign w:val="center"/>
          </w:tcPr>
          <w:p w:rsidR="004C0A08" w:rsidRDefault="00BA1332">
            <w:pPr>
              <w:jc w:val="center"/>
              <w:rPr>
                <w:color w:val="000000" w:themeColor="text1"/>
              </w:rPr>
            </w:pPr>
            <w:r>
              <w:rPr>
                <w:rFonts w:hint="eastAsia"/>
                <w:color w:val="000000" w:themeColor="text1"/>
              </w:rPr>
              <w:t>NANODROP ONE C</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2021-12-16</w:t>
            </w:r>
          </w:p>
        </w:tc>
        <w:tc>
          <w:tcPr>
            <w:tcW w:w="1916" w:type="dxa"/>
            <w:vAlign w:val="center"/>
          </w:tcPr>
          <w:p w:rsidR="004C0A08" w:rsidRDefault="00BA1332">
            <w:pPr>
              <w:jc w:val="center"/>
              <w:rPr>
                <w:color w:val="000000" w:themeColor="text1"/>
              </w:rPr>
            </w:pPr>
            <w:r>
              <w:rPr>
                <w:rFonts w:hint="eastAsia"/>
                <w:color w:val="000000" w:themeColor="text1"/>
              </w:rPr>
              <w:t>130000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深层肌肉振动仪</w:t>
            </w:r>
          </w:p>
        </w:tc>
        <w:tc>
          <w:tcPr>
            <w:tcW w:w="2345" w:type="dxa"/>
            <w:vAlign w:val="center"/>
          </w:tcPr>
          <w:p w:rsidR="004C0A08" w:rsidRDefault="00BA1332">
            <w:pPr>
              <w:jc w:val="center"/>
              <w:rPr>
                <w:color w:val="000000" w:themeColor="text1"/>
              </w:rPr>
            </w:pPr>
            <w:r>
              <w:rPr>
                <w:rFonts w:hint="eastAsia"/>
                <w:color w:val="000000" w:themeColor="text1"/>
              </w:rPr>
              <w:t>*HDMS</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128000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大动物无创血压仪</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2015-12-24</w:t>
            </w:r>
          </w:p>
        </w:tc>
        <w:tc>
          <w:tcPr>
            <w:tcW w:w="1916" w:type="dxa"/>
            <w:vAlign w:val="center"/>
          </w:tcPr>
          <w:p w:rsidR="004C0A08" w:rsidRDefault="00BA1332">
            <w:pPr>
              <w:jc w:val="center"/>
              <w:rPr>
                <w:color w:val="000000" w:themeColor="text1"/>
              </w:rPr>
            </w:pPr>
            <w:r>
              <w:rPr>
                <w:rFonts w:hint="eastAsia"/>
                <w:color w:val="000000" w:themeColor="text1"/>
              </w:rPr>
              <w:t>110000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国民体质检测仪</w:t>
            </w:r>
          </w:p>
        </w:tc>
        <w:tc>
          <w:tcPr>
            <w:tcW w:w="2345" w:type="dxa"/>
            <w:vAlign w:val="center"/>
          </w:tcPr>
          <w:p w:rsidR="004C0A08" w:rsidRDefault="00BA1332">
            <w:pPr>
              <w:jc w:val="center"/>
              <w:rPr>
                <w:color w:val="000000" w:themeColor="text1"/>
              </w:rPr>
            </w:pPr>
            <w:r>
              <w:rPr>
                <w:rFonts w:hint="eastAsia"/>
                <w:color w:val="000000" w:themeColor="text1"/>
              </w:rPr>
              <w:t>CSTF5000</w:t>
            </w:r>
            <w:r>
              <w:rPr>
                <w:rFonts w:hint="eastAsia"/>
                <w:color w:val="000000" w:themeColor="text1"/>
              </w:rPr>
              <w:t>系列</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2014-09-10</w:t>
            </w:r>
          </w:p>
        </w:tc>
        <w:tc>
          <w:tcPr>
            <w:tcW w:w="1916" w:type="dxa"/>
            <w:vAlign w:val="center"/>
          </w:tcPr>
          <w:p w:rsidR="004C0A08" w:rsidRDefault="00BA1332">
            <w:pPr>
              <w:jc w:val="center"/>
              <w:rPr>
                <w:color w:val="000000" w:themeColor="text1"/>
              </w:rPr>
            </w:pPr>
            <w:r>
              <w:rPr>
                <w:rFonts w:hint="eastAsia"/>
                <w:color w:val="000000" w:themeColor="text1"/>
              </w:rPr>
              <w:t>110000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心电解析系统</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2015-12-24</w:t>
            </w:r>
          </w:p>
        </w:tc>
        <w:tc>
          <w:tcPr>
            <w:tcW w:w="1916" w:type="dxa"/>
            <w:vAlign w:val="center"/>
          </w:tcPr>
          <w:p w:rsidR="004C0A08" w:rsidRDefault="00BA1332">
            <w:pPr>
              <w:jc w:val="center"/>
              <w:rPr>
                <w:color w:val="000000" w:themeColor="text1"/>
              </w:rPr>
            </w:pPr>
            <w:r>
              <w:rPr>
                <w:rFonts w:hint="eastAsia"/>
                <w:color w:val="000000" w:themeColor="text1"/>
              </w:rPr>
              <w:t>110000</w:t>
            </w:r>
          </w:p>
        </w:tc>
      </w:tr>
      <w:tr w:rsidR="004C0A08">
        <w:trPr>
          <w:trHeight w:val="470"/>
          <w:jc w:val="center"/>
        </w:trPr>
        <w:tc>
          <w:tcPr>
            <w:tcW w:w="2237" w:type="dxa"/>
            <w:vAlign w:val="center"/>
          </w:tcPr>
          <w:p w:rsidR="004C0A08" w:rsidRDefault="00BA1332">
            <w:pPr>
              <w:jc w:val="center"/>
              <w:rPr>
                <w:color w:val="000000" w:themeColor="text1"/>
              </w:rPr>
            </w:pPr>
            <w:r>
              <w:rPr>
                <w:rFonts w:hint="eastAsia"/>
                <w:color w:val="000000" w:themeColor="text1"/>
              </w:rPr>
              <w:t>人体成分分析仪器</w:t>
            </w:r>
          </w:p>
        </w:tc>
        <w:tc>
          <w:tcPr>
            <w:tcW w:w="2345" w:type="dxa"/>
            <w:vAlign w:val="center"/>
          </w:tcPr>
          <w:p w:rsidR="004C0A08" w:rsidRDefault="00BA1332">
            <w:pPr>
              <w:jc w:val="center"/>
              <w:rPr>
                <w:color w:val="000000" w:themeColor="text1"/>
              </w:rPr>
            </w:pPr>
            <w:r>
              <w:rPr>
                <w:rFonts w:hint="eastAsia"/>
                <w:color w:val="000000" w:themeColor="text1"/>
              </w:rPr>
              <w:t>InBody270</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2019-12-11</w:t>
            </w:r>
          </w:p>
        </w:tc>
        <w:tc>
          <w:tcPr>
            <w:tcW w:w="1916" w:type="dxa"/>
            <w:vAlign w:val="center"/>
          </w:tcPr>
          <w:p w:rsidR="004C0A08" w:rsidRDefault="00BA1332">
            <w:pPr>
              <w:jc w:val="center"/>
              <w:rPr>
                <w:color w:val="000000" w:themeColor="text1"/>
              </w:rPr>
            </w:pPr>
            <w:r>
              <w:rPr>
                <w:rFonts w:hint="eastAsia"/>
                <w:color w:val="000000" w:themeColor="text1"/>
              </w:rPr>
              <w:t>108800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功率自行车</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2015-12-24</w:t>
            </w:r>
          </w:p>
        </w:tc>
        <w:tc>
          <w:tcPr>
            <w:tcW w:w="1916" w:type="dxa"/>
            <w:vAlign w:val="center"/>
          </w:tcPr>
          <w:p w:rsidR="004C0A08" w:rsidRDefault="00BA1332">
            <w:pPr>
              <w:jc w:val="center"/>
              <w:rPr>
                <w:color w:val="000000" w:themeColor="text1"/>
              </w:rPr>
            </w:pPr>
            <w:r>
              <w:rPr>
                <w:rFonts w:hint="eastAsia"/>
                <w:color w:val="000000" w:themeColor="text1"/>
              </w:rPr>
              <w:t>100000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冷冻型微量台式离心机</w:t>
            </w:r>
          </w:p>
        </w:tc>
        <w:tc>
          <w:tcPr>
            <w:tcW w:w="2345" w:type="dxa"/>
            <w:vAlign w:val="center"/>
          </w:tcPr>
          <w:p w:rsidR="004C0A08" w:rsidRDefault="00BA1332">
            <w:pPr>
              <w:jc w:val="center"/>
              <w:rPr>
                <w:color w:val="000000" w:themeColor="text1"/>
              </w:rPr>
            </w:pPr>
            <w:r>
              <w:rPr>
                <w:rFonts w:hint="eastAsia"/>
                <w:color w:val="000000" w:themeColor="text1"/>
              </w:rPr>
              <w:t>5427R</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2021-12-16</w:t>
            </w:r>
          </w:p>
        </w:tc>
        <w:tc>
          <w:tcPr>
            <w:tcW w:w="1916" w:type="dxa"/>
            <w:vAlign w:val="center"/>
          </w:tcPr>
          <w:p w:rsidR="004C0A08" w:rsidRDefault="00BA1332">
            <w:pPr>
              <w:jc w:val="center"/>
              <w:rPr>
                <w:color w:val="000000" w:themeColor="text1"/>
              </w:rPr>
            </w:pPr>
            <w:r>
              <w:rPr>
                <w:rFonts w:hint="eastAsia"/>
                <w:color w:val="000000" w:themeColor="text1"/>
              </w:rPr>
              <w:t>100000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超低温冰箱</w:t>
            </w:r>
          </w:p>
        </w:tc>
        <w:tc>
          <w:tcPr>
            <w:tcW w:w="2345" w:type="dxa"/>
            <w:vAlign w:val="center"/>
          </w:tcPr>
          <w:p w:rsidR="004C0A08" w:rsidRDefault="00BA1332">
            <w:pPr>
              <w:jc w:val="center"/>
              <w:rPr>
                <w:color w:val="000000" w:themeColor="text1"/>
              </w:rPr>
            </w:pPr>
            <w:r>
              <w:rPr>
                <w:rFonts w:hint="eastAsia"/>
                <w:color w:val="000000" w:themeColor="text1"/>
              </w:rPr>
              <w:t>DW-86L626</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2018-12-12</w:t>
            </w:r>
          </w:p>
        </w:tc>
        <w:tc>
          <w:tcPr>
            <w:tcW w:w="1916" w:type="dxa"/>
            <w:vAlign w:val="center"/>
          </w:tcPr>
          <w:p w:rsidR="004C0A08" w:rsidRDefault="00BA1332">
            <w:pPr>
              <w:jc w:val="center"/>
              <w:rPr>
                <w:color w:val="000000" w:themeColor="text1"/>
              </w:rPr>
            </w:pPr>
            <w:r>
              <w:rPr>
                <w:rFonts w:hint="eastAsia"/>
                <w:color w:val="000000" w:themeColor="text1"/>
              </w:rPr>
              <w:t>91000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青少年康复心理测验系统</w:t>
            </w:r>
          </w:p>
        </w:tc>
        <w:tc>
          <w:tcPr>
            <w:tcW w:w="2345" w:type="dxa"/>
            <w:vAlign w:val="center"/>
          </w:tcPr>
          <w:p w:rsidR="004C0A08" w:rsidRDefault="00BA1332">
            <w:pPr>
              <w:jc w:val="center"/>
              <w:rPr>
                <w:color w:val="000000" w:themeColor="text1"/>
              </w:rPr>
            </w:pPr>
            <w:r>
              <w:rPr>
                <w:rFonts w:hint="eastAsia"/>
                <w:color w:val="000000" w:themeColor="text1"/>
              </w:rPr>
              <w:t>*KD-7</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83000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超短波治疗仪</w:t>
            </w:r>
          </w:p>
        </w:tc>
        <w:tc>
          <w:tcPr>
            <w:tcW w:w="2345" w:type="dxa"/>
            <w:vAlign w:val="center"/>
          </w:tcPr>
          <w:p w:rsidR="004C0A08" w:rsidRDefault="00BA1332">
            <w:pPr>
              <w:jc w:val="center"/>
              <w:rPr>
                <w:color w:val="000000" w:themeColor="text1"/>
              </w:rPr>
            </w:pPr>
            <w:r>
              <w:rPr>
                <w:rFonts w:hint="eastAsia"/>
                <w:color w:val="000000" w:themeColor="text1"/>
              </w:rPr>
              <w:t>*LGT-EMS92</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80000</w:t>
            </w:r>
          </w:p>
        </w:tc>
      </w:tr>
      <w:tr w:rsidR="004C0A08">
        <w:trPr>
          <w:trHeight w:val="470"/>
          <w:jc w:val="center"/>
        </w:trPr>
        <w:tc>
          <w:tcPr>
            <w:tcW w:w="2237" w:type="dxa"/>
            <w:vAlign w:val="center"/>
          </w:tcPr>
          <w:p w:rsidR="004C0A08" w:rsidRDefault="00BA1332">
            <w:pPr>
              <w:jc w:val="center"/>
              <w:rPr>
                <w:color w:val="000000" w:themeColor="text1"/>
              </w:rPr>
            </w:pPr>
            <w:r>
              <w:rPr>
                <w:rFonts w:hint="eastAsia"/>
                <w:color w:val="000000" w:themeColor="text1"/>
              </w:rPr>
              <w:t>超短波治疗仪</w:t>
            </w:r>
          </w:p>
        </w:tc>
        <w:tc>
          <w:tcPr>
            <w:tcW w:w="2345" w:type="dxa"/>
            <w:vAlign w:val="center"/>
          </w:tcPr>
          <w:p w:rsidR="004C0A08" w:rsidRDefault="00BA1332">
            <w:pPr>
              <w:jc w:val="center"/>
              <w:rPr>
                <w:color w:val="000000" w:themeColor="text1"/>
              </w:rPr>
            </w:pPr>
            <w:r>
              <w:rPr>
                <w:rFonts w:hint="eastAsia"/>
                <w:color w:val="000000" w:themeColor="text1"/>
              </w:rPr>
              <w:t>*LGT-EMS92</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80000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超声治疗仪</w:t>
            </w:r>
          </w:p>
        </w:tc>
        <w:tc>
          <w:tcPr>
            <w:tcW w:w="2345" w:type="dxa"/>
            <w:vAlign w:val="center"/>
          </w:tcPr>
          <w:p w:rsidR="004C0A08" w:rsidRDefault="00BA1332">
            <w:pPr>
              <w:jc w:val="center"/>
              <w:rPr>
                <w:color w:val="000000" w:themeColor="text1"/>
              </w:rPr>
            </w:pPr>
            <w:r>
              <w:rPr>
                <w:rFonts w:hint="eastAsia"/>
                <w:color w:val="000000" w:themeColor="text1"/>
              </w:rPr>
              <w:t>*Intelect Mobile Ultrasound-2776</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78000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lastRenderedPageBreak/>
              <w:t>高级心肺复苏操作模型</w:t>
            </w:r>
          </w:p>
        </w:tc>
        <w:tc>
          <w:tcPr>
            <w:tcW w:w="2345" w:type="dxa"/>
            <w:vAlign w:val="center"/>
          </w:tcPr>
          <w:p w:rsidR="004C0A08" w:rsidRDefault="00BA1332">
            <w:pPr>
              <w:jc w:val="center"/>
              <w:rPr>
                <w:color w:val="000000" w:themeColor="text1"/>
              </w:rPr>
            </w:pPr>
            <w:r>
              <w:rPr>
                <w:rFonts w:hint="eastAsia"/>
                <w:color w:val="000000" w:themeColor="text1"/>
              </w:rPr>
              <w:t>*EM9178</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75000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高级心肺复苏操作模型</w:t>
            </w:r>
          </w:p>
        </w:tc>
        <w:tc>
          <w:tcPr>
            <w:tcW w:w="2345" w:type="dxa"/>
            <w:vAlign w:val="center"/>
          </w:tcPr>
          <w:p w:rsidR="004C0A08" w:rsidRDefault="00BA1332">
            <w:pPr>
              <w:jc w:val="center"/>
              <w:rPr>
                <w:color w:val="000000" w:themeColor="text1"/>
              </w:rPr>
            </w:pPr>
            <w:r>
              <w:rPr>
                <w:rFonts w:hint="eastAsia"/>
                <w:color w:val="000000" w:themeColor="text1"/>
              </w:rPr>
              <w:t>*EM9178</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75000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恒温混匀器</w:t>
            </w:r>
          </w:p>
        </w:tc>
        <w:tc>
          <w:tcPr>
            <w:tcW w:w="2345" w:type="dxa"/>
            <w:vAlign w:val="center"/>
          </w:tcPr>
          <w:p w:rsidR="004C0A08" w:rsidRDefault="00BA1332">
            <w:pPr>
              <w:jc w:val="center"/>
              <w:rPr>
                <w:color w:val="000000" w:themeColor="text1"/>
              </w:rPr>
            </w:pPr>
            <w:r>
              <w:rPr>
                <w:rFonts w:hint="eastAsia"/>
                <w:color w:val="000000" w:themeColor="text1"/>
              </w:rPr>
              <w:t>thermomixerc</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2021-12-16</w:t>
            </w:r>
          </w:p>
        </w:tc>
        <w:tc>
          <w:tcPr>
            <w:tcW w:w="1916" w:type="dxa"/>
            <w:vAlign w:val="center"/>
          </w:tcPr>
          <w:p w:rsidR="004C0A08" w:rsidRDefault="00BA1332">
            <w:pPr>
              <w:jc w:val="center"/>
              <w:rPr>
                <w:color w:val="000000" w:themeColor="text1"/>
              </w:rPr>
            </w:pPr>
            <w:r>
              <w:rPr>
                <w:rFonts w:hint="eastAsia"/>
                <w:color w:val="000000" w:themeColor="text1"/>
              </w:rPr>
              <w:t>70000</w:t>
            </w:r>
          </w:p>
        </w:tc>
      </w:tr>
      <w:tr w:rsidR="004C0A08">
        <w:trPr>
          <w:trHeight w:val="470"/>
          <w:jc w:val="center"/>
        </w:trPr>
        <w:tc>
          <w:tcPr>
            <w:tcW w:w="2237" w:type="dxa"/>
            <w:vAlign w:val="center"/>
          </w:tcPr>
          <w:p w:rsidR="004C0A08" w:rsidRDefault="00BA1332">
            <w:pPr>
              <w:jc w:val="center"/>
              <w:rPr>
                <w:color w:val="000000" w:themeColor="text1"/>
              </w:rPr>
            </w:pPr>
            <w:r>
              <w:rPr>
                <w:rFonts w:hint="eastAsia"/>
                <w:color w:val="000000" w:themeColor="text1"/>
              </w:rPr>
              <w:t>样品柜</w:t>
            </w:r>
          </w:p>
        </w:tc>
        <w:tc>
          <w:tcPr>
            <w:tcW w:w="2345" w:type="dxa"/>
            <w:vAlign w:val="center"/>
          </w:tcPr>
          <w:p w:rsidR="004C0A08" w:rsidRDefault="00BA1332">
            <w:pPr>
              <w:jc w:val="center"/>
              <w:rPr>
                <w:color w:val="000000" w:themeColor="text1"/>
              </w:rPr>
            </w:pPr>
            <w:r>
              <w:rPr>
                <w:rFonts w:hint="eastAsia"/>
                <w:color w:val="000000" w:themeColor="text1"/>
              </w:rPr>
              <w:t>900mm</w:t>
            </w:r>
          </w:p>
        </w:tc>
        <w:tc>
          <w:tcPr>
            <w:tcW w:w="1276" w:type="dxa"/>
            <w:vAlign w:val="center"/>
          </w:tcPr>
          <w:p w:rsidR="004C0A08" w:rsidRDefault="00BA1332">
            <w:pPr>
              <w:jc w:val="center"/>
              <w:rPr>
                <w:color w:val="000000" w:themeColor="text1"/>
              </w:rPr>
            </w:pPr>
            <w:r>
              <w:rPr>
                <w:rFonts w:hint="eastAsia"/>
                <w:color w:val="000000" w:themeColor="text1"/>
              </w:rPr>
              <w:t>18</w:t>
            </w:r>
          </w:p>
        </w:tc>
        <w:tc>
          <w:tcPr>
            <w:tcW w:w="1800" w:type="dxa"/>
            <w:vAlign w:val="center"/>
          </w:tcPr>
          <w:p w:rsidR="004C0A08" w:rsidRDefault="00BA1332">
            <w:pPr>
              <w:jc w:val="center"/>
              <w:rPr>
                <w:color w:val="000000" w:themeColor="text1"/>
              </w:rPr>
            </w:pPr>
            <w:r>
              <w:rPr>
                <w:rFonts w:hint="eastAsia"/>
                <w:color w:val="000000" w:themeColor="text1"/>
              </w:rPr>
              <w:t>2018-12-11</w:t>
            </w:r>
          </w:p>
        </w:tc>
        <w:tc>
          <w:tcPr>
            <w:tcW w:w="1916" w:type="dxa"/>
            <w:vAlign w:val="center"/>
          </w:tcPr>
          <w:p w:rsidR="004C0A08" w:rsidRDefault="00BA1332">
            <w:pPr>
              <w:jc w:val="center"/>
              <w:rPr>
                <w:color w:val="000000" w:themeColor="text1"/>
              </w:rPr>
            </w:pPr>
            <w:r>
              <w:rPr>
                <w:rFonts w:hint="eastAsia"/>
                <w:color w:val="000000" w:themeColor="text1"/>
              </w:rPr>
              <w:t>66600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神经康复功能评定系统</w:t>
            </w:r>
          </w:p>
        </w:tc>
        <w:tc>
          <w:tcPr>
            <w:tcW w:w="2345" w:type="dxa"/>
            <w:vAlign w:val="center"/>
          </w:tcPr>
          <w:p w:rsidR="004C0A08" w:rsidRDefault="00BA1332">
            <w:pPr>
              <w:jc w:val="center"/>
              <w:rPr>
                <w:color w:val="000000" w:themeColor="text1"/>
              </w:rPr>
            </w:pPr>
            <w:r>
              <w:rPr>
                <w:rFonts w:hint="eastAsia"/>
                <w:color w:val="000000" w:themeColor="text1"/>
              </w:rPr>
              <w:t>*KD-5</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65000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旋涡混匀器</w:t>
            </w:r>
          </w:p>
        </w:tc>
        <w:tc>
          <w:tcPr>
            <w:tcW w:w="2345" w:type="dxa"/>
            <w:vAlign w:val="center"/>
          </w:tcPr>
          <w:p w:rsidR="004C0A08" w:rsidRDefault="00BA1332">
            <w:pPr>
              <w:jc w:val="center"/>
              <w:rPr>
                <w:color w:val="000000" w:themeColor="text1"/>
              </w:rPr>
            </w:pPr>
            <w:r>
              <w:rPr>
                <w:rFonts w:hint="eastAsia"/>
                <w:color w:val="000000" w:themeColor="text1"/>
              </w:rPr>
              <w:t>VORTEX3</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2021-12-16</w:t>
            </w:r>
          </w:p>
        </w:tc>
        <w:tc>
          <w:tcPr>
            <w:tcW w:w="1916" w:type="dxa"/>
            <w:vAlign w:val="center"/>
          </w:tcPr>
          <w:p w:rsidR="004C0A08" w:rsidRDefault="00BA1332">
            <w:pPr>
              <w:jc w:val="center"/>
              <w:rPr>
                <w:color w:val="000000" w:themeColor="text1"/>
              </w:rPr>
            </w:pPr>
            <w:r>
              <w:rPr>
                <w:rFonts w:hint="eastAsia"/>
                <w:color w:val="000000" w:themeColor="text1"/>
              </w:rPr>
              <w:t>65000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热磁治疗仪</w:t>
            </w:r>
          </w:p>
        </w:tc>
        <w:tc>
          <w:tcPr>
            <w:tcW w:w="2345" w:type="dxa"/>
            <w:vAlign w:val="center"/>
          </w:tcPr>
          <w:p w:rsidR="004C0A08" w:rsidRDefault="00BA1332">
            <w:pPr>
              <w:jc w:val="center"/>
              <w:rPr>
                <w:color w:val="000000" w:themeColor="text1"/>
              </w:rPr>
            </w:pPr>
            <w:r>
              <w:rPr>
                <w:rFonts w:hint="eastAsia"/>
                <w:color w:val="000000" w:themeColor="text1"/>
              </w:rPr>
              <w:t>*LGT-2600T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60000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热磁治疗仪</w:t>
            </w:r>
          </w:p>
        </w:tc>
        <w:tc>
          <w:tcPr>
            <w:tcW w:w="2345" w:type="dxa"/>
            <w:vAlign w:val="center"/>
          </w:tcPr>
          <w:p w:rsidR="004C0A08" w:rsidRDefault="00BA1332">
            <w:pPr>
              <w:jc w:val="center"/>
              <w:rPr>
                <w:color w:val="000000" w:themeColor="text1"/>
              </w:rPr>
            </w:pPr>
            <w:r>
              <w:rPr>
                <w:rFonts w:hint="eastAsia"/>
                <w:color w:val="000000" w:themeColor="text1"/>
              </w:rPr>
              <w:t>*LGT-2600T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60000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全自动高压灭菌器</w:t>
            </w:r>
          </w:p>
        </w:tc>
        <w:tc>
          <w:tcPr>
            <w:tcW w:w="2345" w:type="dxa"/>
            <w:vAlign w:val="center"/>
          </w:tcPr>
          <w:p w:rsidR="004C0A08" w:rsidRDefault="00BA1332">
            <w:pPr>
              <w:jc w:val="center"/>
              <w:rPr>
                <w:color w:val="000000" w:themeColor="text1"/>
              </w:rPr>
            </w:pPr>
            <w:r>
              <w:rPr>
                <w:rFonts w:hint="eastAsia"/>
                <w:color w:val="000000" w:themeColor="text1"/>
              </w:rPr>
              <w:t>MLS-3751L-PC</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2018-12-12</w:t>
            </w:r>
          </w:p>
        </w:tc>
        <w:tc>
          <w:tcPr>
            <w:tcW w:w="1916" w:type="dxa"/>
            <w:vAlign w:val="center"/>
          </w:tcPr>
          <w:p w:rsidR="004C0A08" w:rsidRDefault="00BA1332">
            <w:pPr>
              <w:jc w:val="center"/>
              <w:rPr>
                <w:color w:val="000000" w:themeColor="text1"/>
              </w:rPr>
            </w:pPr>
            <w:r>
              <w:rPr>
                <w:rFonts w:hint="eastAsia"/>
                <w:color w:val="000000" w:themeColor="text1"/>
              </w:rPr>
              <w:t>55000</w:t>
            </w:r>
          </w:p>
        </w:tc>
      </w:tr>
      <w:tr w:rsidR="004C0A08">
        <w:trPr>
          <w:trHeight w:val="470"/>
          <w:jc w:val="center"/>
        </w:trPr>
        <w:tc>
          <w:tcPr>
            <w:tcW w:w="2237" w:type="dxa"/>
            <w:vAlign w:val="center"/>
          </w:tcPr>
          <w:p w:rsidR="004C0A08" w:rsidRDefault="00BA1332">
            <w:pPr>
              <w:jc w:val="center"/>
              <w:rPr>
                <w:color w:val="000000" w:themeColor="text1"/>
              </w:rPr>
            </w:pPr>
            <w:proofErr w:type="gramStart"/>
            <w:r>
              <w:rPr>
                <w:rFonts w:hint="eastAsia"/>
                <w:color w:val="000000" w:themeColor="text1"/>
              </w:rPr>
              <w:t>氮吹仪</w:t>
            </w:r>
            <w:proofErr w:type="gramEnd"/>
          </w:p>
        </w:tc>
        <w:tc>
          <w:tcPr>
            <w:tcW w:w="2345" w:type="dxa"/>
            <w:vAlign w:val="center"/>
          </w:tcPr>
          <w:p w:rsidR="004C0A08" w:rsidRDefault="00BA1332">
            <w:pPr>
              <w:jc w:val="center"/>
              <w:rPr>
                <w:color w:val="000000" w:themeColor="text1"/>
              </w:rPr>
            </w:pPr>
            <w:r>
              <w:rPr>
                <w:rFonts w:hint="eastAsia"/>
                <w:color w:val="000000" w:themeColor="text1"/>
              </w:rPr>
              <w:t>HXNC36W</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2018-12-12</w:t>
            </w:r>
          </w:p>
        </w:tc>
        <w:tc>
          <w:tcPr>
            <w:tcW w:w="1916" w:type="dxa"/>
            <w:vAlign w:val="center"/>
          </w:tcPr>
          <w:p w:rsidR="004C0A08" w:rsidRDefault="00BA1332">
            <w:pPr>
              <w:jc w:val="center"/>
              <w:rPr>
                <w:color w:val="000000" w:themeColor="text1"/>
              </w:rPr>
            </w:pPr>
            <w:r>
              <w:rPr>
                <w:rFonts w:hint="eastAsia"/>
                <w:color w:val="000000" w:themeColor="text1"/>
              </w:rPr>
              <w:t>48000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真空泵</w:t>
            </w:r>
          </w:p>
        </w:tc>
        <w:tc>
          <w:tcPr>
            <w:tcW w:w="2345" w:type="dxa"/>
            <w:vAlign w:val="center"/>
          </w:tcPr>
          <w:p w:rsidR="004C0A08" w:rsidRDefault="00BA1332">
            <w:pPr>
              <w:jc w:val="center"/>
              <w:rPr>
                <w:color w:val="000000" w:themeColor="text1"/>
              </w:rPr>
            </w:pPr>
            <w:r>
              <w:rPr>
                <w:rFonts w:hint="eastAsia"/>
                <w:color w:val="000000" w:themeColor="text1"/>
              </w:rPr>
              <w:t>230v.50H2</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2016-12-21</w:t>
            </w:r>
          </w:p>
        </w:tc>
        <w:tc>
          <w:tcPr>
            <w:tcW w:w="1916" w:type="dxa"/>
            <w:vAlign w:val="center"/>
          </w:tcPr>
          <w:p w:rsidR="004C0A08" w:rsidRDefault="00BA1332">
            <w:pPr>
              <w:jc w:val="center"/>
              <w:rPr>
                <w:color w:val="000000" w:themeColor="text1"/>
              </w:rPr>
            </w:pPr>
            <w:r>
              <w:rPr>
                <w:rFonts w:hint="eastAsia"/>
                <w:color w:val="000000" w:themeColor="text1"/>
              </w:rPr>
              <w:t>47000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简易机械模拟马</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2015-12-24</w:t>
            </w:r>
          </w:p>
        </w:tc>
        <w:tc>
          <w:tcPr>
            <w:tcW w:w="1916" w:type="dxa"/>
            <w:vAlign w:val="center"/>
          </w:tcPr>
          <w:p w:rsidR="004C0A08" w:rsidRDefault="00BA1332">
            <w:pPr>
              <w:jc w:val="center"/>
              <w:rPr>
                <w:color w:val="000000" w:themeColor="text1"/>
              </w:rPr>
            </w:pPr>
            <w:r>
              <w:rPr>
                <w:rFonts w:hint="eastAsia"/>
                <w:color w:val="000000" w:themeColor="text1"/>
              </w:rPr>
              <w:t>45000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简易机械模拟马</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2015-12-24</w:t>
            </w:r>
          </w:p>
        </w:tc>
        <w:tc>
          <w:tcPr>
            <w:tcW w:w="1916" w:type="dxa"/>
            <w:vAlign w:val="center"/>
          </w:tcPr>
          <w:p w:rsidR="004C0A08" w:rsidRDefault="00BA1332">
            <w:pPr>
              <w:jc w:val="center"/>
              <w:rPr>
                <w:color w:val="000000" w:themeColor="text1"/>
              </w:rPr>
            </w:pPr>
            <w:r>
              <w:rPr>
                <w:rFonts w:hint="eastAsia"/>
                <w:color w:val="000000" w:themeColor="text1"/>
              </w:rPr>
              <w:t>45000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自动体外除颤仪</w:t>
            </w:r>
          </w:p>
        </w:tc>
        <w:tc>
          <w:tcPr>
            <w:tcW w:w="2345" w:type="dxa"/>
            <w:vAlign w:val="center"/>
          </w:tcPr>
          <w:p w:rsidR="004C0A08" w:rsidRDefault="00BA1332">
            <w:pPr>
              <w:jc w:val="center"/>
              <w:rPr>
                <w:color w:val="000000" w:themeColor="text1"/>
              </w:rPr>
            </w:pPr>
            <w:r>
              <w:rPr>
                <w:rFonts w:hint="eastAsia"/>
                <w:color w:val="000000" w:themeColor="text1"/>
              </w:rPr>
              <w:t>CardiAid</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2018-11-19</w:t>
            </w:r>
          </w:p>
        </w:tc>
        <w:tc>
          <w:tcPr>
            <w:tcW w:w="1916" w:type="dxa"/>
            <w:vAlign w:val="center"/>
          </w:tcPr>
          <w:p w:rsidR="004C0A08" w:rsidRDefault="00BA1332">
            <w:pPr>
              <w:jc w:val="center"/>
              <w:rPr>
                <w:color w:val="000000" w:themeColor="text1"/>
              </w:rPr>
            </w:pPr>
            <w:r>
              <w:rPr>
                <w:rFonts w:hint="eastAsia"/>
                <w:color w:val="000000" w:themeColor="text1"/>
              </w:rPr>
              <w:t>43000</w:t>
            </w:r>
          </w:p>
        </w:tc>
      </w:tr>
      <w:tr w:rsidR="004C0A08">
        <w:trPr>
          <w:trHeight w:val="470"/>
          <w:jc w:val="center"/>
        </w:trPr>
        <w:tc>
          <w:tcPr>
            <w:tcW w:w="2237" w:type="dxa"/>
            <w:vAlign w:val="center"/>
          </w:tcPr>
          <w:p w:rsidR="004C0A08" w:rsidRDefault="00BA1332">
            <w:pPr>
              <w:jc w:val="center"/>
              <w:rPr>
                <w:color w:val="000000" w:themeColor="text1"/>
              </w:rPr>
            </w:pPr>
            <w:r>
              <w:rPr>
                <w:rFonts w:hint="eastAsia"/>
                <w:color w:val="000000" w:themeColor="text1"/>
              </w:rPr>
              <w:t>自动体外除颤仪</w:t>
            </w:r>
          </w:p>
        </w:tc>
        <w:tc>
          <w:tcPr>
            <w:tcW w:w="2345" w:type="dxa"/>
            <w:vAlign w:val="center"/>
          </w:tcPr>
          <w:p w:rsidR="004C0A08" w:rsidRDefault="00BA1332">
            <w:pPr>
              <w:jc w:val="center"/>
              <w:rPr>
                <w:color w:val="000000" w:themeColor="text1"/>
              </w:rPr>
            </w:pPr>
            <w:r>
              <w:rPr>
                <w:rFonts w:hint="eastAsia"/>
                <w:color w:val="000000" w:themeColor="text1"/>
              </w:rPr>
              <w:t>CardiAid</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2018-11-19</w:t>
            </w:r>
          </w:p>
        </w:tc>
        <w:tc>
          <w:tcPr>
            <w:tcW w:w="1916" w:type="dxa"/>
            <w:vAlign w:val="center"/>
          </w:tcPr>
          <w:p w:rsidR="004C0A08" w:rsidRDefault="00BA1332">
            <w:pPr>
              <w:jc w:val="center"/>
              <w:rPr>
                <w:color w:val="000000" w:themeColor="text1"/>
              </w:rPr>
            </w:pPr>
            <w:r>
              <w:rPr>
                <w:rFonts w:hint="eastAsia"/>
                <w:color w:val="000000" w:themeColor="text1"/>
              </w:rPr>
              <w:t>43000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自动体外除颤仪</w:t>
            </w:r>
          </w:p>
        </w:tc>
        <w:tc>
          <w:tcPr>
            <w:tcW w:w="2345" w:type="dxa"/>
            <w:vAlign w:val="center"/>
          </w:tcPr>
          <w:p w:rsidR="004C0A08" w:rsidRDefault="00BA1332">
            <w:pPr>
              <w:jc w:val="center"/>
              <w:rPr>
                <w:color w:val="000000" w:themeColor="text1"/>
              </w:rPr>
            </w:pPr>
            <w:r>
              <w:rPr>
                <w:rFonts w:hint="eastAsia"/>
                <w:color w:val="000000" w:themeColor="text1"/>
              </w:rPr>
              <w:t>CardiAid</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2018-11-19</w:t>
            </w:r>
          </w:p>
        </w:tc>
        <w:tc>
          <w:tcPr>
            <w:tcW w:w="1916" w:type="dxa"/>
            <w:vAlign w:val="center"/>
          </w:tcPr>
          <w:p w:rsidR="004C0A08" w:rsidRDefault="00BA1332">
            <w:pPr>
              <w:jc w:val="center"/>
              <w:rPr>
                <w:color w:val="000000" w:themeColor="text1"/>
              </w:rPr>
            </w:pPr>
            <w:r>
              <w:rPr>
                <w:rFonts w:hint="eastAsia"/>
                <w:color w:val="000000" w:themeColor="text1"/>
              </w:rPr>
              <w:t>43000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酶标仪</w:t>
            </w:r>
          </w:p>
        </w:tc>
        <w:tc>
          <w:tcPr>
            <w:tcW w:w="2345" w:type="dxa"/>
            <w:vAlign w:val="center"/>
          </w:tcPr>
          <w:p w:rsidR="004C0A08" w:rsidRDefault="00BA1332">
            <w:pPr>
              <w:jc w:val="center"/>
              <w:rPr>
                <w:color w:val="000000" w:themeColor="text1"/>
              </w:rPr>
            </w:pPr>
            <w:r>
              <w:rPr>
                <w:rFonts w:hint="eastAsia"/>
                <w:color w:val="000000" w:themeColor="text1"/>
              </w:rPr>
              <w:t>DNM-9602G</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2016-11-15</w:t>
            </w:r>
          </w:p>
        </w:tc>
        <w:tc>
          <w:tcPr>
            <w:tcW w:w="1916" w:type="dxa"/>
            <w:vAlign w:val="center"/>
          </w:tcPr>
          <w:p w:rsidR="004C0A08" w:rsidRDefault="00BA1332">
            <w:pPr>
              <w:jc w:val="center"/>
              <w:rPr>
                <w:color w:val="000000" w:themeColor="text1"/>
              </w:rPr>
            </w:pPr>
            <w:r>
              <w:rPr>
                <w:rFonts w:hint="eastAsia"/>
                <w:color w:val="000000" w:themeColor="text1"/>
              </w:rPr>
              <w:t>38000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动物半自动生化分析仪</w:t>
            </w:r>
          </w:p>
        </w:tc>
        <w:tc>
          <w:tcPr>
            <w:tcW w:w="2345" w:type="dxa"/>
            <w:vAlign w:val="center"/>
          </w:tcPr>
          <w:p w:rsidR="004C0A08" w:rsidRDefault="00BA1332">
            <w:pPr>
              <w:jc w:val="center"/>
              <w:rPr>
                <w:color w:val="000000" w:themeColor="text1"/>
              </w:rPr>
            </w:pPr>
            <w:r>
              <w:rPr>
                <w:rFonts w:hint="eastAsia"/>
                <w:color w:val="000000" w:themeColor="text1"/>
              </w:rPr>
              <w:t>URIT-800Vet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2016-11-15</w:t>
            </w:r>
          </w:p>
        </w:tc>
        <w:tc>
          <w:tcPr>
            <w:tcW w:w="1916" w:type="dxa"/>
            <w:vAlign w:val="center"/>
          </w:tcPr>
          <w:p w:rsidR="004C0A08" w:rsidRDefault="00BA1332">
            <w:pPr>
              <w:jc w:val="center"/>
              <w:rPr>
                <w:color w:val="000000" w:themeColor="text1"/>
              </w:rPr>
            </w:pPr>
            <w:r>
              <w:rPr>
                <w:rFonts w:hint="eastAsia"/>
                <w:color w:val="000000" w:themeColor="text1"/>
              </w:rPr>
              <w:t>32000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二氧化碳培养箱</w:t>
            </w:r>
          </w:p>
        </w:tc>
        <w:tc>
          <w:tcPr>
            <w:tcW w:w="2345" w:type="dxa"/>
            <w:vAlign w:val="center"/>
          </w:tcPr>
          <w:p w:rsidR="004C0A08" w:rsidRDefault="00BA1332">
            <w:pPr>
              <w:jc w:val="center"/>
              <w:rPr>
                <w:color w:val="000000" w:themeColor="text1"/>
              </w:rPr>
            </w:pPr>
            <w:r>
              <w:rPr>
                <w:rFonts w:hint="eastAsia"/>
                <w:color w:val="000000" w:themeColor="text1"/>
              </w:rPr>
              <w:t>BPN-50CH</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2016-11-15</w:t>
            </w:r>
          </w:p>
        </w:tc>
        <w:tc>
          <w:tcPr>
            <w:tcW w:w="1916" w:type="dxa"/>
            <w:vAlign w:val="center"/>
          </w:tcPr>
          <w:p w:rsidR="004C0A08" w:rsidRDefault="00BA1332">
            <w:pPr>
              <w:jc w:val="center"/>
              <w:rPr>
                <w:color w:val="000000" w:themeColor="text1"/>
              </w:rPr>
            </w:pPr>
            <w:r>
              <w:rPr>
                <w:rFonts w:hint="eastAsia"/>
                <w:color w:val="000000" w:themeColor="text1"/>
              </w:rPr>
              <w:t>25000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多功能艾</w:t>
            </w:r>
            <w:proofErr w:type="gramStart"/>
            <w:r>
              <w:rPr>
                <w:rFonts w:hint="eastAsia"/>
                <w:color w:val="000000" w:themeColor="text1"/>
              </w:rPr>
              <w:t>灸</w:t>
            </w:r>
            <w:proofErr w:type="gramEnd"/>
            <w:r>
              <w:rPr>
                <w:rFonts w:hint="eastAsia"/>
                <w:color w:val="000000" w:themeColor="text1"/>
              </w:rPr>
              <w:t>治疗仪</w:t>
            </w:r>
          </w:p>
        </w:tc>
        <w:tc>
          <w:tcPr>
            <w:tcW w:w="2345" w:type="dxa"/>
            <w:vAlign w:val="center"/>
          </w:tcPr>
          <w:p w:rsidR="004C0A08" w:rsidRDefault="00BA1332">
            <w:pPr>
              <w:jc w:val="center"/>
              <w:rPr>
                <w:color w:val="000000" w:themeColor="text1"/>
              </w:rPr>
            </w:pPr>
            <w:r>
              <w:rPr>
                <w:rFonts w:hint="eastAsia"/>
                <w:color w:val="000000" w:themeColor="text1"/>
              </w:rPr>
              <w:t>*DAJ-10</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24800</w:t>
            </w:r>
          </w:p>
        </w:tc>
      </w:tr>
      <w:tr w:rsidR="004C0A08">
        <w:trPr>
          <w:trHeight w:val="470"/>
          <w:jc w:val="center"/>
        </w:trPr>
        <w:tc>
          <w:tcPr>
            <w:tcW w:w="2237" w:type="dxa"/>
            <w:vAlign w:val="center"/>
          </w:tcPr>
          <w:p w:rsidR="004C0A08" w:rsidRDefault="00BA1332">
            <w:pPr>
              <w:jc w:val="center"/>
              <w:rPr>
                <w:color w:val="000000" w:themeColor="text1"/>
              </w:rPr>
            </w:pPr>
            <w:r>
              <w:rPr>
                <w:rFonts w:hint="eastAsia"/>
                <w:color w:val="000000" w:themeColor="text1"/>
              </w:rPr>
              <w:t>多功能艾</w:t>
            </w:r>
            <w:proofErr w:type="gramStart"/>
            <w:r>
              <w:rPr>
                <w:rFonts w:hint="eastAsia"/>
                <w:color w:val="000000" w:themeColor="text1"/>
              </w:rPr>
              <w:t>灸</w:t>
            </w:r>
            <w:proofErr w:type="gramEnd"/>
            <w:r>
              <w:rPr>
                <w:rFonts w:hint="eastAsia"/>
                <w:color w:val="000000" w:themeColor="text1"/>
              </w:rPr>
              <w:t>治疗仪</w:t>
            </w:r>
          </w:p>
        </w:tc>
        <w:tc>
          <w:tcPr>
            <w:tcW w:w="2345" w:type="dxa"/>
            <w:vAlign w:val="center"/>
          </w:tcPr>
          <w:p w:rsidR="004C0A08" w:rsidRDefault="00BA1332">
            <w:pPr>
              <w:jc w:val="center"/>
              <w:rPr>
                <w:color w:val="000000" w:themeColor="text1"/>
              </w:rPr>
            </w:pPr>
            <w:r>
              <w:rPr>
                <w:rFonts w:hint="eastAsia"/>
                <w:color w:val="000000" w:themeColor="text1"/>
              </w:rPr>
              <w:t>*DAJ-10</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24800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多功能艾</w:t>
            </w:r>
            <w:proofErr w:type="gramStart"/>
            <w:r>
              <w:rPr>
                <w:rFonts w:hint="eastAsia"/>
                <w:color w:val="000000" w:themeColor="text1"/>
              </w:rPr>
              <w:t>灸</w:t>
            </w:r>
            <w:proofErr w:type="gramEnd"/>
            <w:r>
              <w:rPr>
                <w:rFonts w:hint="eastAsia"/>
                <w:color w:val="000000" w:themeColor="text1"/>
              </w:rPr>
              <w:t>治疗仪</w:t>
            </w:r>
          </w:p>
        </w:tc>
        <w:tc>
          <w:tcPr>
            <w:tcW w:w="2345" w:type="dxa"/>
            <w:vAlign w:val="center"/>
          </w:tcPr>
          <w:p w:rsidR="004C0A08" w:rsidRDefault="00BA1332">
            <w:pPr>
              <w:jc w:val="center"/>
              <w:rPr>
                <w:color w:val="000000" w:themeColor="text1"/>
              </w:rPr>
            </w:pPr>
            <w:r>
              <w:rPr>
                <w:rFonts w:hint="eastAsia"/>
                <w:color w:val="000000" w:themeColor="text1"/>
              </w:rPr>
              <w:t>*DAJ-10</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24800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多功能艾</w:t>
            </w:r>
            <w:proofErr w:type="gramStart"/>
            <w:r>
              <w:rPr>
                <w:rFonts w:hint="eastAsia"/>
                <w:color w:val="000000" w:themeColor="text1"/>
              </w:rPr>
              <w:t>灸</w:t>
            </w:r>
            <w:proofErr w:type="gramEnd"/>
            <w:r>
              <w:rPr>
                <w:rFonts w:hint="eastAsia"/>
                <w:color w:val="000000" w:themeColor="text1"/>
              </w:rPr>
              <w:t>治疗仪</w:t>
            </w:r>
          </w:p>
        </w:tc>
        <w:tc>
          <w:tcPr>
            <w:tcW w:w="2345" w:type="dxa"/>
            <w:vAlign w:val="center"/>
          </w:tcPr>
          <w:p w:rsidR="004C0A08" w:rsidRDefault="00BA1332">
            <w:pPr>
              <w:jc w:val="center"/>
              <w:rPr>
                <w:color w:val="000000" w:themeColor="text1"/>
              </w:rPr>
            </w:pPr>
            <w:r>
              <w:rPr>
                <w:rFonts w:hint="eastAsia"/>
                <w:color w:val="000000" w:themeColor="text1"/>
              </w:rPr>
              <w:t>*DAJ-10</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24800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多功能艾</w:t>
            </w:r>
            <w:proofErr w:type="gramStart"/>
            <w:r>
              <w:rPr>
                <w:rFonts w:hint="eastAsia"/>
                <w:color w:val="000000" w:themeColor="text1"/>
              </w:rPr>
              <w:t>灸</w:t>
            </w:r>
            <w:proofErr w:type="gramEnd"/>
            <w:r>
              <w:rPr>
                <w:rFonts w:hint="eastAsia"/>
                <w:color w:val="000000" w:themeColor="text1"/>
              </w:rPr>
              <w:t>治疗仪</w:t>
            </w:r>
          </w:p>
        </w:tc>
        <w:tc>
          <w:tcPr>
            <w:tcW w:w="2345" w:type="dxa"/>
            <w:vAlign w:val="center"/>
          </w:tcPr>
          <w:p w:rsidR="004C0A08" w:rsidRDefault="00BA1332">
            <w:pPr>
              <w:jc w:val="center"/>
              <w:rPr>
                <w:color w:val="000000" w:themeColor="text1"/>
              </w:rPr>
            </w:pPr>
            <w:r>
              <w:rPr>
                <w:rFonts w:hint="eastAsia"/>
                <w:color w:val="000000" w:themeColor="text1"/>
              </w:rPr>
              <w:t>*DAJ-10</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24800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动态心电图仪</w:t>
            </w:r>
          </w:p>
        </w:tc>
        <w:tc>
          <w:tcPr>
            <w:tcW w:w="2345" w:type="dxa"/>
            <w:vAlign w:val="center"/>
          </w:tcPr>
          <w:p w:rsidR="004C0A08" w:rsidRDefault="00BA1332">
            <w:pPr>
              <w:jc w:val="center"/>
              <w:rPr>
                <w:color w:val="000000" w:themeColor="text1"/>
              </w:rPr>
            </w:pPr>
            <w:r>
              <w:rPr>
                <w:rFonts w:hint="eastAsia"/>
                <w:color w:val="000000" w:themeColor="text1"/>
              </w:rPr>
              <w:t>*iH_12PLUS</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24000</w:t>
            </w:r>
          </w:p>
        </w:tc>
      </w:tr>
      <w:tr w:rsidR="004C0A08">
        <w:trPr>
          <w:trHeight w:val="470"/>
          <w:jc w:val="center"/>
        </w:trPr>
        <w:tc>
          <w:tcPr>
            <w:tcW w:w="2237" w:type="dxa"/>
            <w:vAlign w:val="center"/>
          </w:tcPr>
          <w:p w:rsidR="004C0A08" w:rsidRDefault="00BA1332">
            <w:pPr>
              <w:jc w:val="center"/>
              <w:rPr>
                <w:color w:val="000000" w:themeColor="text1"/>
              </w:rPr>
            </w:pPr>
            <w:r>
              <w:rPr>
                <w:rFonts w:hint="eastAsia"/>
                <w:color w:val="000000" w:themeColor="text1"/>
              </w:rPr>
              <w:t>动态心电图仪</w:t>
            </w:r>
          </w:p>
        </w:tc>
        <w:tc>
          <w:tcPr>
            <w:tcW w:w="2345" w:type="dxa"/>
            <w:vAlign w:val="center"/>
          </w:tcPr>
          <w:p w:rsidR="004C0A08" w:rsidRDefault="00BA1332">
            <w:pPr>
              <w:jc w:val="center"/>
              <w:rPr>
                <w:color w:val="000000" w:themeColor="text1"/>
              </w:rPr>
            </w:pPr>
            <w:r>
              <w:rPr>
                <w:rFonts w:hint="eastAsia"/>
                <w:color w:val="000000" w:themeColor="text1"/>
              </w:rPr>
              <w:t>*iH_12PLUS</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24000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冷冻干燥机</w:t>
            </w:r>
          </w:p>
        </w:tc>
        <w:tc>
          <w:tcPr>
            <w:tcW w:w="2345" w:type="dxa"/>
            <w:vAlign w:val="center"/>
          </w:tcPr>
          <w:p w:rsidR="004C0A08" w:rsidRDefault="00BA1332">
            <w:pPr>
              <w:jc w:val="center"/>
              <w:rPr>
                <w:color w:val="000000" w:themeColor="text1"/>
              </w:rPr>
            </w:pPr>
            <w:r>
              <w:rPr>
                <w:rFonts w:hint="eastAsia"/>
                <w:color w:val="000000" w:themeColor="text1"/>
              </w:rPr>
              <w:t>scientz-10n</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2021-12-16</w:t>
            </w:r>
          </w:p>
        </w:tc>
        <w:tc>
          <w:tcPr>
            <w:tcW w:w="1916" w:type="dxa"/>
            <w:vAlign w:val="center"/>
          </w:tcPr>
          <w:p w:rsidR="004C0A08" w:rsidRDefault="00BA1332">
            <w:pPr>
              <w:jc w:val="center"/>
              <w:rPr>
                <w:color w:val="000000" w:themeColor="text1"/>
              </w:rPr>
            </w:pPr>
            <w:r>
              <w:rPr>
                <w:rFonts w:hint="eastAsia"/>
                <w:color w:val="000000" w:themeColor="text1"/>
              </w:rPr>
              <w:t>24000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便携式肌力测试与关节活动度计</w:t>
            </w:r>
          </w:p>
        </w:tc>
        <w:tc>
          <w:tcPr>
            <w:tcW w:w="2345" w:type="dxa"/>
            <w:vAlign w:val="center"/>
          </w:tcPr>
          <w:p w:rsidR="004C0A08" w:rsidRDefault="00BA1332">
            <w:pPr>
              <w:jc w:val="center"/>
              <w:rPr>
                <w:color w:val="000000" w:themeColor="text1"/>
              </w:rPr>
            </w:pPr>
            <w:r>
              <w:rPr>
                <w:rFonts w:hint="eastAsia"/>
                <w:color w:val="000000" w:themeColor="text1"/>
              </w:rPr>
              <w:t>*KD-MicroFET3</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23800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lastRenderedPageBreak/>
              <w:t>便携式肌力测试与关节活动度计</w:t>
            </w:r>
          </w:p>
        </w:tc>
        <w:tc>
          <w:tcPr>
            <w:tcW w:w="2345" w:type="dxa"/>
            <w:vAlign w:val="center"/>
          </w:tcPr>
          <w:p w:rsidR="004C0A08" w:rsidRDefault="00BA1332">
            <w:pPr>
              <w:jc w:val="center"/>
              <w:rPr>
                <w:color w:val="000000" w:themeColor="text1"/>
              </w:rPr>
            </w:pPr>
            <w:r>
              <w:rPr>
                <w:rFonts w:hint="eastAsia"/>
                <w:color w:val="000000" w:themeColor="text1"/>
              </w:rPr>
              <w:t>*KD-MicroFET3</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23800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按摩椅</w:t>
            </w:r>
          </w:p>
        </w:tc>
        <w:tc>
          <w:tcPr>
            <w:tcW w:w="2345" w:type="dxa"/>
            <w:vAlign w:val="center"/>
          </w:tcPr>
          <w:p w:rsidR="004C0A08" w:rsidRDefault="00BA1332">
            <w:pPr>
              <w:jc w:val="center"/>
              <w:rPr>
                <w:color w:val="000000" w:themeColor="text1"/>
              </w:rPr>
            </w:pPr>
            <w:r>
              <w:rPr>
                <w:rFonts w:hint="eastAsia"/>
                <w:color w:val="000000" w:themeColor="text1"/>
              </w:rPr>
              <w:t>*4K-7300T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23000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钢铁衣柜</w:t>
            </w:r>
          </w:p>
        </w:tc>
        <w:tc>
          <w:tcPr>
            <w:tcW w:w="2345" w:type="dxa"/>
            <w:vAlign w:val="center"/>
          </w:tcPr>
          <w:p w:rsidR="004C0A08" w:rsidRDefault="00BA1332">
            <w:pPr>
              <w:jc w:val="center"/>
              <w:rPr>
                <w:color w:val="000000" w:themeColor="text1"/>
              </w:rPr>
            </w:pPr>
            <w:r>
              <w:rPr>
                <w:rFonts w:hint="eastAsia"/>
                <w:color w:val="000000" w:themeColor="text1"/>
              </w:rPr>
              <w:t>定制</w:t>
            </w:r>
          </w:p>
        </w:tc>
        <w:tc>
          <w:tcPr>
            <w:tcW w:w="1276" w:type="dxa"/>
            <w:vAlign w:val="center"/>
          </w:tcPr>
          <w:p w:rsidR="004C0A08" w:rsidRDefault="00BA1332">
            <w:pPr>
              <w:jc w:val="center"/>
              <w:rPr>
                <w:color w:val="000000" w:themeColor="text1"/>
              </w:rPr>
            </w:pPr>
            <w:r>
              <w:rPr>
                <w:rFonts w:hint="eastAsia"/>
                <w:color w:val="000000" w:themeColor="text1"/>
              </w:rPr>
              <w:t>19</w:t>
            </w:r>
          </w:p>
        </w:tc>
        <w:tc>
          <w:tcPr>
            <w:tcW w:w="1800" w:type="dxa"/>
            <w:vAlign w:val="center"/>
          </w:tcPr>
          <w:p w:rsidR="004C0A08" w:rsidRDefault="00BA1332">
            <w:pPr>
              <w:jc w:val="center"/>
              <w:rPr>
                <w:color w:val="000000" w:themeColor="text1"/>
              </w:rPr>
            </w:pPr>
            <w:r>
              <w:rPr>
                <w:rFonts w:hint="eastAsia"/>
                <w:color w:val="000000" w:themeColor="text1"/>
              </w:rPr>
              <w:t>2018-12-11</w:t>
            </w:r>
          </w:p>
        </w:tc>
        <w:tc>
          <w:tcPr>
            <w:tcW w:w="1916" w:type="dxa"/>
            <w:vAlign w:val="center"/>
          </w:tcPr>
          <w:p w:rsidR="004C0A08" w:rsidRDefault="00BA1332">
            <w:pPr>
              <w:jc w:val="center"/>
              <w:rPr>
                <w:color w:val="000000" w:themeColor="text1"/>
              </w:rPr>
            </w:pPr>
            <w:r>
              <w:rPr>
                <w:rFonts w:hint="eastAsia"/>
                <w:color w:val="000000" w:themeColor="text1"/>
              </w:rPr>
              <w:t>22800</w:t>
            </w:r>
          </w:p>
        </w:tc>
      </w:tr>
      <w:tr w:rsidR="004C0A08">
        <w:trPr>
          <w:trHeight w:val="470"/>
          <w:jc w:val="center"/>
        </w:trPr>
        <w:tc>
          <w:tcPr>
            <w:tcW w:w="2237" w:type="dxa"/>
            <w:vAlign w:val="center"/>
          </w:tcPr>
          <w:p w:rsidR="004C0A08" w:rsidRDefault="00BA1332">
            <w:pPr>
              <w:jc w:val="center"/>
              <w:rPr>
                <w:color w:val="000000" w:themeColor="text1"/>
              </w:rPr>
            </w:pPr>
            <w:r>
              <w:rPr>
                <w:rFonts w:hint="eastAsia"/>
                <w:color w:val="000000" w:themeColor="text1"/>
              </w:rPr>
              <w:t>普通试剂柜</w:t>
            </w:r>
          </w:p>
        </w:tc>
        <w:tc>
          <w:tcPr>
            <w:tcW w:w="2345" w:type="dxa"/>
            <w:vAlign w:val="center"/>
          </w:tcPr>
          <w:p w:rsidR="004C0A08" w:rsidRDefault="00BA1332">
            <w:pPr>
              <w:jc w:val="center"/>
              <w:rPr>
                <w:color w:val="000000" w:themeColor="text1"/>
              </w:rPr>
            </w:pPr>
            <w:r>
              <w:rPr>
                <w:rFonts w:hint="eastAsia"/>
                <w:color w:val="000000" w:themeColor="text1"/>
              </w:rPr>
              <w:t>900mm</w:t>
            </w:r>
          </w:p>
        </w:tc>
        <w:tc>
          <w:tcPr>
            <w:tcW w:w="1276" w:type="dxa"/>
            <w:vAlign w:val="center"/>
          </w:tcPr>
          <w:p w:rsidR="004C0A08" w:rsidRDefault="00BA1332">
            <w:pPr>
              <w:jc w:val="center"/>
              <w:rPr>
                <w:color w:val="000000" w:themeColor="text1"/>
              </w:rPr>
            </w:pPr>
            <w:r>
              <w:rPr>
                <w:rFonts w:hint="eastAsia"/>
                <w:color w:val="000000" w:themeColor="text1"/>
              </w:rPr>
              <w:t>6</w:t>
            </w:r>
          </w:p>
        </w:tc>
        <w:tc>
          <w:tcPr>
            <w:tcW w:w="1800" w:type="dxa"/>
            <w:vAlign w:val="center"/>
          </w:tcPr>
          <w:p w:rsidR="004C0A08" w:rsidRDefault="00BA1332">
            <w:pPr>
              <w:jc w:val="center"/>
              <w:rPr>
                <w:color w:val="000000" w:themeColor="text1"/>
              </w:rPr>
            </w:pPr>
            <w:r>
              <w:rPr>
                <w:rFonts w:hint="eastAsia"/>
                <w:color w:val="000000" w:themeColor="text1"/>
              </w:rPr>
              <w:t>2018-12-11</w:t>
            </w:r>
          </w:p>
        </w:tc>
        <w:tc>
          <w:tcPr>
            <w:tcW w:w="1916" w:type="dxa"/>
            <w:vAlign w:val="center"/>
          </w:tcPr>
          <w:p w:rsidR="004C0A08" w:rsidRDefault="00BA1332">
            <w:pPr>
              <w:jc w:val="center"/>
              <w:rPr>
                <w:color w:val="000000" w:themeColor="text1"/>
              </w:rPr>
            </w:pPr>
            <w:r>
              <w:rPr>
                <w:rFonts w:hint="eastAsia"/>
                <w:color w:val="000000" w:themeColor="text1"/>
              </w:rPr>
              <w:t>22200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半自动生化分析仪（配电脑一台）</w:t>
            </w:r>
          </w:p>
        </w:tc>
        <w:tc>
          <w:tcPr>
            <w:tcW w:w="2345" w:type="dxa"/>
            <w:vAlign w:val="center"/>
          </w:tcPr>
          <w:p w:rsidR="004C0A08" w:rsidRDefault="00BA1332">
            <w:pPr>
              <w:jc w:val="center"/>
              <w:rPr>
                <w:color w:val="000000" w:themeColor="text1"/>
              </w:rPr>
            </w:pPr>
            <w:r>
              <w:rPr>
                <w:rFonts w:hint="eastAsia"/>
                <w:color w:val="000000" w:themeColor="text1"/>
              </w:rPr>
              <w:t>RT-9000</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2010-07-09</w:t>
            </w:r>
          </w:p>
        </w:tc>
        <w:tc>
          <w:tcPr>
            <w:tcW w:w="1916" w:type="dxa"/>
            <w:vAlign w:val="center"/>
          </w:tcPr>
          <w:p w:rsidR="004C0A08" w:rsidRDefault="00BA1332">
            <w:pPr>
              <w:jc w:val="center"/>
              <w:rPr>
                <w:color w:val="000000" w:themeColor="text1"/>
              </w:rPr>
            </w:pPr>
            <w:r>
              <w:rPr>
                <w:rFonts w:hint="eastAsia"/>
                <w:color w:val="000000" w:themeColor="text1"/>
              </w:rPr>
              <w:t>20000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标本陈列柜（定做）</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2012-09-05</w:t>
            </w:r>
          </w:p>
        </w:tc>
        <w:tc>
          <w:tcPr>
            <w:tcW w:w="1916" w:type="dxa"/>
            <w:vAlign w:val="center"/>
          </w:tcPr>
          <w:p w:rsidR="004C0A08" w:rsidRDefault="00BA1332">
            <w:pPr>
              <w:jc w:val="center"/>
              <w:rPr>
                <w:color w:val="000000" w:themeColor="text1"/>
              </w:rPr>
            </w:pPr>
            <w:r>
              <w:rPr>
                <w:rFonts w:hint="eastAsia"/>
                <w:color w:val="000000" w:themeColor="text1"/>
              </w:rPr>
              <w:t>20000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微循环治疗仪</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2014-09-10</w:t>
            </w:r>
          </w:p>
        </w:tc>
        <w:tc>
          <w:tcPr>
            <w:tcW w:w="1916" w:type="dxa"/>
            <w:vAlign w:val="center"/>
          </w:tcPr>
          <w:p w:rsidR="004C0A08" w:rsidRDefault="00BA1332">
            <w:pPr>
              <w:jc w:val="center"/>
              <w:rPr>
                <w:color w:val="000000" w:themeColor="text1"/>
              </w:rPr>
            </w:pPr>
            <w:r>
              <w:rPr>
                <w:rFonts w:hint="eastAsia"/>
                <w:color w:val="000000" w:themeColor="text1"/>
              </w:rPr>
              <w:t>20000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电脑中频治疗仪</w:t>
            </w:r>
          </w:p>
        </w:tc>
        <w:tc>
          <w:tcPr>
            <w:tcW w:w="2345" w:type="dxa"/>
            <w:vAlign w:val="center"/>
          </w:tcPr>
          <w:p w:rsidR="004C0A08" w:rsidRDefault="00BA1332">
            <w:pPr>
              <w:jc w:val="center"/>
              <w:rPr>
                <w:color w:val="000000" w:themeColor="text1"/>
              </w:rPr>
            </w:pPr>
            <w:r>
              <w:rPr>
                <w:rFonts w:hint="eastAsia"/>
                <w:color w:val="000000" w:themeColor="text1"/>
              </w:rPr>
              <w:t>*HB-ZPI</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19000</w:t>
            </w:r>
          </w:p>
        </w:tc>
      </w:tr>
      <w:tr w:rsidR="004C0A08">
        <w:trPr>
          <w:trHeight w:val="470"/>
          <w:jc w:val="center"/>
        </w:trPr>
        <w:tc>
          <w:tcPr>
            <w:tcW w:w="2237" w:type="dxa"/>
            <w:vAlign w:val="center"/>
          </w:tcPr>
          <w:p w:rsidR="004C0A08" w:rsidRDefault="00BA1332">
            <w:pPr>
              <w:jc w:val="center"/>
              <w:rPr>
                <w:color w:val="000000" w:themeColor="text1"/>
              </w:rPr>
            </w:pPr>
            <w:r>
              <w:rPr>
                <w:rFonts w:hint="eastAsia"/>
                <w:color w:val="000000" w:themeColor="text1"/>
              </w:rPr>
              <w:t>电脑中频治疗仪</w:t>
            </w:r>
          </w:p>
        </w:tc>
        <w:tc>
          <w:tcPr>
            <w:tcW w:w="2345" w:type="dxa"/>
            <w:vAlign w:val="center"/>
          </w:tcPr>
          <w:p w:rsidR="004C0A08" w:rsidRDefault="00BA1332">
            <w:pPr>
              <w:jc w:val="center"/>
              <w:rPr>
                <w:color w:val="000000" w:themeColor="text1"/>
              </w:rPr>
            </w:pPr>
            <w:r>
              <w:rPr>
                <w:rFonts w:hint="eastAsia"/>
                <w:color w:val="000000" w:themeColor="text1"/>
              </w:rPr>
              <w:t>*HB-ZPI</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19000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便携</w:t>
            </w:r>
            <w:r>
              <w:rPr>
                <w:rFonts w:hint="eastAsia"/>
                <w:color w:val="000000" w:themeColor="text1"/>
              </w:rPr>
              <w:t>B</w:t>
            </w:r>
            <w:r>
              <w:rPr>
                <w:rFonts w:hint="eastAsia"/>
                <w:color w:val="000000" w:themeColor="text1"/>
              </w:rPr>
              <w:t>超机</w:t>
            </w:r>
          </w:p>
        </w:tc>
        <w:tc>
          <w:tcPr>
            <w:tcW w:w="2345" w:type="dxa"/>
            <w:vAlign w:val="center"/>
          </w:tcPr>
          <w:p w:rsidR="004C0A08" w:rsidRDefault="00BA1332">
            <w:pPr>
              <w:jc w:val="center"/>
              <w:rPr>
                <w:color w:val="000000" w:themeColor="text1"/>
              </w:rPr>
            </w:pPr>
            <w:r>
              <w:rPr>
                <w:rFonts w:hint="eastAsia"/>
                <w:color w:val="000000" w:themeColor="text1"/>
              </w:rPr>
              <w:t>KX668</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2014-09-10</w:t>
            </w:r>
          </w:p>
        </w:tc>
        <w:tc>
          <w:tcPr>
            <w:tcW w:w="1916" w:type="dxa"/>
            <w:vAlign w:val="center"/>
          </w:tcPr>
          <w:p w:rsidR="004C0A08" w:rsidRDefault="00BA1332">
            <w:pPr>
              <w:jc w:val="center"/>
              <w:rPr>
                <w:color w:val="000000" w:themeColor="text1"/>
              </w:rPr>
            </w:pPr>
            <w:r>
              <w:rPr>
                <w:rFonts w:hint="eastAsia"/>
                <w:color w:val="000000" w:themeColor="text1"/>
              </w:rPr>
              <w:t>18000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超声身高体重测量仪</w:t>
            </w:r>
          </w:p>
        </w:tc>
        <w:tc>
          <w:tcPr>
            <w:tcW w:w="2345" w:type="dxa"/>
            <w:vAlign w:val="center"/>
          </w:tcPr>
          <w:p w:rsidR="004C0A08" w:rsidRDefault="00BA1332">
            <w:pPr>
              <w:jc w:val="center"/>
              <w:rPr>
                <w:color w:val="000000" w:themeColor="text1"/>
              </w:rPr>
            </w:pPr>
            <w:r>
              <w:rPr>
                <w:rFonts w:hint="eastAsia"/>
                <w:color w:val="000000" w:themeColor="text1"/>
              </w:rPr>
              <w:t>DK-08-C</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2014-09-10</w:t>
            </w:r>
          </w:p>
        </w:tc>
        <w:tc>
          <w:tcPr>
            <w:tcW w:w="1916" w:type="dxa"/>
            <w:vAlign w:val="center"/>
          </w:tcPr>
          <w:p w:rsidR="004C0A08" w:rsidRDefault="00BA1332">
            <w:pPr>
              <w:jc w:val="center"/>
              <w:rPr>
                <w:color w:val="000000" w:themeColor="text1"/>
              </w:rPr>
            </w:pPr>
            <w:r>
              <w:rPr>
                <w:rFonts w:hint="eastAsia"/>
                <w:color w:val="000000" w:themeColor="text1"/>
              </w:rPr>
              <w:t>18000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低频治疗仪</w:t>
            </w:r>
          </w:p>
        </w:tc>
        <w:tc>
          <w:tcPr>
            <w:tcW w:w="2345" w:type="dxa"/>
            <w:vAlign w:val="center"/>
          </w:tcPr>
          <w:p w:rsidR="004C0A08" w:rsidRDefault="00BA1332">
            <w:pPr>
              <w:jc w:val="center"/>
              <w:rPr>
                <w:color w:val="000000" w:themeColor="text1"/>
              </w:rPr>
            </w:pPr>
            <w:r>
              <w:rPr>
                <w:rFonts w:hint="eastAsia"/>
                <w:color w:val="000000" w:themeColor="text1"/>
              </w:rPr>
              <w:t>*LGT-2310</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18000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低频治疗仪</w:t>
            </w:r>
          </w:p>
        </w:tc>
        <w:tc>
          <w:tcPr>
            <w:tcW w:w="2345" w:type="dxa"/>
            <w:vAlign w:val="center"/>
          </w:tcPr>
          <w:p w:rsidR="004C0A08" w:rsidRDefault="00BA1332">
            <w:pPr>
              <w:jc w:val="center"/>
              <w:rPr>
                <w:color w:val="000000" w:themeColor="text1"/>
              </w:rPr>
            </w:pPr>
            <w:r>
              <w:rPr>
                <w:rFonts w:hint="eastAsia"/>
                <w:color w:val="000000" w:themeColor="text1"/>
              </w:rPr>
              <w:t>*LGT-2310</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18000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全自动血压计</w:t>
            </w:r>
          </w:p>
        </w:tc>
        <w:tc>
          <w:tcPr>
            <w:tcW w:w="2345" w:type="dxa"/>
            <w:vAlign w:val="center"/>
          </w:tcPr>
          <w:p w:rsidR="004C0A08" w:rsidRDefault="00BA1332">
            <w:pPr>
              <w:jc w:val="center"/>
              <w:rPr>
                <w:color w:val="000000" w:themeColor="text1"/>
              </w:rPr>
            </w:pPr>
            <w:r>
              <w:rPr>
                <w:rFonts w:hint="eastAsia"/>
                <w:color w:val="000000" w:themeColor="text1"/>
              </w:rPr>
              <w:t>YXY-60</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2014-09-10</w:t>
            </w:r>
          </w:p>
        </w:tc>
        <w:tc>
          <w:tcPr>
            <w:tcW w:w="1916" w:type="dxa"/>
            <w:vAlign w:val="center"/>
          </w:tcPr>
          <w:p w:rsidR="004C0A08" w:rsidRDefault="00BA1332">
            <w:pPr>
              <w:jc w:val="center"/>
              <w:rPr>
                <w:color w:val="000000" w:themeColor="text1"/>
              </w:rPr>
            </w:pPr>
            <w:r>
              <w:rPr>
                <w:rFonts w:hint="eastAsia"/>
                <w:color w:val="000000" w:themeColor="text1"/>
              </w:rPr>
              <w:t>18000</w:t>
            </w:r>
          </w:p>
        </w:tc>
      </w:tr>
      <w:tr w:rsidR="004C0A08">
        <w:trPr>
          <w:trHeight w:val="470"/>
          <w:jc w:val="center"/>
        </w:trPr>
        <w:tc>
          <w:tcPr>
            <w:tcW w:w="2237" w:type="dxa"/>
            <w:vAlign w:val="center"/>
          </w:tcPr>
          <w:p w:rsidR="004C0A08" w:rsidRDefault="00BA1332">
            <w:pPr>
              <w:jc w:val="center"/>
              <w:rPr>
                <w:color w:val="000000" w:themeColor="text1"/>
              </w:rPr>
            </w:pPr>
            <w:r>
              <w:rPr>
                <w:rFonts w:hint="eastAsia"/>
                <w:color w:val="000000" w:themeColor="text1"/>
              </w:rPr>
              <w:t>图形工作站</w:t>
            </w:r>
          </w:p>
        </w:tc>
        <w:tc>
          <w:tcPr>
            <w:tcW w:w="2345" w:type="dxa"/>
            <w:vAlign w:val="center"/>
          </w:tcPr>
          <w:p w:rsidR="004C0A08" w:rsidRDefault="00BA1332">
            <w:pPr>
              <w:jc w:val="center"/>
              <w:rPr>
                <w:color w:val="000000" w:themeColor="text1"/>
              </w:rPr>
            </w:pPr>
            <w:r>
              <w:rPr>
                <w:rFonts w:hint="eastAsia"/>
                <w:color w:val="000000" w:themeColor="text1"/>
              </w:rPr>
              <w:t>MK482CH/A</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2016-08-31</w:t>
            </w:r>
          </w:p>
        </w:tc>
        <w:tc>
          <w:tcPr>
            <w:tcW w:w="1916" w:type="dxa"/>
            <w:vAlign w:val="center"/>
          </w:tcPr>
          <w:p w:rsidR="004C0A08" w:rsidRDefault="00BA1332">
            <w:pPr>
              <w:jc w:val="center"/>
              <w:rPr>
                <w:color w:val="000000" w:themeColor="text1"/>
              </w:rPr>
            </w:pPr>
            <w:r>
              <w:rPr>
                <w:rFonts w:hint="eastAsia"/>
                <w:color w:val="000000" w:themeColor="text1"/>
              </w:rPr>
              <w:t>17400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多功能按摩床</w:t>
            </w:r>
          </w:p>
        </w:tc>
        <w:tc>
          <w:tcPr>
            <w:tcW w:w="2345" w:type="dxa"/>
            <w:vAlign w:val="center"/>
          </w:tcPr>
          <w:p w:rsidR="004C0A08" w:rsidRDefault="00BA1332">
            <w:pPr>
              <w:jc w:val="center"/>
              <w:rPr>
                <w:color w:val="000000" w:themeColor="text1"/>
              </w:rPr>
            </w:pPr>
            <w:r>
              <w:rPr>
                <w:rFonts w:hint="eastAsia"/>
                <w:color w:val="000000" w:themeColor="text1"/>
              </w:rPr>
              <w:t>*KD-DZC-01</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16000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多功能按摩床</w:t>
            </w:r>
          </w:p>
        </w:tc>
        <w:tc>
          <w:tcPr>
            <w:tcW w:w="2345" w:type="dxa"/>
            <w:vAlign w:val="center"/>
          </w:tcPr>
          <w:p w:rsidR="004C0A08" w:rsidRDefault="00BA1332">
            <w:pPr>
              <w:jc w:val="center"/>
              <w:rPr>
                <w:color w:val="000000" w:themeColor="text1"/>
              </w:rPr>
            </w:pPr>
            <w:r>
              <w:rPr>
                <w:rFonts w:hint="eastAsia"/>
                <w:color w:val="000000" w:themeColor="text1"/>
              </w:rPr>
              <w:t>*KD-DZC-01</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16000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兽用</w:t>
            </w:r>
            <w:r>
              <w:rPr>
                <w:rFonts w:hint="eastAsia"/>
                <w:color w:val="000000" w:themeColor="text1"/>
              </w:rPr>
              <w:t>B</w:t>
            </w:r>
            <w:r>
              <w:rPr>
                <w:rFonts w:hint="eastAsia"/>
                <w:color w:val="000000" w:themeColor="text1"/>
              </w:rPr>
              <w:t>超机</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2015-12-24</w:t>
            </w:r>
          </w:p>
        </w:tc>
        <w:tc>
          <w:tcPr>
            <w:tcW w:w="1916" w:type="dxa"/>
            <w:vAlign w:val="center"/>
          </w:tcPr>
          <w:p w:rsidR="004C0A08" w:rsidRDefault="00BA1332">
            <w:pPr>
              <w:jc w:val="center"/>
              <w:rPr>
                <w:color w:val="000000" w:themeColor="text1"/>
              </w:rPr>
            </w:pPr>
            <w:r>
              <w:rPr>
                <w:rFonts w:hint="eastAsia"/>
                <w:color w:val="000000" w:themeColor="text1"/>
              </w:rPr>
              <w:t>15000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兽用</w:t>
            </w:r>
            <w:r>
              <w:rPr>
                <w:rFonts w:hint="eastAsia"/>
                <w:color w:val="000000" w:themeColor="text1"/>
              </w:rPr>
              <w:t>B</w:t>
            </w:r>
            <w:r>
              <w:rPr>
                <w:rFonts w:hint="eastAsia"/>
                <w:color w:val="000000" w:themeColor="text1"/>
              </w:rPr>
              <w:t>超机</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2015-12-24</w:t>
            </w:r>
          </w:p>
        </w:tc>
        <w:tc>
          <w:tcPr>
            <w:tcW w:w="1916" w:type="dxa"/>
            <w:vAlign w:val="center"/>
          </w:tcPr>
          <w:p w:rsidR="004C0A08" w:rsidRDefault="00BA1332">
            <w:pPr>
              <w:jc w:val="center"/>
              <w:rPr>
                <w:color w:val="000000" w:themeColor="text1"/>
              </w:rPr>
            </w:pPr>
            <w:r>
              <w:rPr>
                <w:rFonts w:hint="eastAsia"/>
                <w:color w:val="000000" w:themeColor="text1"/>
              </w:rPr>
              <w:t>15000</w:t>
            </w:r>
          </w:p>
        </w:tc>
      </w:tr>
      <w:tr w:rsidR="004C0A08">
        <w:trPr>
          <w:trHeight w:val="470"/>
          <w:jc w:val="center"/>
        </w:trPr>
        <w:tc>
          <w:tcPr>
            <w:tcW w:w="2237" w:type="dxa"/>
            <w:vAlign w:val="center"/>
          </w:tcPr>
          <w:p w:rsidR="004C0A08" w:rsidRDefault="00BA1332">
            <w:pPr>
              <w:jc w:val="center"/>
              <w:rPr>
                <w:color w:val="000000" w:themeColor="text1"/>
              </w:rPr>
            </w:pPr>
            <w:r>
              <w:rPr>
                <w:rFonts w:hint="eastAsia"/>
                <w:color w:val="000000" w:themeColor="text1"/>
              </w:rPr>
              <w:t>微波治疗仪</w:t>
            </w:r>
          </w:p>
        </w:tc>
        <w:tc>
          <w:tcPr>
            <w:tcW w:w="2345" w:type="dxa"/>
            <w:vAlign w:val="center"/>
          </w:tcPr>
          <w:p w:rsidR="004C0A08" w:rsidRDefault="00BA1332">
            <w:pPr>
              <w:jc w:val="center"/>
              <w:rPr>
                <w:color w:val="000000" w:themeColor="text1"/>
              </w:rPr>
            </w:pPr>
            <w:r>
              <w:rPr>
                <w:rFonts w:hint="eastAsia"/>
                <w:color w:val="000000" w:themeColor="text1"/>
              </w:rPr>
              <w:t>KJ-6200D</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2019-12-11</w:t>
            </w:r>
          </w:p>
        </w:tc>
        <w:tc>
          <w:tcPr>
            <w:tcW w:w="1916" w:type="dxa"/>
            <w:vAlign w:val="center"/>
          </w:tcPr>
          <w:p w:rsidR="004C0A08" w:rsidRDefault="00BA1332">
            <w:pPr>
              <w:jc w:val="center"/>
              <w:rPr>
                <w:color w:val="000000" w:themeColor="text1"/>
              </w:rPr>
            </w:pPr>
            <w:r>
              <w:rPr>
                <w:rFonts w:hint="eastAsia"/>
                <w:color w:val="000000" w:themeColor="text1"/>
              </w:rPr>
              <w:t>14800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微波治疗仪</w:t>
            </w:r>
          </w:p>
        </w:tc>
        <w:tc>
          <w:tcPr>
            <w:tcW w:w="2345" w:type="dxa"/>
            <w:vAlign w:val="center"/>
          </w:tcPr>
          <w:p w:rsidR="004C0A08" w:rsidRDefault="00BA1332">
            <w:pPr>
              <w:jc w:val="center"/>
              <w:rPr>
                <w:color w:val="000000" w:themeColor="text1"/>
              </w:rPr>
            </w:pPr>
            <w:r>
              <w:rPr>
                <w:rFonts w:hint="eastAsia"/>
                <w:color w:val="000000" w:themeColor="text1"/>
              </w:rPr>
              <w:t>KJ-6200D</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2019-12-11</w:t>
            </w:r>
          </w:p>
        </w:tc>
        <w:tc>
          <w:tcPr>
            <w:tcW w:w="1916" w:type="dxa"/>
            <w:vAlign w:val="center"/>
          </w:tcPr>
          <w:p w:rsidR="004C0A08" w:rsidRDefault="00BA1332">
            <w:pPr>
              <w:jc w:val="center"/>
              <w:rPr>
                <w:color w:val="000000" w:themeColor="text1"/>
              </w:rPr>
            </w:pPr>
            <w:r>
              <w:rPr>
                <w:rFonts w:hint="eastAsia"/>
                <w:color w:val="000000" w:themeColor="text1"/>
              </w:rPr>
              <w:t>14800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微波治疗仪</w:t>
            </w:r>
          </w:p>
        </w:tc>
        <w:tc>
          <w:tcPr>
            <w:tcW w:w="2345" w:type="dxa"/>
            <w:vAlign w:val="center"/>
          </w:tcPr>
          <w:p w:rsidR="004C0A08" w:rsidRDefault="00BA1332">
            <w:pPr>
              <w:jc w:val="center"/>
              <w:rPr>
                <w:color w:val="000000" w:themeColor="text1"/>
              </w:rPr>
            </w:pPr>
            <w:r>
              <w:rPr>
                <w:rFonts w:hint="eastAsia"/>
                <w:color w:val="000000" w:themeColor="text1"/>
              </w:rPr>
              <w:t>KJ-6200D</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2019-12-11</w:t>
            </w:r>
          </w:p>
        </w:tc>
        <w:tc>
          <w:tcPr>
            <w:tcW w:w="1916" w:type="dxa"/>
            <w:vAlign w:val="center"/>
          </w:tcPr>
          <w:p w:rsidR="004C0A08" w:rsidRDefault="00BA1332">
            <w:pPr>
              <w:jc w:val="center"/>
              <w:rPr>
                <w:color w:val="000000" w:themeColor="text1"/>
              </w:rPr>
            </w:pPr>
            <w:r>
              <w:rPr>
                <w:rFonts w:hint="eastAsia"/>
                <w:color w:val="000000" w:themeColor="text1"/>
              </w:rPr>
              <w:t>14800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微波治疗仪</w:t>
            </w:r>
          </w:p>
        </w:tc>
        <w:tc>
          <w:tcPr>
            <w:tcW w:w="2345" w:type="dxa"/>
            <w:vAlign w:val="center"/>
          </w:tcPr>
          <w:p w:rsidR="004C0A08" w:rsidRDefault="00BA1332">
            <w:pPr>
              <w:jc w:val="center"/>
              <w:rPr>
                <w:color w:val="000000" w:themeColor="text1"/>
              </w:rPr>
            </w:pPr>
            <w:r>
              <w:rPr>
                <w:rFonts w:hint="eastAsia"/>
                <w:color w:val="000000" w:themeColor="text1"/>
              </w:rPr>
              <w:t>KJ-6200D</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2019-12-11</w:t>
            </w:r>
          </w:p>
        </w:tc>
        <w:tc>
          <w:tcPr>
            <w:tcW w:w="1916" w:type="dxa"/>
            <w:vAlign w:val="center"/>
          </w:tcPr>
          <w:p w:rsidR="004C0A08" w:rsidRDefault="00BA1332">
            <w:pPr>
              <w:jc w:val="center"/>
              <w:rPr>
                <w:color w:val="000000" w:themeColor="text1"/>
              </w:rPr>
            </w:pPr>
            <w:r>
              <w:rPr>
                <w:rFonts w:hint="eastAsia"/>
                <w:color w:val="000000" w:themeColor="text1"/>
              </w:rPr>
              <w:t>14800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微波治疗仪</w:t>
            </w:r>
          </w:p>
        </w:tc>
        <w:tc>
          <w:tcPr>
            <w:tcW w:w="2345" w:type="dxa"/>
            <w:vAlign w:val="center"/>
          </w:tcPr>
          <w:p w:rsidR="004C0A08" w:rsidRDefault="00BA1332">
            <w:pPr>
              <w:jc w:val="center"/>
              <w:rPr>
                <w:color w:val="000000" w:themeColor="text1"/>
              </w:rPr>
            </w:pPr>
            <w:r>
              <w:rPr>
                <w:rFonts w:hint="eastAsia"/>
                <w:color w:val="000000" w:themeColor="text1"/>
              </w:rPr>
              <w:t>KJ-6200D</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2019-12-11</w:t>
            </w:r>
          </w:p>
        </w:tc>
        <w:tc>
          <w:tcPr>
            <w:tcW w:w="1916" w:type="dxa"/>
            <w:vAlign w:val="center"/>
          </w:tcPr>
          <w:p w:rsidR="004C0A08" w:rsidRDefault="00BA1332">
            <w:pPr>
              <w:jc w:val="center"/>
              <w:rPr>
                <w:color w:val="000000" w:themeColor="text1"/>
              </w:rPr>
            </w:pPr>
            <w:r>
              <w:rPr>
                <w:rFonts w:hint="eastAsia"/>
                <w:color w:val="000000" w:themeColor="text1"/>
              </w:rPr>
              <w:t>14800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动态心电图仪</w:t>
            </w:r>
          </w:p>
        </w:tc>
        <w:tc>
          <w:tcPr>
            <w:tcW w:w="2345" w:type="dxa"/>
            <w:vAlign w:val="center"/>
          </w:tcPr>
          <w:p w:rsidR="004C0A08" w:rsidRDefault="00BA1332">
            <w:pPr>
              <w:jc w:val="center"/>
              <w:rPr>
                <w:color w:val="000000" w:themeColor="text1"/>
              </w:rPr>
            </w:pPr>
            <w:r>
              <w:rPr>
                <w:rFonts w:hint="eastAsia"/>
                <w:color w:val="000000" w:themeColor="text1"/>
              </w:rPr>
              <w:t>TLC5000</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2019-12-11</w:t>
            </w:r>
          </w:p>
        </w:tc>
        <w:tc>
          <w:tcPr>
            <w:tcW w:w="1916" w:type="dxa"/>
            <w:vAlign w:val="center"/>
          </w:tcPr>
          <w:p w:rsidR="004C0A08" w:rsidRDefault="00BA1332">
            <w:pPr>
              <w:jc w:val="center"/>
              <w:rPr>
                <w:color w:val="000000" w:themeColor="text1"/>
              </w:rPr>
            </w:pPr>
            <w:r>
              <w:rPr>
                <w:rFonts w:hint="eastAsia"/>
                <w:color w:val="000000" w:themeColor="text1"/>
              </w:rPr>
              <w:t>14500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动态心电图仪</w:t>
            </w:r>
          </w:p>
        </w:tc>
        <w:tc>
          <w:tcPr>
            <w:tcW w:w="2345" w:type="dxa"/>
            <w:vAlign w:val="center"/>
          </w:tcPr>
          <w:p w:rsidR="004C0A08" w:rsidRDefault="00BA1332">
            <w:pPr>
              <w:jc w:val="center"/>
              <w:rPr>
                <w:color w:val="000000" w:themeColor="text1"/>
              </w:rPr>
            </w:pPr>
            <w:r>
              <w:rPr>
                <w:rFonts w:hint="eastAsia"/>
                <w:color w:val="000000" w:themeColor="text1"/>
              </w:rPr>
              <w:t>TLC5000</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2019-12-11</w:t>
            </w:r>
          </w:p>
        </w:tc>
        <w:tc>
          <w:tcPr>
            <w:tcW w:w="1916" w:type="dxa"/>
            <w:vAlign w:val="center"/>
          </w:tcPr>
          <w:p w:rsidR="004C0A08" w:rsidRDefault="00BA1332">
            <w:pPr>
              <w:jc w:val="center"/>
              <w:rPr>
                <w:color w:val="000000" w:themeColor="text1"/>
              </w:rPr>
            </w:pPr>
            <w:r>
              <w:rPr>
                <w:rFonts w:hint="eastAsia"/>
                <w:color w:val="000000" w:themeColor="text1"/>
              </w:rPr>
              <w:t>14500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自动体外除颤仪模拟教学机</w:t>
            </w:r>
          </w:p>
        </w:tc>
        <w:tc>
          <w:tcPr>
            <w:tcW w:w="2345" w:type="dxa"/>
            <w:vAlign w:val="center"/>
          </w:tcPr>
          <w:p w:rsidR="004C0A08" w:rsidRDefault="00BA1332">
            <w:pPr>
              <w:jc w:val="center"/>
              <w:rPr>
                <w:color w:val="000000" w:themeColor="text1"/>
              </w:rPr>
            </w:pPr>
            <w:r>
              <w:rPr>
                <w:rFonts w:hint="eastAsia"/>
                <w:color w:val="000000" w:themeColor="text1"/>
              </w:rPr>
              <w:t>Yilian</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2018-11-19</w:t>
            </w:r>
          </w:p>
        </w:tc>
        <w:tc>
          <w:tcPr>
            <w:tcW w:w="1916" w:type="dxa"/>
            <w:vAlign w:val="center"/>
          </w:tcPr>
          <w:p w:rsidR="004C0A08" w:rsidRDefault="00BA1332">
            <w:pPr>
              <w:jc w:val="center"/>
              <w:rPr>
                <w:color w:val="000000" w:themeColor="text1"/>
              </w:rPr>
            </w:pPr>
            <w:r>
              <w:rPr>
                <w:rFonts w:hint="eastAsia"/>
                <w:color w:val="000000" w:themeColor="text1"/>
              </w:rPr>
              <w:t>14500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自动体外除颤仪模拟教学机</w:t>
            </w:r>
          </w:p>
        </w:tc>
        <w:tc>
          <w:tcPr>
            <w:tcW w:w="2345" w:type="dxa"/>
            <w:vAlign w:val="center"/>
          </w:tcPr>
          <w:p w:rsidR="004C0A08" w:rsidRDefault="00BA1332">
            <w:pPr>
              <w:jc w:val="center"/>
              <w:rPr>
                <w:color w:val="000000" w:themeColor="text1"/>
              </w:rPr>
            </w:pPr>
            <w:r>
              <w:rPr>
                <w:rFonts w:hint="eastAsia"/>
                <w:color w:val="000000" w:themeColor="text1"/>
              </w:rPr>
              <w:t>Yilian</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2018-11-19</w:t>
            </w:r>
          </w:p>
        </w:tc>
        <w:tc>
          <w:tcPr>
            <w:tcW w:w="1916" w:type="dxa"/>
            <w:vAlign w:val="center"/>
          </w:tcPr>
          <w:p w:rsidR="004C0A08" w:rsidRDefault="00BA1332">
            <w:pPr>
              <w:jc w:val="center"/>
              <w:rPr>
                <w:color w:val="000000" w:themeColor="text1"/>
              </w:rPr>
            </w:pPr>
            <w:r>
              <w:rPr>
                <w:rFonts w:hint="eastAsia"/>
                <w:color w:val="000000" w:themeColor="text1"/>
              </w:rPr>
              <w:t>14500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lastRenderedPageBreak/>
              <w:t>自动体外除颤仪模拟教学机</w:t>
            </w:r>
          </w:p>
        </w:tc>
        <w:tc>
          <w:tcPr>
            <w:tcW w:w="2345" w:type="dxa"/>
            <w:vAlign w:val="center"/>
          </w:tcPr>
          <w:p w:rsidR="004C0A08" w:rsidRDefault="00BA1332">
            <w:pPr>
              <w:jc w:val="center"/>
              <w:rPr>
                <w:color w:val="000000" w:themeColor="text1"/>
              </w:rPr>
            </w:pPr>
            <w:r>
              <w:rPr>
                <w:rFonts w:hint="eastAsia"/>
                <w:color w:val="000000" w:themeColor="text1"/>
              </w:rPr>
              <w:t>Yilian</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2018-11-19</w:t>
            </w:r>
          </w:p>
        </w:tc>
        <w:tc>
          <w:tcPr>
            <w:tcW w:w="1916" w:type="dxa"/>
            <w:vAlign w:val="center"/>
          </w:tcPr>
          <w:p w:rsidR="004C0A08" w:rsidRDefault="00BA1332">
            <w:pPr>
              <w:jc w:val="center"/>
              <w:rPr>
                <w:color w:val="000000" w:themeColor="text1"/>
              </w:rPr>
            </w:pPr>
            <w:r>
              <w:rPr>
                <w:rFonts w:hint="eastAsia"/>
                <w:color w:val="000000" w:themeColor="text1"/>
              </w:rPr>
              <w:t>14500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防火试剂柜</w:t>
            </w:r>
          </w:p>
        </w:tc>
        <w:tc>
          <w:tcPr>
            <w:tcW w:w="2345" w:type="dxa"/>
            <w:vAlign w:val="center"/>
          </w:tcPr>
          <w:p w:rsidR="004C0A08" w:rsidRDefault="00BA1332">
            <w:pPr>
              <w:jc w:val="center"/>
              <w:rPr>
                <w:color w:val="000000" w:themeColor="text1"/>
              </w:rPr>
            </w:pPr>
            <w:r>
              <w:rPr>
                <w:rFonts w:hint="eastAsia"/>
                <w:color w:val="000000" w:themeColor="text1"/>
              </w:rPr>
              <w:t>900mm</w:t>
            </w:r>
          </w:p>
        </w:tc>
        <w:tc>
          <w:tcPr>
            <w:tcW w:w="1276" w:type="dxa"/>
            <w:vAlign w:val="center"/>
          </w:tcPr>
          <w:p w:rsidR="004C0A08" w:rsidRDefault="00BA1332">
            <w:pPr>
              <w:jc w:val="center"/>
              <w:rPr>
                <w:color w:val="000000" w:themeColor="text1"/>
              </w:rPr>
            </w:pPr>
            <w:r>
              <w:rPr>
                <w:rFonts w:hint="eastAsia"/>
                <w:color w:val="000000" w:themeColor="text1"/>
              </w:rPr>
              <w:t>3</w:t>
            </w:r>
          </w:p>
        </w:tc>
        <w:tc>
          <w:tcPr>
            <w:tcW w:w="1800" w:type="dxa"/>
            <w:vAlign w:val="center"/>
          </w:tcPr>
          <w:p w:rsidR="004C0A08" w:rsidRDefault="00BA1332">
            <w:pPr>
              <w:jc w:val="center"/>
              <w:rPr>
                <w:color w:val="000000" w:themeColor="text1"/>
              </w:rPr>
            </w:pPr>
            <w:r>
              <w:rPr>
                <w:rFonts w:hint="eastAsia"/>
                <w:color w:val="000000" w:themeColor="text1"/>
              </w:rPr>
              <w:t>2018-12-11</w:t>
            </w:r>
          </w:p>
        </w:tc>
        <w:tc>
          <w:tcPr>
            <w:tcW w:w="1916" w:type="dxa"/>
            <w:vAlign w:val="center"/>
          </w:tcPr>
          <w:p w:rsidR="004C0A08" w:rsidRDefault="00BA1332">
            <w:pPr>
              <w:jc w:val="center"/>
              <w:rPr>
                <w:color w:val="000000" w:themeColor="text1"/>
              </w:rPr>
            </w:pPr>
            <w:r>
              <w:rPr>
                <w:rFonts w:hint="eastAsia"/>
                <w:color w:val="000000" w:themeColor="text1"/>
              </w:rPr>
              <w:t>14100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抗震天平台</w:t>
            </w:r>
          </w:p>
        </w:tc>
        <w:tc>
          <w:tcPr>
            <w:tcW w:w="2345" w:type="dxa"/>
            <w:vAlign w:val="center"/>
          </w:tcPr>
          <w:p w:rsidR="004C0A08" w:rsidRDefault="00BA1332">
            <w:pPr>
              <w:jc w:val="center"/>
              <w:rPr>
                <w:color w:val="000000" w:themeColor="text1"/>
              </w:rPr>
            </w:pPr>
            <w:r>
              <w:rPr>
                <w:rFonts w:hint="eastAsia"/>
                <w:color w:val="000000" w:themeColor="text1"/>
              </w:rPr>
              <w:t>定制</w:t>
            </w:r>
          </w:p>
        </w:tc>
        <w:tc>
          <w:tcPr>
            <w:tcW w:w="1276" w:type="dxa"/>
            <w:vAlign w:val="center"/>
          </w:tcPr>
          <w:p w:rsidR="004C0A08" w:rsidRDefault="00BA1332">
            <w:pPr>
              <w:jc w:val="center"/>
              <w:rPr>
                <w:color w:val="000000" w:themeColor="text1"/>
              </w:rPr>
            </w:pPr>
            <w:r>
              <w:rPr>
                <w:rFonts w:hint="eastAsia"/>
                <w:color w:val="000000" w:themeColor="text1"/>
              </w:rPr>
              <w:t>3</w:t>
            </w:r>
          </w:p>
        </w:tc>
        <w:tc>
          <w:tcPr>
            <w:tcW w:w="1800" w:type="dxa"/>
            <w:vAlign w:val="center"/>
          </w:tcPr>
          <w:p w:rsidR="004C0A08" w:rsidRDefault="00BA1332">
            <w:pPr>
              <w:jc w:val="center"/>
              <w:rPr>
                <w:color w:val="000000" w:themeColor="text1"/>
              </w:rPr>
            </w:pPr>
            <w:r>
              <w:rPr>
                <w:rFonts w:hint="eastAsia"/>
                <w:color w:val="000000" w:themeColor="text1"/>
              </w:rPr>
              <w:t>2018-12-11</w:t>
            </w:r>
          </w:p>
        </w:tc>
        <w:tc>
          <w:tcPr>
            <w:tcW w:w="1916" w:type="dxa"/>
            <w:vAlign w:val="center"/>
          </w:tcPr>
          <w:p w:rsidR="004C0A08" w:rsidRDefault="00BA1332">
            <w:pPr>
              <w:jc w:val="center"/>
              <w:rPr>
                <w:color w:val="000000" w:themeColor="text1"/>
              </w:rPr>
            </w:pPr>
            <w:r>
              <w:rPr>
                <w:rFonts w:hint="eastAsia"/>
                <w:color w:val="000000" w:themeColor="text1"/>
              </w:rPr>
              <w:t>14100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高级电脑心肺复苏模型</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14000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高级电脑心肺复苏模型</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14000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高级电脑心肺复苏模型</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14000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高级电脑心肺复苏模型</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14000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高级电脑心肺复苏模型</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14000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高级电脑心肺复苏模型</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14000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高级电脑心肺复苏模型</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14000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高级电脑心肺复苏模型</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14000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高级电脑心肺复苏模型</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14000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高级电脑心肺复苏模型</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14000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高级电脑心肺复苏模型</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14000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高级电脑心肺复苏模型</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14000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高级电脑心肺复苏模型</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14000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高级电脑心肺复苏模型</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14000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高级电脑心肺复苏模型</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14000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高级电脑心肺复苏模型</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14000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高级电脑心肺复苏模型</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14000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高级电脑心肺复苏模型</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14000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高级电脑心肺复苏模型</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14000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高级电脑心肺复苏模型</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14000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手指式脉搏血氧饱和度检测仪</w:t>
            </w:r>
          </w:p>
        </w:tc>
        <w:tc>
          <w:tcPr>
            <w:tcW w:w="2345" w:type="dxa"/>
            <w:vAlign w:val="center"/>
          </w:tcPr>
          <w:p w:rsidR="004C0A08" w:rsidRDefault="00BA1332">
            <w:pPr>
              <w:jc w:val="center"/>
              <w:rPr>
                <w:color w:val="000000" w:themeColor="text1"/>
              </w:rPr>
            </w:pPr>
            <w:r>
              <w:rPr>
                <w:rFonts w:hint="eastAsia"/>
                <w:color w:val="000000" w:themeColor="text1"/>
              </w:rPr>
              <w:t>*JZK-301</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14000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微波治疗仪</w:t>
            </w:r>
          </w:p>
        </w:tc>
        <w:tc>
          <w:tcPr>
            <w:tcW w:w="2345" w:type="dxa"/>
            <w:vAlign w:val="center"/>
          </w:tcPr>
          <w:p w:rsidR="004C0A08" w:rsidRDefault="00BA1332">
            <w:pPr>
              <w:jc w:val="center"/>
              <w:rPr>
                <w:color w:val="000000" w:themeColor="text1"/>
              </w:rPr>
            </w:pPr>
            <w:r>
              <w:rPr>
                <w:rFonts w:hint="eastAsia"/>
                <w:color w:val="000000" w:themeColor="text1"/>
              </w:rPr>
              <w:t>*AMT-A</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14000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lastRenderedPageBreak/>
              <w:t>微波治疗仪</w:t>
            </w:r>
          </w:p>
        </w:tc>
        <w:tc>
          <w:tcPr>
            <w:tcW w:w="2345" w:type="dxa"/>
            <w:vAlign w:val="center"/>
          </w:tcPr>
          <w:p w:rsidR="004C0A08" w:rsidRDefault="00BA1332">
            <w:pPr>
              <w:jc w:val="center"/>
              <w:rPr>
                <w:color w:val="000000" w:themeColor="text1"/>
              </w:rPr>
            </w:pPr>
            <w:r>
              <w:rPr>
                <w:rFonts w:hint="eastAsia"/>
                <w:color w:val="000000" w:themeColor="text1"/>
              </w:rPr>
              <w:t>*AMT-A</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14000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微波治疗仪</w:t>
            </w:r>
          </w:p>
        </w:tc>
        <w:tc>
          <w:tcPr>
            <w:tcW w:w="2345" w:type="dxa"/>
            <w:vAlign w:val="center"/>
          </w:tcPr>
          <w:p w:rsidR="004C0A08" w:rsidRDefault="00BA1332">
            <w:pPr>
              <w:jc w:val="center"/>
              <w:rPr>
                <w:color w:val="000000" w:themeColor="text1"/>
              </w:rPr>
            </w:pPr>
            <w:r>
              <w:rPr>
                <w:rFonts w:hint="eastAsia"/>
                <w:color w:val="000000" w:themeColor="text1"/>
              </w:rPr>
              <w:t>*AMT-A</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14000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微波治疗仪</w:t>
            </w:r>
          </w:p>
        </w:tc>
        <w:tc>
          <w:tcPr>
            <w:tcW w:w="2345" w:type="dxa"/>
            <w:vAlign w:val="center"/>
          </w:tcPr>
          <w:p w:rsidR="004C0A08" w:rsidRDefault="00BA1332">
            <w:pPr>
              <w:jc w:val="center"/>
              <w:rPr>
                <w:color w:val="000000" w:themeColor="text1"/>
              </w:rPr>
            </w:pPr>
            <w:r>
              <w:rPr>
                <w:rFonts w:hint="eastAsia"/>
                <w:color w:val="000000" w:themeColor="text1"/>
              </w:rPr>
              <w:t>*AMT-A</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14000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微波治疗仪</w:t>
            </w:r>
          </w:p>
        </w:tc>
        <w:tc>
          <w:tcPr>
            <w:tcW w:w="2345" w:type="dxa"/>
            <w:vAlign w:val="center"/>
          </w:tcPr>
          <w:p w:rsidR="004C0A08" w:rsidRDefault="00BA1332">
            <w:pPr>
              <w:jc w:val="center"/>
              <w:rPr>
                <w:color w:val="000000" w:themeColor="text1"/>
              </w:rPr>
            </w:pPr>
            <w:r>
              <w:rPr>
                <w:rFonts w:hint="eastAsia"/>
                <w:color w:val="000000" w:themeColor="text1"/>
              </w:rPr>
              <w:t>*AMT-A</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14000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工作站</w:t>
            </w:r>
          </w:p>
        </w:tc>
        <w:tc>
          <w:tcPr>
            <w:tcW w:w="2345" w:type="dxa"/>
            <w:vAlign w:val="center"/>
          </w:tcPr>
          <w:p w:rsidR="004C0A08" w:rsidRDefault="00BA1332">
            <w:pPr>
              <w:jc w:val="center"/>
              <w:rPr>
                <w:color w:val="000000" w:themeColor="text1"/>
              </w:rPr>
            </w:pPr>
            <w:r>
              <w:rPr>
                <w:rFonts w:hint="eastAsia"/>
                <w:color w:val="000000" w:themeColor="text1"/>
              </w:rPr>
              <w:t>MF841DH/A</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2016-08-31</w:t>
            </w:r>
          </w:p>
        </w:tc>
        <w:tc>
          <w:tcPr>
            <w:tcW w:w="1916" w:type="dxa"/>
            <w:vAlign w:val="center"/>
          </w:tcPr>
          <w:p w:rsidR="004C0A08" w:rsidRDefault="00BA1332">
            <w:pPr>
              <w:jc w:val="center"/>
              <w:rPr>
                <w:color w:val="000000" w:themeColor="text1"/>
              </w:rPr>
            </w:pPr>
            <w:r>
              <w:rPr>
                <w:rFonts w:hint="eastAsia"/>
                <w:color w:val="000000" w:themeColor="text1"/>
              </w:rPr>
              <w:t>13500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磁力搅拌器</w:t>
            </w:r>
          </w:p>
        </w:tc>
        <w:tc>
          <w:tcPr>
            <w:tcW w:w="2345" w:type="dxa"/>
            <w:vAlign w:val="center"/>
          </w:tcPr>
          <w:p w:rsidR="004C0A08" w:rsidRDefault="00BA1332">
            <w:pPr>
              <w:jc w:val="center"/>
              <w:rPr>
                <w:color w:val="000000" w:themeColor="text1"/>
              </w:rPr>
            </w:pPr>
            <w:r>
              <w:rPr>
                <w:rFonts w:hint="eastAsia"/>
                <w:color w:val="000000" w:themeColor="text1"/>
              </w:rPr>
              <w:t>c-mag hs7 control</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2021-12-16</w:t>
            </w:r>
          </w:p>
        </w:tc>
        <w:tc>
          <w:tcPr>
            <w:tcW w:w="1916" w:type="dxa"/>
            <w:vAlign w:val="center"/>
          </w:tcPr>
          <w:p w:rsidR="004C0A08" w:rsidRDefault="00BA1332">
            <w:pPr>
              <w:jc w:val="center"/>
              <w:rPr>
                <w:color w:val="000000" w:themeColor="text1"/>
              </w:rPr>
            </w:pPr>
            <w:r>
              <w:rPr>
                <w:rFonts w:hint="eastAsia"/>
                <w:color w:val="000000" w:themeColor="text1"/>
              </w:rPr>
              <w:t>12000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电磁辐射检测仪</w:t>
            </w:r>
          </w:p>
        </w:tc>
        <w:tc>
          <w:tcPr>
            <w:tcW w:w="2345" w:type="dxa"/>
            <w:vAlign w:val="center"/>
          </w:tcPr>
          <w:p w:rsidR="004C0A08" w:rsidRDefault="00BA1332">
            <w:pPr>
              <w:jc w:val="center"/>
              <w:rPr>
                <w:color w:val="000000" w:themeColor="text1"/>
              </w:rPr>
            </w:pPr>
            <w:r>
              <w:rPr>
                <w:rFonts w:hint="eastAsia"/>
                <w:color w:val="000000" w:themeColor="text1"/>
              </w:rPr>
              <w:t>MR50</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2014-09-10</w:t>
            </w:r>
          </w:p>
        </w:tc>
        <w:tc>
          <w:tcPr>
            <w:tcW w:w="1916" w:type="dxa"/>
            <w:vAlign w:val="center"/>
          </w:tcPr>
          <w:p w:rsidR="004C0A08" w:rsidRDefault="00BA1332">
            <w:pPr>
              <w:jc w:val="center"/>
              <w:rPr>
                <w:color w:val="000000" w:themeColor="text1"/>
              </w:rPr>
            </w:pPr>
            <w:r>
              <w:rPr>
                <w:rFonts w:hint="eastAsia"/>
                <w:color w:val="000000" w:themeColor="text1"/>
              </w:rPr>
              <w:t>10000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电磁辐射检测仪</w:t>
            </w:r>
          </w:p>
        </w:tc>
        <w:tc>
          <w:tcPr>
            <w:tcW w:w="2345" w:type="dxa"/>
            <w:vAlign w:val="center"/>
          </w:tcPr>
          <w:p w:rsidR="004C0A08" w:rsidRDefault="00BA1332">
            <w:pPr>
              <w:jc w:val="center"/>
              <w:rPr>
                <w:color w:val="000000" w:themeColor="text1"/>
              </w:rPr>
            </w:pPr>
            <w:r>
              <w:rPr>
                <w:rFonts w:hint="eastAsia"/>
                <w:color w:val="000000" w:themeColor="text1"/>
              </w:rPr>
              <w:t>MR50</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2014-09-10</w:t>
            </w:r>
          </w:p>
        </w:tc>
        <w:tc>
          <w:tcPr>
            <w:tcW w:w="1916" w:type="dxa"/>
            <w:vAlign w:val="center"/>
          </w:tcPr>
          <w:p w:rsidR="004C0A08" w:rsidRDefault="00BA1332">
            <w:pPr>
              <w:jc w:val="center"/>
              <w:rPr>
                <w:color w:val="000000" w:themeColor="text1"/>
              </w:rPr>
            </w:pPr>
            <w:r>
              <w:rPr>
                <w:rFonts w:hint="eastAsia"/>
                <w:color w:val="000000" w:themeColor="text1"/>
              </w:rPr>
              <w:t>10000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AED</w:t>
            </w:r>
            <w:r>
              <w:rPr>
                <w:rFonts w:hint="eastAsia"/>
                <w:color w:val="000000" w:themeColor="text1"/>
              </w:rPr>
              <w:t>训练机</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9800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AED</w:t>
            </w:r>
            <w:r>
              <w:rPr>
                <w:rFonts w:hint="eastAsia"/>
                <w:color w:val="000000" w:themeColor="text1"/>
              </w:rPr>
              <w:t>训练机</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9800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AED</w:t>
            </w:r>
            <w:r>
              <w:rPr>
                <w:rFonts w:hint="eastAsia"/>
                <w:color w:val="000000" w:themeColor="text1"/>
              </w:rPr>
              <w:t>训练机</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9800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AED</w:t>
            </w:r>
            <w:r>
              <w:rPr>
                <w:rFonts w:hint="eastAsia"/>
                <w:color w:val="000000" w:themeColor="text1"/>
              </w:rPr>
              <w:t>训练机</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9800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AED</w:t>
            </w:r>
            <w:r>
              <w:rPr>
                <w:rFonts w:hint="eastAsia"/>
                <w:color w:val="000000" w:themeColor="text1"/>
              </w:rPr>
              <w:t>训练机</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9800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AED</w:t>
            </w:r>
            <w:r>
              <w:rPr>
                <w:rFonts w:hint="eastAsia"/>
                <w:color w:val="000000" w:themeColor="text1"/>
              </w:rPr>
              <w:t>训练机</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9800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AED</w:t>
            </w:r>
            <w:r>
              <w:rPr>
                <w:rFonts w:hint="eastAsia"/>
                <w:color w:val="000000" w:themeColor="text1"/>
              </w:rPr>
              <w:t>训练机</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9800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AED</w:t>
            </w:r>
            <w:r>
              <w:rPr>
                <w:rFonts w:hint="eastAsia"/>
                <w:color w:val="000000" w:themeColor="text1"/>
              </w:rPr>
              <w:t>训练机</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9800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AED</w:t>
            </w:r>
            <w:r>
              <w:rPr>
                <w:rFonts w:hint="eastAsia"/>
                <w:color w:val="000000" w:themeColor="text1"/>
              </w:rPr>
              <w:t>训练机</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9800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AED</w:t>
            </w:r>
            <w:r>
              <w:rPr>
                <w:rFonts w:hint="eastAsia"/>
                <w:color w:val="000000" w:themeColor="text1"/>
              </w:rPr>
              <w:t>训练机</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9800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AED</w:t>
            </w:r>
            <w:r>
              <w:rPr>
                <w:rFonts w:hint="eastAsia"/>
                <w:color w:val="000000" w:themeColor="text1"/>
              </w:rPr>
              <w:t>训练机</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9800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AED</w:t>
            </w:r>
            <w:r>
              <w:rPr>
                <w:rFonts w:hint="eastAsia"/>
                <w:color w:val="000000" w:themeColor="text1"/>
              </w:rPr>
              <w:t>训练机</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9800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AED</w:t>
            </w:r>
            <w:r>
              <w:rPr>
                <w:rFonts w:hint="eastAsia"/>
                <w:color w:val="000000" w:themeColor="text1"/>
              </w:rPr>
              <w:t>训练机</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9800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AED</w:t>
            </w:r>
            <w:r>
              <w:rPr>
                <w:rFonts w:hint="eastAsia"/>
                <w:color w:val="000000" w:themeColor="text1"/>
              </w:rPr>
              <w:t>训练机</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9800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AED</w:t>
            </w:r>
            <w:r>
              <w:rPr>
                <w:rFonts w:hint="eastAsia"/>
                <w:color w:val="000000" w:themeColor="text1"/>
              </w:rPr>
              <w:t>训练机</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9800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AED</w:t>
            </w:r>
            <w:r>
              <w:rPr>
                <w:rFonts w:hint="eastAsia"/>
                <w:color w:val="000000" w:themeColor="text1"/>
              </w:rPr>
              <w:t>训练机</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9800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AED</w:t>
            </w:r>
            <w:r>
              <w:rPr>
                <w:rFonts w:hint="eastAsia"/>
                <w:color w:val="000000" w:themeColor="text1"/>
              </w:rPr>
              <w:t>训练机</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9800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AED</w:t>
            </w:r>
            <w:r>
              <w:rPr>
                <w:rFonts w:hint="eastAsia"/>
                <w:color w:val="000000" w:themeColor="text1"/>
              </w:rPr>
              <w:t>训练机</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9800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AED</w:t>
            </w:r>
            <w:r>
              <w:rPr>
                <w:rFonts w:hint="eastAsia"/>
                <w:color w:val="000000" w:themeColor="text1"/>
              </w:rPr>
              <w:t>训练机</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9800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AED</w:t>
            </w:r>
            <w:r>
              <w:rPr>
                <w:rFonts w:hint="eastAsia"/>
                <w:color w:val="000000" w:themeColor="text1"/>
              </w:rPr>
              <w:t>训练机</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2021-11-24</w:t>
            </w:r>
          </w:p>
        </w:tc>
        <w:tc>
          <w:tcPr>
            <w:tcW w:w="1916" w:type="dxa"/>
            <w:vAlign w:val="center"/>
          </w:tcPr>
          <w:p w:rsidR="004C0A08" w:rsidRDefault="00BA1332">
            <w:pPr>
              <w:jc w:val="center"/>
              <w:rPr>
                <w:color w:val="000000" w:themeColor="text1"/>
              </w:rPr>
            </w:pPr>
            <w:r>
              <w:rPr>
                <w:rFonts w:hint="eastAsia"/>
                <w:color w:val="000000" w:themeColor="text1"/>
              </w:rPr>
              <w:t>9800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图形工作站</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2016-09-12</w:t>
            </w:r>
          </w:p>
        </w:tc>
        <w:tc>
          <w:tcPr>
            <w:tcW w:w="1916" w:type="dxa"/>
            <w:vAlign w:val="center"/>
          </w:tcPr>
          <w:p w:rsidR="004C0A08" w:rsidRDefault="00BA1332">
            <w:pPr>
              <w:jc w:val="center"/>
              <w:rPr>
                <w:color w:val="000000" w:themeColor="text1"/>
              </w:rPr>
            </w:pPr>
            <w:r>
              <w:rPr>
                <w:rFonts w:hint="eastAsia"/>
                <w:color w:val="000000" w:themeColor="text1"/>
              </w:rPr>
              <w:t>9800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lastRenderedPageBreak/>
              <w:t>标准创伤模拟人</w:t>
            </w:r>
          </w:p>
        </w:tc>
        <w:tc>
          <w:tcPr>
            <w:tcW w:w="2345" w:type="dxa"/>
            <w:vAlign w:val="center"/>
          </w:tcPr>
          <w:p w:rsidR="004C0A08" w:rsidRDefault="00BA1332">
            <w:pPr>
              <w:jc w:val="center"/>
              <w:rPr>
                <w:color w:val="000000" w:themeColor="text1"/>
              </w:rPr>
            </w:pPr>
            <w:r>
              <w:rPr>
                <w:rFonts w:hint="eastAsia"/>
                <w:color w:val="000000" w:themeColor="text1"/>
              </w:rPr>
              <w:t>*EM9224</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9500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标准创伤模拟人</w:t>
            </w:r>
          </w:p>
        </w:tc>
        <w:tc>
          <w:tcPr>
            <w:tcW w:w="2345" w:type="dxa"/>
            <w:vAlign w:val="center"/>
          </w:tcPr>
          <w:p w:rsidR="004C0A08" w:rsidRDefault="00BA1332">
            <w:pPr>
              <w:jc w:val="center"/>
              <w:rPr>
                <w:color w:val="000000" w:themeColor="text1"/>
              </w:rPr>
            </w:pPr>
            <w:r>
              <w:rPr>
                <w:rFonts w:hint="eastAsia"/>
                <w:color w:val="000000" w:themeColor="text1"/>
              </w:rPr>
              <w:t>*EM9224</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9500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12</w:t>
            </w:r>
            <w:proofErr w:type="gramStart"/>
            <w:r>
              <w:rPr>
                <w:rFonts w:hint="eastAsia"/>
                <w:color w:val="000000" w:themeColor="text1"/>
              </w:rPr>
              <w:t>通道移液器</w:t>
            </w:r>
            <w:proofErr w:type="gramEnd"/>
          </w:p>
        </w:tc>
        <w:tc>
          <w:tcPr>
            <w:tcW w:w="2345" w:type="dxa"/>
            <w:vAlign w:val="center"/>
          </w:tcPr>
          <w:p w:rsidR="004C0A08" w:rsidRDefault="00BA1332">
            <w:pPr>
              <w:jc w:val="center"/>
              <w:rPr>
                <w:color w:val="000000" w:themeColor="text1"/>
              </w:rPr>
            </w:pPr>
            <w:r>
              <w:rPr>
                <w:rFonts w:hint="eastAsia"/>
                <w:color w:val="000000" w:themeColor="text1"/>
              </w:rPr>
              <w:t>research plus</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2021-12-16</w:t>
            </w:r>
          </w:p>
        </w:tc>
        <w:tc>
          <w:tcPr>
            <w:tcW w:w="1916" w:type="dxa"/>
            <w:vAlign w:val="center"/>
          </w:tcPr>
          <w:p w:rsidR="004C0A08" w:rsidRDefault="00BA1332">
            <w:pPr>
              <w:jc w:val="center"/>
              <w:rPr>
                <w:color w:val="000000" w:themeColor="text1"/>
              </w:rPr>
            </w:pPr>
            <w:r>
              <w:rPr>
                <w:rFonts w:hint="eastAsia"/>
                <w:color w:val="000000" w:themeColor="text1"/>
              </w:rPr>
              <w:t>9000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8</w:t>
            </w:r>
            <w:proofErr w:type="gramStart"/>
            <w:r>
              <w:rPr>
                <w:rFonts w:hint="eastAsia"/>
                <w:color w:val="000000" w:themeColor="text1"/>
              </w:rPr>
              <w:t>通道移液器</w:t>
            </w:r>
            <w:proofErr w:type="gramEnd"/>
          </w:p>
        </w:tc>
        <w:tc>
          <w:tcPr>
            <w:tcW w:w="2345" w:type="dxa"/>
            <w:vAlign w:val="center"/>
          </w:tcPr>
          <w:p w:rsidR="004C0A08" w:rsidRDefault="00BA1332">
            <w:pPr>
              <w:jc w:val="center"/>
              <w:rPr>
                <w:color w:val="000000" w:themeColor="text1"/>
              </w:rPr>
            </w:pPr>
            <w:r>
              <w:rPr>
                <w:rFonts w:hint="eastAsia"/>
                <w:color w:val="000000" w:themeColor="text1"/>
              </w:rPr>
              <w:t>research plus</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2021-12-16</w:t>
            </w:r>
          </w:p>
        </w:tc>
        <w:tc>
          <w:tcPr>
            <w:tcW w:w="1916" w:type="dxa"/>
            <w:vAlign w:val="center"/>
          </w:tcPr>
          <w:p w:rsidR="004C0A08" w:rsidRDefault="00BA1332">
            <w:pPr>
              <w:jc w:val="center"/>
              <w:rPr>
                <w:color w:val="000000" w:themeColor="text1"/>
              </w:rPr>
            </w:pPr>
            <w:r>
              <w:rPr>
                <w:rFonts w:hint="eastAsia"/>
                <w:color w:val="000000" w:themeColor="text1"/>
              </w:rPr>
              <w:t>9000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人体心肺复苏模型人</w:t>
            </w:r>
          </w:p>
        </w:tc>
        <w:tc>
          <w:tcPr>
            <w:tcW w:w="2345" w:type="dxa"/>
            <w:vAlign w:val="center"/>
          </w:tcPr>
          <w:p w:rsidR="004C0A08" w:rsidRDefault="00BA1332">
            <w:pPr>
              <w:jc w:val="center"/>
              <w:rPr>
                <w:color w:val="000000" w:themeColor="text1"/>
              </w:rPr>
            </w:pPr>
            <w:r>
              <w:rPr>
                <w:rFonts w:hint="eastAsia"/>
                <w:color w:val="000000" w:themeColor="text1"/>
              </w:rPr>
              <w:t>无</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2013-08-31</w:t>
            </w:r>
          </w:p>
        </w:tc>
        <w:tc>
          <w:tcPr>
            <w:tcW w:w="1916" w:type="dxa"/>
            <w:vAlign w:val="center"/>
          </w:tcPr>
          <w:p w:rsidR="004C0A08" w:rsidRDefault="00BA1332">
            <w:pPr>
              <w:jc w:val="center"/>
              <w:rPr>
                <w:color w:val="000000" w:themeColor="text1"/>
              </w:rPr>
            </w:pPr>
            <w:r>
              <w:rPr>
                <w:rFonts w:hint="eastAsia"/>
                <w:color w:val="000000" w:themeColor="text1"/>
              </w:rPr>
              <w:t>9000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人体心肺复苏模型人</w:t>
            </w:r>
          </w:p>
        </w:tc>
        <w:tc>
          <w:tcPr>
            <w:tcW w:w="2345" w:type="dxa"/>
            <w:vAlign w:val="center"/>
          </w:tcPr>
          <w:p w:rsidR="004C0A08" w:rsidRDefault="00BA1332">
            <w:pPr>
              <w:jc w:val="center"/>
              <w:rPr>
                <w:color w:val="000000" w:themeColor="text1"/>
              </w:rPr>
            </w:pPr>
            <w:r>
              <w:rPr>
                <w:rFonts w:hint="eastAsia"/>
                <w:color w:val="000000" w:themeColor="text1"/>
              </w:rPr>
              <w:t>无</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2013-08-31</w:t>
            </w:r>
          </w:p>
        </w:tc>
        <w:tc>
          <w:tcPr>
            <w:tcW w:w="1916" w:type="dxa"/>
            <w:vAlign w:val="center"/>
          </w:tcPr>
          <w:p w:rsidR="004C0A08" w:rsidRDefault="00BA1332">
            <w:pPr>
              <w:jc w:val="center"/>
              <w:rPr>
                <w:color w:val="000000" w:themeColor="text1"/>
              </w:rPr>
            </w:pPr>
            <w:r>
              <w:rPr>
                <w:rFonts w:hint="eastAsia"/>
                <w:color w:val="000000" w:themeColor="text1"/>
              </w:rPr>
              <w:t>9000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人体心肺复苏模型人</w:t>
            </w:r>
          </w:p>
        </w:tc>
        <w:tc>
          <w:tcPr>
            <w:tcW w:w="2345" w:type="dxa"/>
            <w:vAlign w:val="center"/>
          </w:tcPr>
          <w:p w:rsidR="004C0A08" w:rsidRDefault="00BA1332">
            <w:pPr>
              <w:jc w:val="center"/>
              <w:rPr>
                <w:color w:val="000000" w:themeColor="text1"/>
              </w:rPr>
            </w:pPr>
            <w:r>
              <w:rPr>
                <w:rFonts w:hint="eastAsia"/>
                <w:color w:val="000000" w:themeColor="text1"/>
              </w:rPr>
              <w:t>无</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2013-08-31</w:t>
            </w:r>
          </w:p>
        </w:tc>
        <w:tc>
          <w:tcPr>
            <w:tcW w:w="1916" w:type="dxa"/>
            <w:vAlign w:val="center"/>
          </w:tcPr>
          <w:p w:rsidR="004C0A08" w:rsidRDefault="00BA1332">
            <w:pPr>
              <w:jc w:val="center"/>
              <w:rPr>
                <w:color w:val="000000" w:themeColor="text1"/>
              </w:rPr>
            </w:pPr>
            <w:r>
              <w:rPr>
                <w:rFonts w:hint="eastAsia"/>
                <w:color w:val="000000" w:themeColor="text1"/>
              </w:rPr>
              <w:t>9000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半身心肺复苏操作模型</w:t>
            </w:r>
          </w:p>
        </w:tc>
        <w:tc>
          <w:tcPr>
            <w:tcW w:w="2345" w:type="dxa"/>
            <w:vAlign w:val="center"/>
          </w:tcPr>
          <w:p w:rsidR="004C0A08" w:rsidRDefault="00BA1332">
            <w:pPr>
              <w:jc w:val="center"/>
              <w:rPr>
                <w:color w:val="000000" w:themeColor="text1"/>
              </w:rPr>
            </w:pPr>
            <w:r>
              <w:rPr>
                <w:rFonts w:hint="eastAsia"/>
                <w:color w:val="000000" w:themeColor="text1"/>
              </w:rPr>
              <w:t>*EM9178</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8500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半身心肺复苏操作模型</w:t>
            </w:r>
          </w:p>
        </w:tc>
        <w:tc>
          <w:tcPr>
            <w:tcW w:w="2345" w:type="dxa"/>
            <w:vAlign w:val="center"/>
          </w:tcPr>
          <w:p w:rsidR="004C0A08" w:rsidRDefault="00BA1332">
            <w:pPr>
              <w:jc w:val="center"/>
              <w:rPr>
                <w:color w:val="000000" w:themeColor="text1"/>
              </w:rPr>
            </w:pPr>
            <w:r>
              <w:rPr>
                <w:rFonts w:hint="eastAsia"/>
                <w:color w:val="000000" w:themeColor="text1"/>
              </w:rPr>
              <w:t>*EM9178</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8500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半身心肺复苏操作模型</w:t>
            </w:r>
          </w:p>
        </w:tc>
        <w:tc>
          <w:tcPr>
            <w:tcW w:w="2345" w:type="dxa"/>
            <w:vAlign w:val="center"/>
          </w:tcPr>
          <w:p w:rsidR="004C0A08" w:rsidRDefault="00BA1332">
            <w:pPr>
              <w:jc w:val="center"/>
              <w:rPr>
                <w:color w:val="000000" w:themeColor="text1"/>
              </w:rPr>
            </w:pPr>
            <w:r>
              <w:rPr>
                <w:rFonts w:hint="eastAsia"/>
                <w:color w:val="000000" w:themeColor="text1"/>
              </w:rPr>
              <w:t>*EM9178</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8500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半身心肺复苏操作模型</w:t>
            </w:r>
          </w:p>
        </w:tc>
        <w:tc>
          <w:tcPr>
            <w:tcW w:w="2345" w:type="dxa"/>
            <w:vAlign w:val="center"/>
          </w:tcPr>
          <w:p w:rsidR="004C0A08" w:rsidRDefault="00BA1332">
            <w:pPr>
              <w:jc w:val="center"/>
              <w:rPr>
                <w:color w:val="000000" w:themeColor="text1"/>
              </w:rPr>
            </w:pPr>
            <w:r>
              <w:rPr>
                <w:rFonts w:hint="eastAsia"/>
                <w:color w:val="000000" w:themeColor="text1"/>
              </w:rPr>
              <w:t>*EM9178</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8500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半身心肺复苏操作模型</w:t>
            </w:r>
          </w:p>
        </w:tc>
        <w:tc>
          <w:tcPr>
            <w:tcW w:w="2345" w:type="dxa"/>
            <w:vAlign w:val="center"/>
          </w:tcPr>
          <w:p w:rsidR="004C0A08" w:rsidRDefault="00BA1332">
            <w:pPr>
              <w:jc w:val="center"/>
              <w:rPr>
                <w:color w:val="000000" w:themeColor="text1"/>
              </w:rPr>
            </w:pPr>
            <w:r>
              <w:rPr>
                <w:rFonts w:hint="eastAsia"/>
                <w:color w:val="000000" w:themeColor="text1"/>
              </w:rPr>
              <w:t>*EM9178</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8500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颈椎牵引机</w:t>
            </w:r>
          </w:p>
        </w:tc>
        <w:tc>
          <w:tcPr>
            <w:tcW w:w="2345" w:type="dxa"/>
            <w:vAlign w:val="center"/>
          </w:tcPr>
          <w:p w:rsidR="004C0A08" w:rsidRDefault="00BA1332">
            <w:pPr>
              <w:jc w:val="center"/>
              <w:rPr>
                <w:color w:val="000000" w:themeColor="text1"/>
              </w:rPr>
            </w:pPr>
            <w:r>
              <w:rPr>
                <w:rFonts w:hint="eastAsia"/>
                <w:color w:val="000000" w:themeColor="text1"/>
              </w:rPr>
              <w:t>*YZ-3</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8400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颈椎牵引机</w:t>
            </w:r>
          </w:p>
        </w:tc>
        <w:tc>
          <w:tcPr>
            <w:tcW w:w="2345" w:type="dxa"/>
            <w:vAlign w:val="center"/>
          </w:tcPr>
          <w:p w:rsidR="004C0A08" w:rsidRDefault="00BA1332">
            <w:pPr>
              <w:jc w:val="center"/>
              <w:rPr>
                <w:color w:val="000000" w:themeColor="text1"/>
              </w:rPr>
            </w:pPr>
            <w:r>
              <w:rPr>
                <w:rFonts w:hint="eastAsia"/>
                <w:color w:val="000000" w:themeColor="text1"/>
              </w:rPr>
              <w:t>*YZ-3</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8400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血乳酸仪</w:t>
            </w:r>
          </w:p>
        </w:tc>
        <w:tc>
          <w:tcPr>
            <w:tcW w:w="2345" w:type="dxa"/>
            <w:vAlign w:val="center"/>
          </w:tcPr>
          <w:p w:rsidR="004C0A08" w:rsidRDefault="00BA1332">
            <w:pPr>
              <w:jc w:val="center"/>
              <w:rPr>
                <w:color w:val="000000" w:themeColor="text1"/>
              </w:rPr>
            </w:pPr>
            <w:r>
              <w:rPr>
                <w:rFonts w:hint="eastAsia"/>
                <w:color w:val="000000" w:themeColor="text1"/>
              </w:rPr>
              <w:t>*Lactate Scout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8400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血乳酸仪</w:t>
            </w:r>
          </w:p>
        </w:tc>
        <w:tc>
          <w:tcPr>
            <w:tcW w:w="2345" w:type="dxa"/>
            <w:vAlign w:val="center"/>
          </w:tcPr>
          <w:p w:rsidR="004C0A08" w:rsidRDefault="00BA1332">
            <w:pPr>
              <w:jc w:val="center"/>
              <w:rPr>
                <w:color w:val="000000" w:themeColor="text1"/>
              </w:rPr>
            </w:pPr>
            <w:r>
              <w:rPr>
                <w:rFonts w:hint="eastAsia"/>
                <w:color w:val="000000" w:themeColor="text1"/>
              </w:rPr>
              <w:t>*Lactate Scout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8400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离心机</w:t>
            </w:r>
          </w:p>
        </w:tc>
        <w:tc>
          <w:tcPr>
            <w:tcW w:w="2345" w:type="dxa"/>
            <w:vAlign w:val="center"/>
          </w:tcPr>
          <w:p w:rsidR="004C0A08" w:rsidRDefault="00BA1332">
            <w:pPr>
              <w:jc w:val="center"/>
              <w:rPr>
                <w:color w:val="000000" w:themeColor="text1"/>
              </w:rPr>
            </w:pPr>
            <w:r>
              <w:rPr>
                <w:rFonts w:hint="eastAsia"/>
                <w:color w:val="000000" w:themeColor="text1"/>
              </w:rPr>
              <w:t>KJLC-I</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2016-11-15</w:t>
            </w:r>
          </w:p>
        </w:tc>
        <w:tc>
          <w:tcPr>
            <w:tcW w:w="1916" w:type="dxa"/>
            <w:vAlign w:val="center"/>
          </w:tcPr>
          <w:p w:rsidR="004C0A08" w:rsidRDefault="00BA1332">
            <w:pPr>
              <w:jc w:val="center"/>
              <w:rPr>
                <w:color w:val="000000" w:themeColor="text1"/>
              </w:rPr>
            </w:pPr>
            <w:r>
              <w:rPr>
                <w:rFonts w:hint="eastAsia"/>
                <w:color w:val="000000" w:themeColor="text1"/>
              </w:rPr>
              <w:t>8200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空气质量检测仪</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2014-09-10</w:t>
            </w:r>
          </w:p>
        </w:tc>
        <w:tc>
          <w:tcPr>
            <w:tcW w:w="1916" w:type="dxa"/>
            <w:vAlign w:val="center"/>
          </w:tcPr>
          <w:p w:rsidR="004C0A08" w:rsidRDefault="00BA1332">
            <w:pPr>
              <w:jc w:val="center"/>
              <w:rPr>
                <w:color w:val="000000" w:themeColor="text1"/>
              </w:rPr>
            </w:pPr>
            <w:r>
              <w:rPr>
                <w:rFonts w:hint="eastAsia"/>
                <w:color w:val="000000" w:themeColor="text1"/>
              </w:rPr>
              <w:t>8000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空气质量检测仪</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2014-09-10</w:t>
            </w:r>
          </w:p>
        </w:tc>
        <w:tc>
          <w:tcPr>
            <w:tcW w:w="1916" w:type="dxa"/>
            <w:vAlign w:val="center"/>
          </w:tcPr>
          <w:p w:rsidR="004C0A08" w:rsidRDefault="00BA1332">
            <w:pPr>
              <w:jc w:val="center"/>
              <w:rPr>
                <w:color w:val="000000" w:themeColor="text1"/>
              </w:rPr>
            </w:pPr>
            <w:r>
              <w:rPr>
                <w:rFonts w:hint="eastAsia"/>
                <w:color w:val="000000" w:themeColor="text1"/>
              </w:rPr>
              <w:t>8000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柜式空调</w:t>
            </w:r>
          </w:p>
        </w:tc>
        <w:tc>
          <w:tcPr>
            <w:tcW w:w="2345" w:type="dxa"/>
            <w:vAlign w:val="center"/>
          </w:tcPr>
          <w:p w:rsidR="004C0A08" w:rsidRDefault="00BA1332">
            <w:pPr>
              <w:jc w:val="center"/>
              <w:rPr>
                <w:color w:val="000000" w:themeColor="text1"/>
              </w:rPr>
            </w:pPr>
            <w:r>
              <w:rPr>
                <w:rFonts w:hint="eastAsia"/>
                <w:color w:val="000000" w:themeColor="text1"/>
              </w:rPr>
              <w:t>3P</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2021-04-21</w:t>
            </w:r>
          </w:p>
        </w:tc>
        <w:tc>
          <w:tcPr>
            <w:tcW w:w="1916" w:type="dxa"/>
            <w:vAlign w:val="center"/>
          </w:tcPr>
          <w:p w:rsidR="004C0A08" w:rsidRDefault="00BA1332">
            <w:pPr>
              <w:jc w:val="center"/>
              <w:rPr>
                <w:color w:val="000000" w:themeColor="text1"/>
              </w:rPr>
            </w:pPr>
            <w:r>
              <w:rPr>
                <w:rFonts w:hint="eastAsia"/>
                <w:color w:val="000000" w:themeColor="text1"/>
              </w:rPr>
              <w:t>6980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柜式空调</w:t>
            </w:r>
          </w:p>
        </w:tc>
        <w:tc>
          <w:tcPr>
            <w:tcW w:w="2345" w:type="dxa"/>
            <w:vAlign w:val="center"/>
          </w:tcPr>
          <w:p w:rsidR="004C0A08" w:rsidRDefault="00BA1332">
            <w:pPr>
              <w:jc w:val="center"/>
              <w:rPr>
                <w:color w:val="000000" w:themeColor="text1"/>
              </w:rPr>
            </w:pPr>
            <w:r>
              <w:rPr>
                <w:rFonts w:hint="eastAsia"/>
                <w:color w:val="000000" w:themeColor="text1"/>
              </w:rPr>
              <w:t>3P</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2021-04-21</w:t>
            </w:r>
          </w:p>
        </w:tc>
        <w:tc>
          <w:tcPr>
            <w:tcW w:w="1916" w:type="dxa"/>
            <w:vAlign w:val="center"/>
          </w:tcPr>
          <w:p w:rsidR="004C0A08" w:rsidRDefault="00BA1332">
            <w:pPr>
              <w:jc w:val="center"/>
              <w:rPr>
                <w:color w:val="000000" w:themeColor="text1"/>
              </w:rPr>
            </w:pPr>
            <w:r>
              <w:rPr>
                <w:rFonts w:hint="eastAsia"/>
                <w:color w:val="000000" w:themeColor="text1"/>
              </w:rPr>
              <w:t>6980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紧急喷淋</w:t>
            </w:r>
          </w:p>
        </w:tc>
        <w:tc>
          <w:tcPr>
            <w:tcW w:w="2345" w:type="dxa"/>
            <w:vAlign w:val="center"/>
          </w:tcPr>
          <w:p w:rsidR="004C0A08" w:rsidRDefault="00BA1332">
            <w:pPr>
              <w:jc w:val="center"/>
              <w:rPr>
                <w:color w:val="000000" w:themeColor="text1"/>
              </w:rPr>
            </w:pPr>
            <w:r>
              <w:rPr>
                <w:rFonts w:hint="eastAsia"/>
                <w:color w:val="000000" w:themeColor="text1"/>
              </w:rPr>
              <w:t>订制</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2018-12-12</w:t>
            </w:r>
          </w:p>
        </w:tc>
        <w:tc>
          <w:tcPr>
            <w:tcW w:w="1916" w:type="dxa"/>
            <w:vAlign w:val="center"/>
          </w:tcPr>
          <w:p w:rsidR="004C0A08" w:rsidRDefault="00BA1332">
            <w:pPr>
              <w:jc w:val="center"/>
              <w:rPr>
                <w:color w:val="000000" w:themeColor="text1"/>
              </w:rPr>
            </w:pPr>
            <w:r>
              <w:rPr>
                <w:rFonts w:hint="eastAsia"/>
                <w:color w:val="000000" w:themeColor="text1"/>
              </w:rPr>
              <w:t>6600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紧急喷淋</w:t>
            </w:r>
          </w:p>
        </w:tc>
        <w:tc>
          <w:tcPr>
            <w:tcW w:w="2345" w:type="dxa"/>
            <w:vAlign w:val="center"/>
          </w:tcPr>
          <w:p w:rsidR="004C0A08" w:rsidRDefault="00BA1332">
            <w:pPr>
              <w:jc w:val="center"/>
              <w:rPr>
                <w:color w:val="000000" w:themeColor="text1"/>
              </w:rPr>
            </w:pPr>
            <w:r>
              <w:rPr>
                <w:rFonts w:hint="eastAsia"/>
                <w:color w:val="000000" w:themeColor="text1"/>
              </w:rPr>
              <w:t>订制</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2018-12-12</w:t>
            </w:r>
          </w:p>
        </w:tc>
        <w:tc>
          <w:tcPr>
            <w:tcW w:w="1916" w:type="dxa"/>
            <w:vAlign w:val="center"/>
          </w:tcPr>
          <w:p w:rsidR="004C0A08" w:rsidRDefault="00BA1332">
            <w:pPr>
              <w:jc w:val="center"/>
              <w:rPr>
                <w:color w:val="000000" w:themeColor="text1"/>
              </w:rPr>
            </w:pPr>
            <w:r>
              <w:rPr>
                <w:rFonts w:hint="eastAsia"/>
                <w:color w:val="000000" w:themeColor="text1"/>
              </w:rPr>
              <w:t>6600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超声波清洗器</w:t>
            </w:r>
          </w:p>
        </w:tc>
        <w:tc>
          <w:tcPr>
            <w:tcW w:w="2345" w:type="dxa"/>
            <w:vAlign w:val="center"/>
          </w:tcPr>
          <w:p w:rsidR="004C0A08" w:rsidRDefault="00BA1332">
            <w:pPr>
              <w:jc w:val="center"/>
              <w:rPr>
                <w:color w:val="000000" w:themeColor="text1"/>
              </w:rPr>
            </w:pPr>
            <w:r>
              <w:rPr>
                <w:rFonts w:hint="eastAsia"/>
                <w:color w:val="000000" w:themeColor="text1"/>
              </w:rPr>
              <w:t>KQ-100VDV 3</w:t>
            </w:r>
            <w:r>
              <w:rPr>
                <w:rFonts w:hint="eastAsia"/>
                <w:color w:val="000000" w:themeColor="text1"/>
              </w:rPr>
              <w:t>频</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2021-07-08</w:t>
            </w:r>
          </w:p>
        </w:tc>
        <w:tc>
          <w:tcPr>
            <w:tcW w:w="1916" w:type="dxa"/>
            <w:vAlign w:val="center"/>
          </w:tcPr>
          <w:p w:rsidR="004C0A08" w:rsidRDefault="00BA1332">
            <w:pPr>
              <w:jc w:val="center"/>
              <w:rPr>
                <w:color w:val="000000" w:themeColor="text1"/>
              </w:rPr>
            </w:pPr>
            <w:r>
              <w:rPr>
                <w:rFonts w:hint="eastAsia"/>
                <w:color w:val="000000" w:themeColor="text1"/>
              </w:rPr>
              <w:t>6200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滴水架</w:t>
            </w:r>
          </w:p>
        </w:tc>
        <w:tc>
          <w:tcPr>
            <w:tcW w:w="2345" w:type="dxa"/>
            <w:vAlign w:val="center"/>
          </w:tcPr>
          <w:p w:rsidR="004C0A08" w:rsidRDefault="00BA1332">
            <w:pPr>
              <w:jc w:val="center"/>
              <w:rPr>
                <w:color w:val="000000" w:themeColor="text1"/>
              </w:rPr>
            </w:pPr>
            <w:r>
              <w:rPr>
                <w:rFonts w:hint="eastAsia"/>
                <w:color w:val="000000" w:themeColor="text1"/>
              </w:rPr>
              <w:t>定制</w:t>
            </w:r>
          </w:p>
        </w:tc>
        <w:tc>
          <w:tcPr>
            <w:tcW w:w="1276" w:type="dxa"/>
            <w:vAlign w:val="center"/>
          </w:tcPr>
          <w:p w:rsidR="004C0A08" w:rsidRDefault="00BA1332">
            <w:pPr>
              <w:jc w:val="center"/>
              <w:rPr>
                <w:color w:val="000000" w:themeColor="text1"/>
              </w:rPr>
            </w:pPr>
            <w:r>
              <w:rPr>
                <w:rFonts w:hint="eastAsia"/>
                <w:color w:val="000000" w:themeColor="text1"/>
              </w:rPr>
              <w:t>3</w:t>
            </w:r>
          </w:p>
        </w:tc>
        <w:tc>
          <w:tcPr>
            <w:tcW w:w="1800" w:type="dxa"/>
            <w:vAlign w:val="center"/>
          </w:tcPr>
          <w:p w:rsidR="004C0A08" w:rsidRDefault="00BA1332">
            <w:pPr>
              <w:jc w:val="center"/>
              <w:rPr>
                <w:color w:val="000000" w:themeColor="text1"/>
              </w:rPr>
            </w:pPr>
            <w:r>
              <w:rPr>
                <w:rFonts w:hint="eastAsia"/>
                <w:color w:val="000000" w:themeColor="text1"/>
              </w:rPr>
              <w:t>2018-12-11</w:t>
            </w:r>
          </w:p>
        </w:tc>
        <w:tc>
          <w:tcPr>
            <w:tcW w:w="1916" w:type="dxa"/>
            <w:vAlign w:val="center"/>
          </w:tcPr>
          <w:p w:rsidR="004C0A08" w:rsidRDefault="00BA1332">
            <w:pPr>
              <w:jc w:val="center"/>
              <w:rPr>
                <w:color w:val="000000" w:themeColor="text1"/>
              </w:rPr>
            </w:pPr>
            <w:r>
              <w:rPr>
                <w:rFonts w:hint="eastAsia"/>
                <w:color w:val="000000" w:themeColor="text1"/>
              </w:rPr>
              <w:t>5700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UR</w:t>
            </w:r>
            <w:r>
              <w:rPr>
                <w:rFonts w:hint="eastAsia"/>
                <w:color w:val="000000" w:themeColor="text1"/>
              </w:rPr>
              <w:t>眼镜</w:t>
            </w:r>
          </w:p>
        </w:tc>
        <w:tc>
          <w:tcPr>
            <w:tcW w:w="2345" w:type="dxa"/>
            <w:vAlign w:val="center"/>
          </w:tcPr>
          <w:p w:rsidR="004C0A08" w:rsidRDefault="00BA1332">
            <w:pPr>
              <w:jc w:val="center"/>
              <w:rPr>
                <w:color w:val="000000" w:themeColor="text1"/>
              </w:rPr>
            </w:pPr>
            <w:r>
              <w:rPr>
                <w:rFonts w:hint="eastAsia"/>
                <w:color w:val="000000" w:themeColor="text1"/>
              </w:rPr>
              <w:t>HTCVIVE</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2017-09-15</w:t>
            </w:r>
          </w:p>
        </w:tc>
        <w:tc>
          <w:tcPr>
            <w:tcW w:w="1916" w:type="dxa"/>
            <w:vAlign w:val="center"/>
          </w:tcPr>
          <w:p w:rsidR="004C0A08" w:rsidRDefault="00BA1332">
            <w:pPr>
              <w:jc w:val="center"/>
              <w:rPr>
                <w:color w:val="000000" w:themeColor="text1"/>
              </w:rPr>
            </w:pPr>
            <w:r>
              <w:rPr>
                <w:rFonts w:hint="eastAsia"/>
                <w:color w:val="000000" w:themeColor="text1"/>
              </w:rPr>
              <w:t>5488.5</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精密</w:t>
            </w:r>
            <w:r>
              <w:rPr>
                <w:rFonts w:hint="eastAsia"/>
                <w:color w:val="000000" w:themeColor="text1"/>
              </w:rPr>
              <w:t>PH</w:t>
            </w:r>
            <w:r>
              <w:rPr>
                <w:rFonts w:hint="eastAsia"/>
                <w:color w:val="000000" w:themeColor="text1"/>
              </w:rPr>
              <w:t>计</w:t>
            </w:r>
          </w:p>
        </w:tc>
        <w:tc>
          <w:tcPr>
            <w:tcW w:w="2345" w:type="dxa"/>
            <w:vAlign w:val="center"/>
          </w:tcPr>
          <w:p w:rsidR="004C0A08" w:rsidRDefault="00BA1332">
            <w:pPr>
              <w:jc w:val="center"/>
              <w:rPr>
                <w:color w:val="000000" w:themeColor="text1"/>
              </w:rPr>
            </w:pPr>
            <w:r>
              <w:rPr>
                <w:rFonts w:hint="eastAsia"/>
                <w:color w:val="000000" w:themeColor="text1"/>
              </w:rPr>
              <w:t>PB-30</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2021-12-16</w:t>
            </w:r>
          </w:p>
        </w:tc>
        <w:tc>
          <w:tcPr>
            <w:tcW w:w="1916" w:type="dxa"/>
            <w:vAlign w:val="center"/>
          </w:tcPr>
          <w:p w:rsidR="004C0A08" w:rsidRDefault="00BA1332">
            <w:pPr>
              <w:jc w:val="center"/>
              <w:rPr>
                <w:color w:val="000000" w:themeColor="text1"/>
              </w:rPr>
            </w:pPr>
            <w:r>
              <w:rPr>
                <w:rFonts w:hint="eastAsia"/>
                <w:color w:val="000000" w:themeColor="text1"/>
              </w:rPr>
              <w:t>5000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电脑电针治疗仪</w:t>
            </w:r>
          </w:p>
        </w:tc>
        <w:tc>
          <w:tcPr>
            <w:tcW w:w="2345" w:type="dxa"/>
            <w:vAlign w:val="center"/>
          </w:tcPr>
          <w:p w:rsidR="004C0A08" w:rsidRDefault="00BA1332">
            <w:pPr>
              <w:jc w:val="center"/>
              <w:rPr>
                <w:color w:val="000000" w:themeColor="text1"/>
              </w:rPr>
            </w:pPr>
            <w:r>
              <w:rPr>
                <w:rFonts w:hint="eastAsia"/>
                <w:color w:val="000000" w:themeColor="text1"/>
              </w:rPr>
              <w:t>*J48A</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4800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lastRenderedPageBreak/>
              <w:t>电脑电针治疗仪</w:t>
            </w:r>
          </w:p>
        </w:tc>
        <w:tc>
          <w:tcPr>
            <w:tcW w:w="2345" w:type="dxa"/>
            <w:vAlign w:val="center"/>
          </w:tcPr>
          <w:p w:rsidR="004C0A08" w:rsidRDefault="00BA1332">
            <w:pPr>
              <w:jc w:val="center"/>
              <w:rPr>
                <w:color w:val="000000" w:themeColor="text1"/>
              </w:rPr>
            </w:pPr>
            <w:r>
              <w:rPr>
                <w:rFonts w:hint="eastAsia"/>
                <w:color w:val="000000" w:themeColor="text1"/>
              </w:rPr>
              <w:t>*J48A</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4800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电脑电针治疗仪</w:t>
            </w:r>
          </w:p>
        </w:tc>
        <w:tc>
          <w:tcPr>
            <w:tcW w:w="2345" w:type="dxa"/>
            <w:vAlign w:val="center"/>
          </w:tcPr>
          <w:p w:rsidR="004C0A08" w:rsidRDefault="00BA1332">
            <w:pPr>
              <w:jc w:val="center"/>
              <w:rPr>
                <w:color w:val="000000" w:themeColor="text1"/>
              </w:rPr>
            </w:pPr>
            <w:r>
              <w:rPr>
                <w:rFonts w:hint="eastAsia"/>
                <w:color w:val="000000" w:themeColor="text1"/>
              </w:rPr>
              <w:t>*J48A</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4800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电脑电针治疗仪</w:t>
            </w:r>
          </w:p>
        </w:tc>
        <w:tc>
          <w:tcPr>
            <w:tcW w:w="2345" w:type="dxa"/>
            <w:vAlign w:val="center"/>
          </w:tcPr>
          <w:p w:rsidR="004C0A08" w:rsidRDefault="00BA1332">
            <w:pPr>
              <w:jc w:val="center"/>
              <w:rPr>
                <w:color w:val="000000" w:themeColor="text1"/>
              </w:rPr>
            </w:pPr>
            <w:r>
              <w:rPr>
                <w:rFonts w:hint="eastAsia"/>
                <w:color w:val="000000" w:themeColor="text1"/>
              </w:rPr>
              <w:t>*J48A</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4800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电脑电针治疗仪</w:t>
            </w:r>
          </w:p>
        </w:tc>
        <w:tc>
          <w:tcPr>
            <w:tcW w:w="2345" w:type="dxa"/>
            <w:vAlign w:val="center"/>
          </w:tcPr>
          <w:p w:rsidR="004C0A08" w:rsidRDefault="00BA1332">
            <w:pPr>
              <w:jc w:val="center"/>
              <w:rPr>
                <w:color w:val="000000" w:themeColor="text1"/>
              </w:rPr>
            </w:pPr>
            <w:r>
              <w:rPr>
                <w:rFonts w:hint="eastAsia"/>
                <w:color w:val="000000" w:themeColor="text1"/>
              </w:rPr>
              <w:t>*J48A</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4800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双性人体解剖模型</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2019-11-21</w:t>
            </w:r>
          </w:p>
        </w:tc>
        <w:tc>
          <w:tcPr>
            <w:tcW w:w="1916" w:type="dxa"/>
            <w:vAlign w:val="center"/>
          </w:tcPr>
          <w:p w:rsidR="004C0A08" w:rsidRDefault="00BA1332">
            <w:pPr>
              <w:jc w:val="center"/>
              <w:rPr>
                <w:color w:val="000000" w:themeColor="text1"/>
              </w:rPr>
            </w:pPr>
            <w:r>
              <w:rPr>
                <w:rFonts w:hint="eastAsia"/>
                <w:color w:val="000000" w:themeColor="text1"/>
              </w:rPr>
              <w:t>4300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双性人体解剖模型</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2019-11-21</w:t>
            </w:r>
          </w:p>
        </w:tc>
        <w:tc>
          <w:tcPr>
            <w:tcW w:w="1916" w:type="dxa"/>
            <w:vAlign w:val="center"/>
          </w:tcPr>
          <w:p w:rsidR="004C0A08" w:rsidRDefault="00BA1332">
            <w:pPr>
              <w:jc w:val="center"/>
              <w:rPr>
                <w:color w:val="000000" w:themeColor="text1"/>
              </w:rPr>
            </w:pPr>
            <w:r>
              <w:rPr>
                <w:rFonts w:hint="eastAsia"/>
                <w:color w:val="000000" w:themeColor="text1"/>
              </w:rPr>
              <w:t>4300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电动语言针灸模型人</w:t>
            </w:r>
          </w:p>
        </w:tc>
        <w:tc>
          <w:tcPr>
            <w:tcW w:w="2345" w:type="dxa"/>
            <w:vAlign w:val="center"/>
          </w:tcPr>
          <w:p w:rsidR="004C0A08" w:rsidRDefault="00BA1332">
            <w:pPr>
              <w:jc w:val="center"/>
              <w:rPr>
                <w:color w:val="000000" w:themeColor="text1"/>
              </w:rPr>
            </w:pPr>
            <w:r>
              <w:rPr>
                <w:rFonts w:hint="eastAsia"/>
                <w:color w:val="000000" w:themeColor="text1"/>
              </w:rPr>
              <w:t>*CB/LY0028</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3990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电动语言针灸模型人</w:t>
            </w:r>
          </w:p>
        </w:tc>
        <w:tc>
          <w:tcPr>
            <w:tcW w:w="2345" w:type="dxa"/>
            <w:vAlign w:val="center"/>
          </w:tcPr>
          <w:p w:rsidR="004C0A08" w:rsidRDefault="00BA1332">
            <w:pPr>
              <w:jc w:val="center"/>
              <w:rPr>
                <w:color w:val="000000" w:themeColor="text1"/>
              </w:rPr>
            </w:pPr>
            <w:r>
              <w:rPr>
                <w:rFonts w:hint="eastAsia"/>
                <w:color w:val="000000" w:themeColor="text1"/>
              </w:rPr>
              <w:t>*CB/LY0028</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3990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电动语言针灸模型人</w:t>
            </w:r>
          </w:p>
        </w:tc>
        <w:tc>
          <w:tcPr>
            <w:tcW w:w="2345" w:type="dxa"/>
            <w:vAlign w:val="center"/>
          </w:tcPr>
          <w:p w:rsidR="004C0A08" w:rsidRDefault="00BA1332">
            <w:pPr>
              <w:jc w:val="center"/>
              <w:rPr>
                <w:color w:val="000000" w:themeColor="text1"/>
              </w:rPr>
            </w:pPr>
            <w:r>
              <w:rPr>
                <w:rFonts w:hint="eastAsia"/>
                <w:color w:val="000000" w:themeColor="text1"/>
              </w:rPr>
              <w:t>*CB/LY0028</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3990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电动语言针灸模型人</w:t>
            </w:r>
          </w:p>
        </w:tc>
        <w:tc>
          <w:tcPr>
            <w:tcW w:w="2345" w:type="dxa"/>
            <w:vAlign w:val="center"/>
          </w:tcPr>
          <w:p w:rsidR="004C0A08" w:rsidRDefault="00BA1332">
            <w:pPr>
              <w:jc w:val="center"/>
              <w:rPr>
                <w:color w:val="000000" w:themeColor="text1"/>
              </w:rPr>
            </w:pPr>
            <w:r>
              <w:rPr>
                <w:rFonts w:hint="eastAsia"/>
                <w:color w:val="000000" w:themeColor="text1"/>
              </w:rPr>
              <w:t>*CB/LY0028</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3990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电动语言针灸模型人</w:t>
            </w:r>
          </w:p>
        </w:tc>
        <w:tc>
          <w:tcPr>
            <w:tcW w:w="2345" w:type="dxa"/>
            <w:vAlign w:val="center"/>
          </w:tcPr>
          <w:p w:rsidR="004C0A08" w:rsidRDefault="00BA1332">
            <w:pPr>
              <w:jc w:val="center"/>
              <w:rPr>
                <w:color w:val="000000" w:themeColor="text1"/>
              </w:rPr>
            </w:pPr>
            <w:r>
              <w:rPr>
                <w:rFonts w:hint="eastAsia"/>
                <w:color w:val="000000" w:themeColor="text1"/>
              </w:rPr>
              <w:t>*CB/LY0028</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3990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自动体外除颤仪（备件）</w:t>
            </w:r>
          </w:p>
        </w:tc>
        <w:tc>
          <w:tcPr>
            <w:tcW w:w="2345" w:type="dxa"/>
            <w:vAlign w:val="center"/>
          </w:tcPr>
          <w:p w:rsidR="004C0A08" w:rsidRDefault="00BA1332">
            <w:pPr>
              <w:jc w:val="center"/>
              <w:rPr>
                <w:color w:val="000000" w:themeColor="text1"/>
              </w:rPr>
            </w:pPr>
            <w:r>
              <w:rPr>
                <w:rFonts w:hint="eastAsia"/>
                <w:color w:val="000000" w:themeColor="text1"/>
              </w:rPr>
              <w:t>CardiAid</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2018-11-19</w:t>
            </w:r>
          </w:p>
        </w:tc>
        <w:tc>
          <w:tcPr>
            <w:tcW w:w="1916" w:type="dxa"/>
            <w:vAlign w:val="center"/>
          </w:tcPr>
          <w:p w:rsidR="004C0A08" w:rsidRDefault="00BA1332">
            <w:pPr>
              <w:jc w:val="center"/>
              <w:rPr>
                <w:color w:val="000000" w:themeColor="text1"/>
              </w:rPr>
            </w:pPr>
            <w:r>
              <w:rPr>
                <w:rFonts w:hint="eastAsia"/>
                <w:color w:val="000000" w:themeColor="text1"/>
              </w:rPr>
              <w:t>3980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自动体外除颤仪（备件）</w:t>
            </w:r>
          </w:p>
        </w:tc>
        <w:tc>
          <w:tcPr>
            <w:tcW w:w="2345" w:type="dxa"/>
            <w:vAlign w:val="center"/>
          </w:tcPr>
          <w:p w:rsidR="004C0A08" w:rsidRDefault="00BA1332">
            <w:pPr>
              <w:jc w:val="center"/>
              <w:rPr>
                <w:color w:val="000000" w:themeColor="text1"/>
              </w:rPr>
            </w:pPr>
            <w:r>
              <w:rPr>
                <w:rFonts w:hint="eastAsia"/>
                <w:color w:val="000000" w:themeColor="text1"/>
              </w:rPr>
              <w:t>CardiAid</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2018-11-19</w:t>
            </w:r>
          </w:p>
        </w:tc>
        <w:tc>
          <w:tcPr>
            <w:tcW w:w="1916" w:type="dxa"/>
            <w:vAlign w:val="center"/>
          </w:tcPr>
          <w:p w:rsidR="004C0A08" w:rsidRDefault="00BA1332">
            <w:pPr>
              <w:jc w:val="center"/>
              <w:rPr>
                <w:color w:val="000000" w:themeColor="text1"/>
              </w:rPr>
            </w:pPr>
            <w:r>
              <w:rPr>
                <w:rFonts w:hint="eastAsia"/>
                <w:color w:val="000000" w:themeColor="text1"/>
              </w:rPr>
              <w:t>3980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自动体外除颤仪（备件）</w:t>
            </w:r>
          </w:p>
        </w:tc>
        <w:tc>
          <w:tcPr>
            <w:tcW w:w="2345" w:type="dxa"/>
            <w:vAlign w:val="center"/>
          </w:tcPr>
          <w:p w:rsidR="004C0A08" w:rsidRDefault="00BA1332">
            <w:pPr>
              <w:jc w:val="center"/>
              <w:rPr>
                <w:color w:val="000000" w:themeColor="text1"/>
              </w:rPr>
            </w:pPr>
            <w:r>
              <w:rPr>
                <w:rFonts w:hint="eastAsia"/>
                <w:color w:val="000000" w:themeColor="text1"/>
              </w:rPr>
              <w:t>CardiAid</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2018-11-19</w:t>
            </w:r>
          </w:p>
        </w:tc>
        <w:tc>
          <w:tcPr>
            <w:tcW w:w="1916" w:type="dxa"/>
            <w:vAlign w:val="center"/>
          </w:tcPr>
          <w:p w:rsidR="004C0A08" w:rsidRDefault="00BA1332">
            <w:pPr>
              <w:jc w:val="center"/>
              <w:rPr>
                <w:color w:val="000000" w:themeColor="text1"/>
              </w:rPr>
            </w:pPr>
            <w:r>
              <w:rPr>
                <w:rFonts w:hint="eastAsia"/>
                <w:color w:val="000000" w:themeColor="text1"/>
              </w:rPr>
              <w:t>3980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人体骨骼模型</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2019-11-21</w:t>
            </w:r>
          </w:p>
        </w:tc>
        <w:tc>
          <w:tcPr>
            <w:tcW w:w="1916" w:type="dxa"/>
            <w:vAlign w:val="center"/>
          </w:tcPr>
          <w:p w:rsidR="004C0A08" w:rsidRDefault="00BA1332">
            <w:pPr>
              <w:jc w:val="center"/>
              <w:rPr>
                <w:color w:val="000000" w:themeColor="text1"/>
              </w:rPr>
            </w:pPr>
            <w:r>
              <w:rPr>
                <w:rFonts w:hint="eastAsia"/>
                <w:color w:val="000000" w:themeColor="text1"/>
              </w:rPr>
              <w:t>3800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人体骨骼模型</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2019-11-21</w:t>
            </w:r>
          </w:p>
        </w:tc>
        <w:tc>
          <w:tcPr>
            <w:tcW w:w="1916" w:type="dxa"/>
            <w:vAlign w:val="center"/>
          </w:tcPr>
          <w:p w:rsidR="004C0A08" w:rsidRDefault="00BA1332">
            <w:pPr>
              <w:jc w:val="center"/>
              <w:rPr>
                <w:color w:val="000000" w:themeColor="text1"/>
              </w:rPr>
            </w:pPr>
            <w:r>
              <w:rPr>
                <w:rFonts w:hint="eastAsia"/>
                <w:color w:val="000000" w:themeColor="text1"/>
              </w:rPr>
              <w:t>3800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摄录机</w:t>
            </w:r>
          </w:p>
        </w:tc>
        <w:tc>
          <w:tcPr>
            <w:tcW w:w="2345" w:type="dxa"/>
            <w:vAlign w:val="center"/>
          </w:tcPr>
          <w:p w:rsidR="004C0A08" w:rsidRDefault="00BA1332">
            <w:pPr>
              <w:jc w:val="center"/>
              <w:rPr>
                <w:color w:val="000000" w:themeColor="text1"/>
              </w:rPr>
            </w:pPr>
            <w:r>
              <w:rPr>
                <w:rFonts w:hint="eastAsia"/>
                <w:color w:val="000000" w:themeColor="text1"/>
              </w:rPr>
              <w:t>运动相机</w:t>
            </w:r>
            <w:r>
              <w:rPr>
                <w:rFonts w:hint="eastAsia"/>
                <w:color w:val="000000" w:themeColor="text1"/>
              </w:rPr>
              <w:t>GO pro8</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2020-05-12</w:t>
            </w:r>
          </w:p>
        </w:tc>
        <w:tc>
          <w:tcPr>
            <w:tcW w:w="1916" w:type="dxa"/>
            <w:vAlign w:val="center"/>
          </w:tcPr>
          <w:p w:rsidR="004C0A08" w:rsidRDefault="00BA1332">
            <w:pPr>
              <w:jc w:val="center"/>
              <w:rPr>
                <w:color w:val="000000" w:themeColor="text1"/>
              </w:rPr>
            </w:pPr>
            <w:r>
              <w:rPr>
                <w:rFonts w:hint="eastAsia"/>
                <w:color w:val="000000" w:themeColor="text1"/>
              </w:rPr>
              <w:t>3686</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交换机</w:t>
            </w:r>
          </w:p>
        </w:tc>
        <w:tc>
          <w:tcPr>
            <w:tcW w:w="2345" w:type="dxa"/>
            <w:vAlign w:val="center"/>
          </w:tcPr>
          <w:p w:rsidR="004C0A08" w:rsidRDefault="00BA1332">
            <w:pPr>
              <w:jc w:val="center"/>
              <w:rPr>
                <w:color w:val="000000" w:themeColor="text1"/>
              </w:rPr>
            </w:pPr>
            <w:r>
              <w:rPr>
                <w:rFonts w:hint="eastAsia"/>
                <w:color w:val="000000" w:themeColor="text1"/>
              </w:rPr>
              <w:t>RGS2928GE</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2016-12-27</w:t>
            </w:r>
          </w:p>
        </w:tc>
        <w:tc>
          <w:tcPr>
            <w:tcW w:w="1916" w:type="dxa"/>
            <w:vAlign w:val="center"/>
          </w:tcPr>
          <w:p w:rsidR="004C0A08" w:rsidRDefault="00BA1332">
            <w:pPr>
              <w:jc w:val="center"/>
              <w:rPr>
                <w:color w:val="000000" w:themeColor="text1"/>
              </w:rPr>
            </w:pPr>
            <w:r>
              <w:rPr>
                <w:rFonts w:hint="eastAsia"/>
                <w:color w:val="000000" w:themeColor="text1"/>
              </w:rPr>
              <w:t>3000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壁挂式急救箱</w:t>
            </w:r>
          </w:p>
        </w:tc>
        <w:tc>
          <w:tcPr>
            <w:tcW w:w="2345" w:type="dxa"/>
            <w:vAlign w:val="center"/>
          </w:tcPr>
          <w:p w:rsidR="004C0A08" w:rsidRDefault="00BA1332">
            <w:pPr>
              <w:jc w:val="center"/>
              <w:rPr>
                <w:color w:val="000000" w:themeColor="text1"/>
              </w:rPr>
            </w:pPr>
            <w:r>
              <w:rPr>
                <w:rFonts w:hint="eastAsia"/>
                <w:color w:val="000000" w:themeColor="text1"/>
              </w:rPr>
              <w:t>Cardiaid</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2018-11-19</w:t>
            </w:r>
          </w:p>
        </w:tc>
        <w:tc>
          <w:tcPr>
            <w:tcW w:w="1916" w:type="dxa"/>
            <w:vAlign w:val="center"/>
          </w:tcPr>
          <w:p w:rsidR="004C0A08" w:rsidRDefault="00BA1332">
            <w:pPr>
              <w:jc w:val="center"/>
              <w:rPr>
                <w:color w:val="000000" w:themeColor="text1"/>
              </w:rPr>
            </w:pPr>
            <w:r>
              <w:rPr>
                <w:rFonts w:hint="eastAsia"/>
                <w:color w:val="000000" w:themeColor="text1"/>
              </w:rPr>
              <w:t>2980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壁挂式急救箱</w:t>
            </w:r>
          </w:p>
        </w:tc>
        <w:tc>
          <w:tcPr>
            <w:tcW w:w="2345" w:type="dxa"/>
            <w:vAlign w:val="center"/>
          </w:tcPr>
          <w:p w:rsidR="004C0A08" w:rsidRDefault="00BA1332">
            <w:pPr>
              <w:jc w:val="center"/>
              <w:rPr>
                <w:color w:val="000000" w:themeColor="text1"/>
              </w:rPr>
            </w:pPr>
            <w:r>
              <w:rPr>
                <w:rFonts w:hint="eastAsia"/>
                <w:color w:val="000000" w:themeColor="text1"/>
              </w:rPr>
              <w:t>Cardiaid</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2018-11-19</w:t>
            </w:r>
          </w:p>
        </w:tc>
        <w:tc>
          <w:tcPr>
            <w:tcW w:w="1916" w:type="dxa"/>
            <w:vAlign w:val="center"/>
          </w:tcPr>
          <w:p w:rsidR="004C0A08" w:rsidRDefault="00BA1332">
            <w:pPr>
              <w:jc w:val="center"/>
              <w:rPr>
                <w:color w:val="000000" w:themeColor="text1"/>
              </w:rPr>
            </w:pPr>
            <w:r>
              <w:rPr>
                <w:rFonts w:hint="eastAsia"/>
                <w:color w:val="000000" w:themeColor="text1"/>
              </w:rPr>
              <w:t>2980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壁挂式急救箱</w:t>
            </w:r>
          </w:p>
        </w:tc>
        <w:tc>
          <w:tcPr>
            <w:tcW w:w="2345" w:type="dxa"/>
            <w:vAlign w:val="center"/>
          </w:tcPr>
          <w:p w:rsidR="004C0A08" w:rsidRDefault="00BA1332">
            <w:pPr>
              <w:jc w:val="center"/>
              <w:rPr>
                <w:color w:val="000000" w:themeColor="text1"/>
              </w:rPr>
            </w:pPr>
            <w:r>
              <w:rPr>
                <w:rFonts w:hint="eastAsia"/>
                <w:color w:val="000000" w:themeColor="text1"/>
              </w:rPr>
              <w:t>Cardiaid</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2018-11-19</w:t>
            </w:r>
          </w:p>
        </w:tc>
        <w:tc>
          <w:tcPr>
            <w:tcW w:w="1916" w:type="dxa"/>
            <w:vAlign w:val="center"/>
          </w:tcPr>
          <w:p w:rsidR="004C0A08" w:rsidRDefault="00BA1332">
            <w:pPr>
              <w:jc w:val="center"/>
              <w:rPr>
                <w:color w:val="000000" w:themeColor="text1"/>
              </w:rPr>
            </w:pPr>
            <w:r>
              <w:rPr>
                <w:rFonts w:hint="eastAsia"/>
                <w:color w:val="000000" w:themeColor="text1"/>
              </w:rPr>
              <w:t>2980</w:t>
            </w:r>
          </w:p>
        </w:tc>
      </w:tr>
      <w:tr w:rsidR="004C0A08">
        <w:trPr>
          <w:trHeight w:val="467"/>
          <w:jc w:val="center"/>
        </w:trPr>
        <w:tc>
          <w:tcPr>
            <w:tcW w:w="2237" w:type="dxa"/>
            <w:vAlign w:val="center"/>
          </w:tcPr>
          <w:p w:rsidR="004C0A08" w:rsidRDefault="00BA1332">
            <w:pPr>
              <w:jc w:val="center"/>
              <w:rPr>
                <w:color w:val="000000" w:themeColor="text1"/>
              </w:rPr>
            </w:pPr>
            <w:proofErr w:type="gramStart"/>
            <w:r>
              <w:rPr>
                <w:rFonts w:hint="eastAsia"/>
                <w:color w:val="000000" w:themeColor="text1"/>
              </w:rPr>
              <w:t>人体散骨模型</w:t>
            </w:r>
            <w:proofErr w:type="gramEnd"/>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2019-11-21</w:t>
            </w:r>
          </w:p>
        </w:tc>
        <w:tc>
          <w:tcPr>
            <w:tcW w:w="1916" w:type="dxa"/>
            <w:vAlign w:val="center"/>
          </w:tcPr>
          <w:p w:rsidR="004C0A08" w:rsidRDefault="00BA1332">
            <w:pPr>
              <w:jc w:val="center"/>
              <w:rPr>
                <w:color w:val="000000" w:themeColor="text1"/>
              </w:rPr>
            </w:pPr>
            <w:r>
              <w:rPr>
                <w:rFonts w:hint="eastAsia"/>
                <w:color w:val="000000" w:themeColor="text1"/>
              </w:rPr>
              <w:t>2800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低频脉冲电针治疗仪</w:t>
            </w:r>
          </w:p>
        </w:tc>
        <w:tc>
          <w:tcPr>
            <w:tcW w:w="2345" w:type="dxa"/>
            <w:vAlign w:val="center"/>
          </w:tcPr>
          <w:p w:rsidR="004C0A08" w:rsidRDefault="00BA1332">
            <w:pPr>
              <w:jc w:val="center"/>
              <w:rPr>
                <w:color w:val="000000" w:themeColor="text1"/>
              </w:rPr>
            </w:pPr>
            <w:r>
              <w:rPr>
                <w:rFonts w:hint="eastAsia"/>
                <w:color w:val="000000" w:themeColor="text1"/>
              </w:rPr>
              <w:t>*6805-D</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2780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低频脉冲电针治疗仪</w:t>
            </w:r>
          </w:p>
        </w:tc>
        <w:tc>
          <w:tcPr>
            <w:tcW w:w="2345" w:type="dxa"/>
            <w:vAlign w:val="center"/>
          </w:tcPr>
          <w:p w:rsidR="004C0A08" w:rsidRDefault="00BA1332">
            <w:pPr>
              <w:jc w:val="center"/>
              <w:rPr>
                <w:color w:val="000000" w:themeColor="text1"/>
              </w:rPr>
            </w:pPr>
            <w:r>
              <w:rPr>
                <w:rFonts w:hint="eastAsia"/>
                <w:color w:val="000000" w:themeColor="text1"/>
              </w:rPr>
              <w:t>*6805-D</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2780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低频脉冲电针治疗仪</w:t>
            </w:r>
          </w:p>
        </w:tc>
        <w:tc>
          <w:tcPr>
            <w:tcW w:w="2345" w:type="dxa"/>
            <w:vAlign w:val="center"/>
          </w:tcPr>
          <w:p w:rsidR="004C0A08" w:rsidRDefault="00BA1332">
            <w:pPr>
              <w:jc w:val="center"/>
              <w:rPr>
                <w:color w:val="000000" w:themeColor="text1"/>
              </w:rPr>
            </w:pPr>
            <w:r>
              <w:rPr>
                <w:rFonts w:hint="eastAsia"/>
                <w:color w:val="000000" w:themeColor="text1"/>
              </w:rPr>
              <w:t>*6805-D</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2780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低频脉冲电针治疗仪</w:t>
            </w:r>
          </w:p>
        </w:tc>
        <w:tc>
          <w:tcPr>
            <w:tcW w:w="2345" w:type="dxa"/>
            <w:vAlign w:val="center"/>
          </w:tcPr>
          <w:p w:rsidR="004C0A08" w:rsidRDefault="00BA1332">
            <w:pPr>
              <w:jc w:val="center"/>
              <w:rPr>
                <w:color w:val="000000" w:themeColor="text1"/>
              </w:rPr>
            </w:pPr>
            <w:r>
              <w:rPr>
                <w:rFonts w:hint="eastAsia"/>
                <w:color w:val="000000" w:themeColor="text1"/>
              </w:rPr>
              <w:t>*6805-D</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2780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低频脉冲电针治疗仪</w:t>
            </w:r>
          </w:p>
        </w:tc>
        <w:tc>
          <w:tcPr>
            <w:tcW w:w="2345" w:type="dxa"/>
            <w:vAlign w:val="center"/>
          </w:tcPr>
          <w:p w:rsidR="004C0A08" w:rsidRDefault="00BA1332">
            <w:pPr>
              <w:jc w:val="center"/>
              <w:rPr>
                <w:color w:val="000000" w:themeColor="text1"/>
              </w:rPr>
            </w:pPr>
            <w:r>
              <w:rPr>
                <w:rFonts w:hint="eastAsia"/>
                <w:color w:val="000000" w:themeColor="text1"/>
              </w:rPr>
              <w:t>*6805-D</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2780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复式墙拉力器</w:t>
            </w:r>
          </w:p>
        </w:tc>
        <w:tc>
          <w:tcPr>
            <w:tcW w:w="2345" w:type="dxa"/>
            <w:vAlign w:val="center"/>
          </w:tcPr>
          <w:p w:rsidR="004C0A08" w:rsidRDefault="00BA1332">
            <w:pPr>
              <w:jc w:val="center"/>
              <w:rPr>
                <w:color w:val="000000" w:themeColor="text1"/>
              </w:rPr>
            </w:pPr>
            <w:r>
              <w:rPr>
                <w:rFonts w:hint="eastAsia"/>
                <w:color w:val="000000" w:themeColor="text1"/>
              </w:rPr>
              <w:t>*KD-LLQ-02</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2200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lastRenderedPageBreak/>
              <w:t>复式墙拉力器</w:t>
            </w:r>
          </w:p>
        </w:tc>
        <w:tc>
          <w:tcPr>
            <w:tcW w:w="2345" w:type="dxa"/>
            <w:vAlign w:val="center"/>
          </w:tcPr>
          <w:p w:rsidR="004C0A08" w:rsidRDefault="00BA1332">
            <w:pPr>
              <w:jc w:val="center"/>
              <w:rPr>
                <w:color w:val="000000" w:themeColor="text1"/>
              </w:rPr>
            </w:pPr>
            <w:r>
              <w:rPr>
                <w:rFonts w:hint="eastAsia"/>
                <w:color w:val="000000" w:themeColor="text1"/>
              </w:rPr>
              <w:t>*KD-LLQ-02</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2200</w:t>
            </w:r>
          </w:p>
        </w:tc>
      </w:tr>
      <w:tr w:rsidR="004C0A08">
        <w:trPr>
          <w:trHeight w:val="467"/>
          <w:jc w:val="center"/>
        </w:trPr>
        <w:tc>
          <w:tcPr>
            <w:tcW w:w="2237" w:type="dxa"/>
            <w:vAlign w:val="center"/>
          </w:tcPr>
          <w:p w:rsidR="004C0A08" w:rsidRDefault="00BA1332">
            <w:pPr>
              <w:jc w:val="center"/>
              <w:rPr>
                <w:color w:val="000000" w:themeColor="text1"/>
              </w:rPr>
            </w:pPr>
            <w:proofErr w:type="gramStart"/>
            <w:r>
              <w:rPr>
                <w:rFonts w:hint="eastAsia"/>
                <w:color w:val="000000" w:themeColor="text1"/>
              </w:rPr>
              <w:t>背力计</w:t>
            </w:r>
            <w:proofErr w:type="gramEnd"/>
          </w:p>
        </w:tc>
        <w:tc>
          <w:tcPr>
            <w:tcW w:w="2345" w:type="dxa"/>
            <w:vAlign w:val="center"/>
          </w:tcPr>
          <w:p w:rsidR="004C0A08" w:rsidRDefault="00BA1332">
            <w:pPr>
              <w:jc w:val="center"/>
              <w:rPr>
                <w:color w:val="000000" w:themeColor="text1"/>
              </w:rPr>
            </w:pPr>
            <w:r>
              <w:rPr>
                <w:rFonts w:hint="eastAsia"/>
                <w:color w:val="000000" w:themeColor="text1"/>
              </w:rPr>
              <w:t>*KD-BLJ</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2100</w:t>
            </w:r>
          </w:p>
        </w:tc>
      </w:tr>
      <w:tr w:rsidR="004C0A08">
        <w:trPr>
          <w:trHeight w:val="467"/>
          <w:jc w:val="center"/>
        </w:trPr>
        <w:tc>
          <w:tcPr>
            <w:tcW w:w="2237" w:type="dxa"/>
            <w:vAlign w:val="center"/>
          </w:tcPr>
          <w:p w:rsidR="004C0A08" w:rsidRDefault="00BA1332">
            <w:pPr>
              <w:jc w:val="center"/>
              <w:rPr>
                <w:color w:val="000000" w:themeColor="text1"/>
              </w:rPr>
            </w:pPr>
            <w:proofErr w:type="gramStart"/>
            <w:r>
              <w:rPr>
                <w:rFonts w:hint="eastAsia"/>
                <w:color w:val="000000" w:themeColor="text1"/>
              </w:rPr>
              <w:t>背力计</w:t>
            </w:r>
            <w:proofErr w:type="gramEnd"/>
          </w:p>
        </w:tc>
        <w:tc>
          <w:tcPr>
            <w:tcW w:w="2345" w:type="dxa"/>
            <w:vAlign w:val="center"/>
          </w:tcPr>
          <w:p w:rsidR="004C0A08" w:rsidRDefault="00BA1332">
            <w:pPr>
              <w:jc w:val="center"/>
              <w:rPr>
                <w:color w:val="000000" w:themeColor="text1"/>
              </w:rPr>
            </w:pPr>
            <w:r>
              <w:rPr>
                <w:rFonts w:hint="eastAsia"/>
                <w:color w:val="000000" w:themeColor="text1"/>
              </w:rPr>
              <w:t>*KD-BLJ</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2100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交换机</w:t>
            </w:r>
          </w:p>
        </w:tc>
        <w:tc>
          <w:tcPr>
            <w:tcW w:w="2345" w:type="dxa"/>
            <w:vAlign w:val="center"/>
          </w:tcPr>
          <w:p w:rsidR="004C0A08" w:rsidRDefault="00BA1332">
            <w:pPr>
              <w:jc w:val="center"/>
              <w:rPr>
                <w:color w:val="000000" w:themeColor="text1"/>
              </w:rPr>
            </w:pPr>
            <w:r>
              <w:rPr>
                <w:rFonts w:hint="eastAsia"/>
                <w:color w:val="000000" w:themeColor="text1"/>
              </w:rPr>
              <w:t>H3CLS512028P</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2014-09-10</w:t>
            </w:r>
          </w:p>
        </w:tc>
        <w:tc>
          <w:tcPr>
            <w:tcW w:w="1916" w:type="dxa"/>
            <w:vAlign w:val="center"/>
          </w:tcPr>
          <w:p w:rsidR="004C0A08" w:rsidRDefault="00BA1332">
            <w:pPr>
              <w:jc w:val="center"/>
              <w:rPr>
                <w:color w:val="000000" w:themeColor="text1"/>
              </w:rPr>
            </w:pPr>
            <w:r>
              <w:rPr>
                <w:rFonts w:hint="eastAsia"/>
                <w:color w:val="000000" w:themeColor="text1"/>
              </w:rPr>
              <w:t>2026</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交换机</w:t>
            </w:r>
          </w:p>
        </w:tc>
        <w:tc>
          <w:tcPr>
            <w:tcW w:w="2345" w:type="dxa"/>
            <w:vAlign w:val="center"/>
          </w:tcPr>
          <w:p w:rsidR="004C0A08" w:rsidRDefault="00BA1332">
            <w:pPr>
              <w:jc w:val="center"/>
              <w:rPr>
                <w:color w:val="000000" w:themeColor="text1"/>
              </w:rPr>
            </w:pPr>
            <w:r>
              <w:rPr>
                <w:rFonts w:hint="eastAsia"/>
                <w:color w:val="000000" w:themeColor="text1"/>
              </w:rPr>
              <w:t>H3CLS512028P</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2014-09-10</w:t>
            </w:r>
          </w:p>
        </w:tc>
        <w:tc>
          <w:tcPr>
            <w:tcW w:w="1916" w:type="dxa"/>
            <w:vAlign w:val="center"/>
          </w:tcPr>
          <w:p w:rsidR="004C0A08" w:rsidRDefault="00BA1332">
            <w:pPr>
              <w:jc w:val="center"/>
              <w:rPr>
                <w:color w:val="000000" w:themeColor="text1"/>
              </w:rPr>
            </w:pPr>
            <w:r>
              <w:rPr>
                <w:rFonts w:hint="eastAsia"/>
                <w:color w:val="000000" w:themeColor="text1"/>
              </w:rPr>
              <w:t>2026</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微循环检测仪</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2014-09-10</w:t>
            </w:r>
          </w:p>
        </w:tc>
        <w:tc>
          <w:tcPr>
            <w:tcW w:w="1916" w:type="dxa"/>
            <w:vAlign w:val="center"/>
          </w:tcPr>
          <w:p w:rsidR="004C0A08" w:rsidRDefault="00BA1332">
            <w:pPr>
              <w:jc w:val="center"/>
              <w:rPr>
                <w:color w:val="000000" w:themeColor="text1"/>
              </w:rPr>
            </w:pPr>
            <w:r>
              <w:rPr>
                <w:rFonts w:hint="eastAsia"/>
                <w:color w:val="000000" w:themeColor="text1"/>
              </w:rPr>
              <w:t>2000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液晶电视</w:t>
            </w:r>
          </w:p>
        </w:tc>
        <w:tc>
          <w:tcPr>
            <w:tcW w:w="2345" w:type="dxa"/>
            <w:vAlign w:val="center"/>
          </w:tcPr>
          <w:p w:rsidR="004C0A08" w:rsidRDefault="00BA1332">
            <w:pPr>
              <w:jc w:val="center"/>
              <w:rPr>
                <w:color w:val="000000" w:themeColor="text1"/>
              </w:rPr>
            </w:pPr>
            <w:r>
              <w:rPr>
                <w:rFonts w:hint="eastAsia"/>
                <w:color w:val="000000" w:themeColor="text1"/>
              </w:rPr>
              <w:t>L49M5AZ49</w:t>
            </w:r>
            <w:r>
              <w:rPr>
                <w:rFonts w:hint="eastAsia"/>
                <w:color w:val="000000" w:themeColor="text1"/>
              </w:rPr>
              <w:t>寸</w:t>
            </w:r>
            <w:r>
              <w:rPr>
                <w:rFonts w:hint="eastAsia"/>
                <w:color w:val="000000" w:themeColor="text1"/>
              </w:rPr>
              <w:t>4A</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2017-10-24</w:t>
            </w:r>
          </w:p>
        </w:tc>
        <w:tc>
          <w:tcPr>
            <w:tcW w:w="1916" w:type="dxa"/>
            <w:vAlign w:val="center"/>
          </w:tcPr>
          <w:p w:rsidR="004C0A08" w:rsidRDefault="00BA1332">
            <w:pPr>
              <w:jc w:val="center"/>
              <w:rPr>
                <w:color w:val="000000" w:themeColor="text1"/>
              </w:rPr>
            </w:pPr>
            <w:r>
              <w:rPr>
                <w:rFonts w:hint="eastAsia"/>
                <w:color w:val="000000" w:themeColor="text1"/>
              </w:rPr>
              <w:t>1999</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肺活量计</w:t>
            </w:r>
          </w:p>
        </w:tc>
        <w:tc>
          <w:tcPr>
            <w:tcW w:w="2345" w:type="dxa"/>
            <w:vAlign w:val="center"/>
          </w:tcPr>
          <w:p w:rsidR="004C0A08" w:rsidRDefault="00BA1332">
            <w:pPr>
              <w:jc w:val="center"/>
              <w:rPr>
                <w:color w:val="000000" w:themeColor="text1"/>
              </w:rPr>
            </w:pPr>
            <w:r>
              <w:rPr>
                <w:rFonts w:hint="eastAsia"/>
                <w:color w:val="000000" w:themeColor="text1"/>
              </w:rPr>
              <w:t>*KD-wqs-8888</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1980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肺活量计</w:t>
            </w:r>
          </w:p>
        </w:tc>
        <w:tc>
          <w:tcPr>
            <w:tcW w:w="2345" w:type="dxa"/>
            <w:vAlign w:val="center"/>
          </w:tcPr>
          <w:p w:rsidR="004C0A08" w:rsidRDefault="00BA1332">
            <w:pPr>
              <w:jc w:val="center"/>
              <w:rPr>
                <w:color w:val="000000" w:themeColor="text1"/>
              </w:rPr>
            </w:pPr>
            <w:r>
              <w:rPr>
                <w:rFonts w:hint="eastAsia"/>
                <w:color w:val="000000" w:themeColor="text1"/>
              </w:rPr>
              <w:t>*KD-wqs-8888</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1980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肺活量计</w:t>
            </w:r>
          </w:p>
        </w:tc>
        <w:tc>
          <w:tcPr>
            <w:tcW w:w="2345" w:type="dxa"/>
            <w:vAlign w:val="center"/>
          </w:tcPr>
          <w:p w:rsidR="004C0A08" w:rsidRDefault="00BA1332">
            <w:pPr>
              <w:jc w:val="center"/>
              <w:rPr>
                <w:color w:val="000000" w:themeColor="text1"/>
              </w:rPr>
            </w:pPr>
            <w:r>
              <w:rPr>
                <w:rFonts w:hint="eastAsia"/>
                <w:color w:val="000000" w:themeColor="text1"/>
              </w:rPr>
              <w:t>*KD-wqs-8888</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1980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肺活量计</w:t>
            </w:r>
          </w:p>
        </w:tc>
        <w:tc>
          <w:tcPr>
            <w:tcW w:w="2345" w:type="dxa"/>
            <w:vAlign w:val="center"/>
          </w:tcPr>
          <w:p w:rsidR="004C0A08" w:rsidRDefault="00BA1332">
            <w:pPr>
              <w:jc w:val="center"/>
              <w:rPr>
                <w:color w:val="000000" w:themeColor="text1"/>
              </w:rPr>
            </w:pPr>
            <w:r>
              <w:rPr>
                <w:rFonts w:hint="eastAsia"/>
                <w:color w:val="000000" w:themeColor="text1"/>
              </w:rPr>
              <w:t>*KD-wqs-8888</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1980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肺活量计</w:t>
            </w:r>
          </w:p>
        </w:tc>
        <w:tc>
          <w:tcPr>
            <w:tcW w:w="2345" w:type="dxa"/>
            <w:vAlign w:val="center"/>
          </w:tcPr>
          <w:p w:rsidR="004C0A08" w:rsidRDefault="00BA1332">
            <w:pPr>
              <w:jc w:val="center"/>
              <w:rPr>
                <w:color w:val="000000" w:themeColor="text1"/>
              </w:rPr>
            </w:pPr>
            <w:r>
              <w:rPr>
                <w:rFonts w:hint="eastAsia"/>
                <w:color w:val="000000" w:themeColor="text1"/>
              </w:rPr>
              <w:t>*KD-wqs-8888</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1980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简易上肢功能</w:t>
            </w:r>
            <w:proofErr w:type="gramStart"/>
            <w:r>
              <w:rPr>
                <w:rFonts w:hint="eastAsia"/>
                <w:color w:val="000000" w:themeColor="text1"/>
              </w:rPr>
              <w:t>评价器</w:t>
            </w:r>
            <w:proofErr w:type="gramEnd"/>
          </w:p>
        </w:tc>
        <w:tc>
          <w:tcPr>
            <w:tcW w:w="2345" w:type="dxa"/>
            <w:vAlign w:val="center"/>
          </w:tcPr>
          <w:p w:rsidR="004C0A08" w:rsidRDefault="00BA1332">
            <w:pPr>
              <w:jc w:val="center"/>
              <w:rPr>
                <w:color w:val="000000" w:themeColor="text1"/>
              </w:rPr>
            </w:pPr>
            <w:r>
              <w:rPr>
                <w:rFonts w:hint="eastAsia"/>
                <w:color w:val="000000" w:themeColor="text1"/>
              </w:rPr>
              <w:t>*KD-SZJ</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1900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简易上肢功能</w:t>
            </w:r>
            <w:proofErr w:type="gramStart"/>
            <w:r>
              <w:rPr>
                <w:rFonts w:hint="eastAsia"/>
                <w:color w:val="000000" w:themeColor="text1"/>
              </w:rPr>
              <w:t>评价器</w:t>
            </w:r>
            <w:proofErr w:type="gramEnd"/>
          </w:p>
        </w:tc>
        <w:tc>
          <w:tcPr>
            <w:tcW w:w="2345" w:type="dxa"/>
            <w:vAlign w:val="center"/>
          </w:tcPr>
          <w:p w:rsidR="004C0A08" w:rsidRDefault="00BA1332">
            <w:pPr>
              <w:jc w:val="center"/>
              <w:rPr>
                <w:color w:val="000000" w:themeColor="text1"/>
              </w:rPr>
            </w:pPr>
            <w:r>
              <w:rPr>
                <w:rFonts w:hint="eastAsia"/>
                <w:color w:val="000000" w:themeColor="text1"/>
              </w:rPr>
              <w:t>*KD-SZJ</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1900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声光反应时测定仪</w:t>
            </w:r>
          </w:p>
        </w:tc>
        <w:tc>
          <w:tcPr>
            <w:tcW w:w="2345" w:type="dxa"/>
            <w:vAlign w:val="center"/>
          </w:tcPr>
          <w:p w:rsidR="004C0A08" w:rsidRDefault="00BA1332">
            <w:pPr>
              <w:jc w:val="center"/>
              <w:rPr>
                <w:color w:val="000000" w:themeColor="text1"/>
              </w:rPr>
            </w:pPr>
            <w:r>
              <w:rPr>
                <w:rFonts w:hint="eastAsia"/>
                <w:color w:val="000000" w:themeColor="text1"/>
              </w:rPr>
              <w:t>BDII501B</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2019-12-11</w:t>
            </w:r>
          </w:p>
        </w:tc>
        <w:tc>
          <w:tcPr>
            <w:tcW w:w="1916" w:type="dxa"/>
            <w:vAlign w:val="center"/>
          </w:tcPr>
          <w:p w:rsidR="004C0A08" w:rsidRDefault="00BA1332">
            <w:pPr>
              <w:jc w:val="center"/>
              <w:rPr>
                <w:color w:val="000000" w:themeColor="text1"/>
              </w:rPr>
            </w:pPr>
            <w:r>
              <w:rPr>
                <w:rFonts w:hint="eastAsia"/>
                <w:color w:val="000000" w:themeColor="text1"/>
              </w:rPr>
              <w:t>1800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声光反应时测定仪</w:t>
            </w:r>
          </w:p>
        </w:tc>
        <w:tc>
          <w:tcPr>
            <w:tcW w:w="2345" w:type="dxa"/>
            <w:vAlign w:val="center"/>
          </w:tcPr>
          <w:p w:rsidR="004C0A08" w:rsidRDefault="00BA1332">
            <w:pPr>
              <w:jc w:val="center"/>
              <w:rPr>
                <w:color w:val="000000" w:themeColor="text1"/>
              </w:rPr>
            </w:pPr>
            <w:r>
              <w:rPr>
                <w:rFonts w:hint="eastAsia"/>
                <w:color w:val="000000" w:themeColor="text1"/>
              </w:rPr>
              <w:t>BDII501B</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2019-12-11</w:t>
            </w:r>
          </w:p>
        </w:tc>
        <w:tc>
          <w:tcPr>
            <w:tcW w:w="1916" w:type="dxa"/>
            <w:vAlign w:val="center"/>
          </w:tcPr>
          <w:p w:rsidR="004C0A08" w:rsidRDefault="00BA1332">
            <w:pPr>
              <w:jc w:val="center"/>
              <w:rPr>
                <w:color w:val="000000" w:themeColor="text1"/>
              </w:rPr>
            </w:pPr>
            <w:r>
              <w:rPr>
                <w:rFonts w:hint="eastAsia"/>
                <w:color w:val="000000" w:themeColor="text1"/>
              </w:rPr>
              <w:t>1800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声光反应时测定仪</w:t>
            </w:r>
          </w:p>
        </w:tc>
        <w:tc>
          <w:tcPr>
            <w:tcW w:w="2345" w:type="dxa"/>
            <w:vAlign w:val="center"/>
          </w:tcPr>
          <w:p w:rsidR="004C0A08" w:rsidRDefault="00BA1332">
            <w:pPr>
              <w:jc w:val="center"/>
              <w:rPr>
                <w:color w:val="000000" w:themeColor="text1"/>
              </w:rPr>
            </w:pPr>
            <w:r>
              <w:rPr>
                <w:rFonts w:hint="eastAsia"/>
                <w:color w:val="000000" w:themeColor="text1"/>
              </w:rPr>
              <w:t>BDII501B</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2019-12-11</w:t>
            </w:r>
          </w:p>
        </w:tc>
        <w:tc>
          <w:tcPr>
            <w:tcW w:w="1916" w:type="dxa"/>
            <w:vAlign w:val="center"/>
          </w:tcPr>
          <w:p w:rsidR="004C0A08" w:rsidRDefault="00BA1332">
            <w:pPr>
              <w:jc w:val="center"/>
              <w:rPr>
                <w:color w:val="000000" w:themeColor="text1"/>
              </w:rPr>
            </w:pPr>
            <w:r>
              <w:rPr>
                <w:rFonts w:hint="eastAsia"/>
                <w:color w:val="000000" w:themeColor="text1"/>
              </w:rPr>
              <w:t>1800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声光反应时测定仪</w:t>
            </w:r>
          </w:p>
        </w:tc>
        <w:tc>
          <w:tcPr>
            <w:tcW w:w="2345" w:type="dxa"/>
            <w:vAlign w:val="center"/>
          </w:tcPr>
          <w:p w:rsidR="004C0A08" w:rsidRDefault="00BA1332">
            <w:pPr>
              <w:jc w:val="center"/>
              <w:rPr>
                <w:color w:val="000000" w:themeColor="text1"/>
              </w:rPr>
            </w:pPr>
            <w:r>
              <w:rPr>
                <w:rFonts w:hint="eastAsia"/>
                <w:color w:val="000000" w:themeColor="text1"/>
              </w:rPr>
              <w:t>BDII501B</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2019-12-11</w:t>
            </w:r>
          </w:p>
        </w:tc>
        <w:tc>
          <w:tcPr>
            <w:tcW w:w="1916" w:type="dxa"/>
            <w:vAlign w:val="center"/>
          </w:tcPr>
          <w:p w:rsidR="004C0A08" w:rsidRDefault="00BA1332">
            <w:pPr>
              <w:jc w:val="center"/>
              <w:rPr>
                <w:color w:val="000000" w:themeColor="text1"/>
              </w:rPr>
            </w:pPr>
            <w:r>
              <w:rPr>
                <w:rFonts w:hint="eastAsia"/>
                <w:color w:val="000000" w:themeColor="text1"/>
              </w:rPr>
              <w:t>1800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声光反应时测定仪</w:t>
            </w:r>
          </w:p>
        </w:tc>
        <w:tc>
          <w:tcPr>
            <w:tcW w:w="2345" w:type="dxa"/>
            <w:vAlign w:val="center"/>
          </w:tcPr>
          <w:p w:rsidR="004C0A08" w:rsidRDefault="00BA1332">
            <w:pPr>
              <w:jc w:val="center"/>
              <w:rPr>
                <w:color w:val="000000" w:themeColor="text1"/>
              </w:rPr>
            </w:pPr>
            <w:r>
              <w:rPr>
                <w:rFonts w:hint="eastAsia"/>
                <w:color w:val="000000" w:themeColor="text1"/>
              </w:rPr>
              <w:t>BDII501B</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2019-12-11</w:t>
            </w:r>
          </w:p>
        </w:tc>
        <w:tc>
          <w:tcPr>
            <w:tcW w:w="1916" w:type="dxa"/>
            <w:vAlign w:val="center"/>
          </w:tcPr>
          <w:p w:rsidR="004C0A08" w:rsidRDefault="00BA1332">
            <w:pPr>
              <w:jc w:val="center"/>
              <w:rPr>
                <w:color w:val="000000" w:themeColor="text1"/>
              </w:rPr>
            </w:pPr>
            <w:r>
              <w:rPr>
                <w:rFonts w:hint="eastAsia"/>
                <w:color w:val="000000" w:themeColor="text1"/>
              </w:rPr>
              <w:t>1800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台式</w:t>
            </w:r>
            <w:proofErr w:type="gramStart"/>
            <w:r>
              <w:rPr>
                <w:rFonts w:hint="eastAsia"/>
                <w:color w:val="000000" w:themeColor="text1"/>
              </w:rPr>
              <w:t>洗眼器</w:t>
            </w:r>
            <w:proofErr w:type="gramEnd"/>
          </w:p>
        </w:tc>
        <w:tc>
          <w:tcPr>
            <w:tcW w:w="2345" w:type="dxa"/>
            <w:vAlign w:val="center"/>
          </w:tcPr>
          <w:p w:rsidR="004C0A08" w:rsidRDefault="00BA1332">
            <w:pPr>
              <w:jc w:val="center"/>
              <w:rPr>
                <w:color w:val="000000" w:themeColor="text1"/>
              </w:rPr>
            </w:pPr>
            <w:r>
              <w:rPr>
                <w:rFonts w:hint="eastAsia"/>
                <w:color w:val="000000" w:themeColor="text1"/>
              </w:rPr>
              <w:t>订制</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2018-12-14</w:t>
            </w:r>
          </w:p>
        </w:tc>
        <w:tc>
          <w:tcPr>
            <w:tcW w:w="1916" w:type="dxa"/>
            <w:vAlign w:val="center"/>
          </w:tcPr>
          <w:p w:rsidR="004C0A08" w:rsidRDefault="00BA1332">
            <w:pPr>
              <w:jc w:val="center"/>
              <w:rPr>
                <w:color w:val="000000" w:themeColor="text1"/>
              </w:rPr>
            </w:pPr>
            <w:r>
              <w:rPr>
                <w:rFonts w:hint="eastAsia"/>
                <w:color w:val="000000" w:themeColor="text1"/>
              </w:rPr>
              <w:t>1800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台式</w:t>
            </w:r>
            <w:proofErr w:type="gramStart"/>
            <w:r>
              <w:rPr>
                <w:rFonts w:hint="eastAsia"/>
                <w:color w:val="000000" w:themeColor="text1"/>
              </w:rPr>
              <w:t>洗眼器</w:t>
            </w:r>
            <w:proofErr w:type="gramEnd"/>
          </w:p>
        </w:tc>
        <w:tc>
          <w:tcPr>
            <w:tcW w:w="2345" w:type="dxa"/>
            <w:vAlign w:val="center"/>
          </w:tcPr>
          <w:p w:rsidR="004C0A08" w:rsidRDefault="00BA1332">
            <w:pPr>
              <w:jc w:val="center"/>
              <w:rPr>
                <w:color w:val="000000" w:themeColor="text1"/>
              </w:rPr>
            </w:pPr>
            <w:r>
              <w:rPr>
                <w:rFonts w:hint="eastAsia"/>
                <w:color w:val="000000" w:themeColor="text1"/>
              </w:rPr>
              <w:t>订制</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2018-12-14</w:t>
            </w:r>
          </w:p>
        </w:tc>
        <w:tc>
          <w:tcPr>
            <w:tcW w:w="1916" w:type="dxa"/>
            <w:vAlign w:val="center"/>
          </w:tcPr>
          <w:p w:rsidR="004C0A08" w:rsidRDefault="00BA1332">
            <w:pPr>
              <w:jc w:val="center"/>
              <w:rPr>
                <w:color w:val="000000" w:themeColor="text1"/>
              </w:rPr>
            </w:pPr>
            <w:r>
              <w:rPr>
                <w:rFonts w:hint="eastAsia"/>
                <w:color w:val="000000" w:themeColor="text1"/>
              </w:rPr>
              <w:t>1800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台式</w:t>
            </w:r>
            <w:proofErr w:type="gramStart"/>
            <w:r>
              <w:rPr>
                <w:rFonts w:hint="eastAsia"/>
                <w:color w:val="000000" w:themeColor="text1"/>
              </w:rPr>
              <w:t>洗眼器</w:t>
            </w:r>
            <w:proofErr w:type="gramEnd"/>
          </w:p>
        </w:tc>
        <w:tc>
          <w:tcPr>
            <w:tcW w:w="2345" w:type="dxa"/>
            <w:vAlign w:val="center"/>
          </w:tcPr>
          <w:p w:rsidR="004C0A08" w:rsidRDefault="00BA1332">
            <w:pPr>
              <w:jc w:val="center"/>
              <w:rPr>
                <w:color w:val="000000" w:themeColor="text1"/>
              </w:rPr>
            </w:pPr>
            <w:r>
              <w:rPr>
                <w:rFonts w:hint="eastAsia"/>
                <w:color w:val="000000" w:themeColor="text1"/>
              </w:rPr>
              <w:t>订制</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2018-12-14</w:t>
            </w:r>
          </w:p>
        </w:tc>
        <w:tc>
          <w:tcPr>
            <w:tcW w:w="1916" w:type="dxa"/>
            <w:vAlign w:val="center"/>
          </w:tcPr>
          <w:p w:rsidR="004C0A08" w:rsidRDefault="00BA1332">
            <w:pPr>
              <w:jc w:val="center"/>
              <w:rPr>
                <w:color w:val="000000" w:themeColor="text1"/>
              </w:rPr>
            </w:pPr>
            <w:r>
              <w:rPr>
                <w:rFonts w:hint="eastAsia"/>
                <w:color w:val="000000" w:themeColor="text1"/>
              </w:rPr>
              <w:t>1800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台式</w:t>
            </w:r>
            <w:proofErr w:type="gramStart"/>
            <w:r>
              <w:rPr>
                <w:rFonts w:hint="eastAsia"/>
                <w:color w:val="000000" w:themeColor="text1"/>
              </w:rPr>
              <w:t>洗眼器</w:t>
            </w:r>
            <w:proofErr w:type="gramEnd"/>
          </w:p>
        </w:tc>
        <w:tc>
          <w:tcPr>
            <w:tcW w:w="2345" w:type="dxa"/>
            <w:vAlign w:val="center"/>
          </w:tcPr>
          <w:p w:rsidR="004C0A08" w:rsidRDefault="00BA1332">
            <w:pPr>
              <w:jc w:val="center"/>
              <w:rPr>
                <w:color w:val="000000" w:themeColor="text1"/>
              </w:rPr>
            </w:pPr>
            <w:r>
              <w:rPr>
                <w:rFonts w:hint="eastAsia"/>
                <w:color w:val="000000" w:themeColor="text1"/>
              </w:rPr>
              <w:t>订制</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2018-12-14</w:t>
            </w:r>
          </w:p>
        </w:tc>
        <w:tc>
          <w:tcPr>
            <w:tcW w:w="1916" w:type="dxa"/>
            <w:vAlign w:val="center"/>
          </w:tcPr>
          <w:p w:rsidR="004C0A08" w:rsidRDefault="00BA1332">
            <w:pPr>
              <w:jc w:val="center"/>
              <w:rPr>
                <w:color w:val="000000" w:themeColor="text1"/>
              </w:rPr>
            </w:pPr>
            <w:r>
              <w:rPr>
                <w:rFonts w:hint="eastAsia"/>
                <w:color w:val="000000" w:themeColor="text1"/>
              </w:rPr>
              <w:t>1800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彩色打印机</w:t>
            </w:r>
          </w:p>
        </w:tc>
        <w:tc>
          <w:tcPr>
            <w:tcW w:w="2345" w:type="dxa"/>
            <w:vAlign w:val="center"/>
          </w:tcPr>
          <w:p w:rsidR="004C0A08" w:rsidRDefault="00BA1332">
            <w:pPr>
              <w:jc w:val="center"/>
              <w:rPr>
                <w:color w:val="000000" w:themeColor="text1"/>
              </w:rPr>
            </w:pPr>
            <w:r>
              <w:rPr>
                <w:rFonts w:hint="eastAsia"/>
                <w:color w:val="000000" w:themeColor="text1"/>
              </w:rPr>
              <w:t>CP1025</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2014-09-10</w:t>
            </w:r>
          </w:p>
        </w:tc>
        <w:tc>
          <w:tcPr>
            <w:tcW w:w="1916" w:type="dxa"/>
            <w:vAlign w:val="center"/>
          </w:tcPr>
          <w:p w:rsidR="004C0A08" w:rsidRDefault="00BA1332">
            <w:pPr>
              <w:jc w:val="center"/>
              <w:rPr>
                <w:color w:val="000000" w:themeColor="text1"/>
              </w:rPr>
            </w:pPr>
            <w:r>
              <w:rPr>
                <w:rFonts w:hint="eastAsia"/>
                <w:color w:val="000000" w:themeColor="text1"/>
              </w:rPr>
              <w:t>1680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博雅</w:t>
            </w:r>
            <w:proofErr w:type="gramStart"/>
            <w:r>
              <w:rPr>
                <w:rFonts w:hint="eastAsia"/>
                <w:color w:val="000000" w:themeColor="text1"/>
              </w:rPr>
              <w:t>堂电子</w:t>
            </w:r>
            <w:proofErr w:type="gramEnd"/>
            <w:r>
              <w:rPr>
                <w:rFonts w:hint="eastAsia"/>
                <w:color w:val="000000" w:themeColor="text1"/>
              </w:rPr>
              <w:t>密码柜</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2012-09-26</w:t>
            </w:r>
          </w:p>
        </w:tc>
        <w:tc>
          <w:tcPr>
            <w:tcW w:w="1916" w:type="dxa"/>
            <w:vAlign w:val="center"/>
          </w:tcPr>
          <w:p w:rsidR="004C0A08" w:rsidRDefault="00BA1332">
            <w:pPr>
              <w:jc w:val="center"/>
              <w:rPr>
                <w:color w:val="000000" w:themeColor="text1"/>
              </w:rPr>
            </w:pPr>
            <w:r>
              <w:rPr>
                <w:rFonts w:hint="eastAsia"/>
                <w:color w:val="000000" w:themeColor="text1"/>
              </w:rPr>
              <w:t>1650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图形加速器</w:t>
            </w:r>
          </w:p>
        </w:tc>
        <w:tc>
          <w:tcPr>
            <w:tcW w:w="2345" w:type="dxa"/>
            <w:vAlign w:val="center"/>
          </w:tcPr>
          <w:p w:rsidR="004C0A08" w:rsidRDefault="00BA1332">
            <w:pPr>
              <w:jc w:val="center"/>
              <w:rPr>
                <w:color w:val="000000" w:themeColor="text1"/>
              </w:rPr>
            </w:pPr>
            <w:r>
              <w:rPr>
                <w:rFonts w:hint="eastAsia"/>
                <w:color w:val="000000" w:themeColor="text1"/>
              </w:rPr>
              <w:t>*</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2016-09-29</w:t>
            </w:r>
          </w:p>
        </w:tc>
        <w:tc>
          <w:tcPr>
            <w:tcW w:w="1916" w:type="dxa"/>
            <w:vAlign w:val="center"/>
          </w:tcPr>
          <w:p w:rsidR="004C0A08" w:rsidRDefault="00BA1332">
            <w:pPr>
              <w:jc w:val="center"/>
              <w:rPr>
                <w:color w:val="000000" w:themeColor="text1"/>
              </w:rPr>
            </w:pPr>
            <w:r>
              <w:rPr>
                <w:rFonts w:hint="eastAsia"/>
                <w:color w:val="000000" w:themeColor="text1"/>
              </w:rPr>
              <w:t>1500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握力计</w:t>
            </w:r>
          </w:p>
        </w:tc>
        <w:tc>
          <w:tcPr>
            <w:tcW w:w="2345" w:type="dxa"/>
            <w:vAlign w:val="center"/>
          </w:tcPr>
          <w:p w:rsidR="004C0A08" w:rsidRDefault="00BA1332">
            <w:pPr>
              <w:jc w:val="center"/>
              <w:rPr>
                <w:color w:val="000000" w:themeColor="text1"/>
              </w:rPr>
            </w:pPr>
            <w:r>
              <w:rPr>
                <w:rFonts w:hint="eastAsia"/>
                <w:color w:val="000000" w:themeColor="text1"/>
              </w:rPr>
              <w:t>*KD-WLJ</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1400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握力计</w:t>
            </w:r>
          </w:p>
        </w:tc>
        <w:tc>
          <w:tcPr>
            <w:tcW w:w="2345" w:type="dxa"/>
            <w:vAlign w:val="center"/>
          </w:tcPr>
          <w:p w:rsidR="004C0A08" w:rsidRDefault="00BA1332">
            <w:pPr>
              <w:jc w:val="center"/>
              <w:rPr>
                <w:color w:val="000000" w:themeColor="text1"/>
              </w:rPr>
            </w:pPr>
            <w:r>
              <w:rPr>
                <w:rFonts w:hint="eastAsia"/>
                <w:color w:val="000000" w:themeColor="text1"/>
              </w:rPr>
              <w:t>*KD-WLJ</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1400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固态硬盘</w:t>
            </w:r>
          </w:p>
        </w:tc>
        <w:tc>
          <w:tcPr>
            <w:tcW w:w="2345" w:type="dxa"/>
            <w:vAlign w:val="center"/>
          </w:tcPr>
          <w:p w:rsidR="004C0A08" w:rsidRDefault="00BA1332">
            <w:pPr>
              <w:jc w:val="center"/>
              <w:rPr>
                <w:color w:val="000000" w:themeColor="text1"/>
              </w:rPr>
            </w:pPr>
            <w:r>
              <w:rPr>
                <w:rFonts w:hint="eastAsia"/>
                <w:color w:val="000000" w:themeColor="text1"/>
              </w:rPr>
              <w:t>S3510</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2017-12-07</w:t>
            </w:r>
          </w:p>
        </w:tc>
        <w:tc>
          <w:tcPr>
            <w:tcW w:w="1916" w:type="dxa"/>
            <w:vAlign w:val="center"/>
          </w:tcPr>
          <w:p w:rsidR="004C0A08" w:rsidRDefault="00BA1332">
            <w:pPr>
              <w:jc w:val="center"/>
              <w:rPr>
                <w:color w:val="000000" w:themeColor="text1"/>
              </w:rPr>
            </w:pPr>
            <w:r>
              <w:rPr>
                <w:rFonts w:hint="eastAsia"/>
                <w:color w:val="000000" w:themeColor="text1"/>
              </w:rPr>
              <w:t>1399</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lastRenderedPageBreak/>
              <w:t>服务器硬盘</w:t>
            </w:r>
          </w:p>
        </w:tc>
        <w:tc>
          <w:tcPr>
            <w:tcW w:w="2345" w:type="dxa"/>
            <w:vAlign w:val="center"/>
          </w:tcPr>
          <w:p w:rsidR="004C0A08" w:rsidRDefault="00BA1332">
            <w:pPr>
              <w:jc w:val="center"/>
              <w:rPr>
                <w:color w:val="000000" w:themeColor="text1"/>
              </w:rPr>
            </w:pPr>
            <w:r>
              <w:rPr>
                <w:rFonts w:hint="eastAsia"/>
                <w:color w:val="000000" w:themeColor="text1"/>
              </w:rPr>
              <w:t>4TB</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2017-12-07</w:t>
            </w:r>
          </w:p>
        </w:tc>
        <w:tc>
          <w:tcPr>
            <w:tcW w:w="1916" w:type="dxa"/>
            <w:vAlign w:val="center"/>
          </w:tcPr>
          <w:p w:rsidR="004C0A08" w:rsidRDefault="00BA1332">
            <w:pPr>
              <w:jc w:val="center"/>
              <w:rPr>
                <w:color w:val="000000" w:themeColor="text1"/>
              </w:rPr>
            </w:pPr>
            <w:r>
              <w:rPr>
                <w:rFonts w:hint="eastAsia"/>
                <w:color w:val="000000" w:themeColor="text1"/>
              </w:rPr>
              <w:t>1300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电子</w:t>
            </w:r>
            <w:proofErr w:type="gramStart"/>
            <w:r>
              <w:rPr>
                <w:rFonts w:hint="eastAsia"/>
                <w:color w:val="000000" w:themeColor="text1"/>
              </w:rPr>
              <w:t>背力计</w:t>
            </w:r>
            <w:proofErr w:type="gramEnd"/>
          </w:p>
        </w:tc>
        <w:tc>
          <w:tcPr>
            <w:tcW w:w="2345" w:type="dxa"/>
            <w:vAlign w:val="center"/>
          </w:tcPr>
          <w:p w:rsidR="004C0A08" w:rsidRDefault="00BA1332">
            <w:pPr>
              <w:jc w:val="center"/>
              <w:rPr>
                <w:color w:val="000000" w:themeColor="text1"/>
              </w:rPr>
            </w:pPr>
            <w:r>
              <w:rPr>
                <w:rFonts w:hint="eastAsia"/>
                <w:color w:val="000000" w:themeColor="text1"/>
              </w:rPr>
              <w:t>BCS-400</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2019-12-11</w:t>
            </w:r>
          </w:p>
        </w:tc>
        <w:tc>
          <w:tcPr>
            <w:tcW w:w="1916" w:type="dxa"/>
            <w:vAlign w:val="center"/>
          </w:tcPr>
          <w:p w:rsidR="004C0A08" w:rsidRDefault="00BA1332">
            <w:pPr>
              <w:jc w:val="center"/>
              <w:rPr>
                <w:color w:val="000000" w:themeColor="text1"/>
              </w:rPr>
            </w:pPr>
            <w:r>
              <w:rPr>
                <w:rFonts w:hint="eastAsia"/>
                <w:color w:val="000000" w:themeColor="text1"/>
              </w:rPr>
              <w:t>1200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电子</w:t>
            </w:r>
            <w:proofErr w:type="gramStart"/>
            <w:r>
              <w:rPr>
                <w:rFonts w:hint="eastAsia"/>
                <w:color w:val="000000" w:themeColor="text1"/>
              </w:rPr>
              <w:t>背力计</w:t>
            </w:r>
            <w:proofErr w:type="gramEnd"/>
          </w:p>
        </w:tc>
        <w:tc>
          <w:tcPr>
            <w:tcW w:w="2345" w:type="dxa"/>
            <w:vAlign w:val="center"/>
          </w:tcPr>
          <w:p w:rsidR="004C0A08" w:rsidRDefault="00BA1332">
            <w:pPr>
              <w:jc w:val="center"/>
              <w:rPr>
                <w:color w:val="000000" w:themeColor="text1"/>
              </w:rPr>
            </w:pPr>
            <w:r>
              <w:rPr>
                <w:rFonts w:hint="eastAsia"/>
                <w:color w:val="000000" w:themeColor="text1"/>
              </w:rPr>
              <w:t>BCS-400</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2019-12-11</w:t>
            </w:r>
          </w:p>
        </w:tc>
        <w:tc>
          <w:tcPr>
            <w:tcW w:w="1916" w:type="dxa"/>
            <w:vAlign w:val="center"/>
          </w:tcPr>
          <w:p w:rsidR="004C0A08" w:rsidRDefault="00BA1332">
            <w:pPr>
              <w:jc w:val="center"/>
              <w:rPr>
                <w:color w:val="000000" w:themeColor="text1"/>
              </w:rPr>
            </w:pPr>
            <w:r>
              <w:rPr>
                <w:rFonts w:hint="eastAsia"/>
                <w:color w:val="000000" w:themeColor="text1"/>
              </w:rPr>
              <w:t>1200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电子</w:t>
            </w:r>
            <w:proofErr w:type="gramStart"/>
            <w:r>
              <w:rPr>
                <w:rFonts w:hint="eastAsia"/>
                <w:color w:val="000000" w:themeColor="text1"/>
              </w:rPr>
              <w:t>背力计</w:t>
            </w:r>
            <w:proofErr w:type="gramEnd"/>
          </w:p>
        </w:tc>
        <w:tc>
          <w:tcPr>
            <w:tcW w:w="2345" w:type="dxa"/>
            <w:vAlign w:val="center"/>
          </w:tcPr>
          <w:p w:rsidR="004C0A08" w:rsidRDefault="00BA1332">
            <w:pPr>
              <w:jc w:val="center"/>
              <w:rPr>
                <w:color w:val="000000" w:themeColor="text1"/>
              </w:rPr>
            </w:pPr>
            <w:r>
              <w:rPr>
                <w:rFonts w:hint="eastAsia"/>
                <w:color w:val="000000" w:themeColor="text1"/>
              </w:rPr>
              <w:t>BCS-400</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2019-12-11</w:t>
            </w:r>
          </w:p>
        </w:tc>
        <w:tc>
          <w:tcPr>
            <w:tcW w:w="1916" w:type="dxa"/>
            <w:vAlign w:val="center"/>
          </w:tcPr>
          <w:p w:rsidR="004C0A08" w:rsidRDefault="00BA1332">
            <w:pPr>
              <w:jc w:val="center"/>
              <w:rPr>
                <w:color w:val="000000" w:themeColor="text1"/>
              </w:rPr>
            </w:pPr>
            <w:r>
              <w:rPr>
                <w:rFonts w:hint="eastAsia"/>
                <w:color w:val="000000" w:themeColor="text1"/>
              </w:rPr>
              <w:t>1200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电子</w:t>
            </w:r>
            <w:proofErr w:type="gramStart"/>
            <w:r>
              <w:rPr>
                <w:rFonts w:hint="eastAsia"/>
                <w:color w:val="000000" w:themeColor="text1"/>
              </w:rPr>
              <w:t>背力计</w:t>
            </w:r>
            <w:proofErr w:type="gramEnd"/>
          </w:p>
        </w:tc>
        <w:tc>
          <w:tcPr>
            <w:tcW w:w="2345" w:type="dxa"/>
            <w:vAlign w:val="center"/>
          </w:tcPr>
          <w:p w:rsidR="004C0A08" w:rsidRDefault="00BA1332">
            <w:pPr>
              <w:jc w:val="center"/>
              <w:rPr>
                <w:color w:val="000000" w:themeColor="text1"/>
              </w:rPr>
            </w:pPr>
            <w:r>
              <w:rPr>
                <w:rFonts w:hint="eastAsia"/>
                <w:color w:val="000000" w:themeColor="text1"/>
              </w:rPr>
              <w:t>BCS-400</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2019-12-11</w:t>
            </w:r>
          </w:p>
        </w:tc>
        <w:tc>
          <w:tcPr>
            <w:tcW w:w="1916" w:type="dxa"/>
            <w:vAlign w:val="center"/>
          </w:tcPr>
          <w:p w:rsidR="004C0A08" w:rsidRDefault="00BA1332">
            <w:pPr>
              <w:jc w:val="center"/>
              <w:rPr>
                <w:color w:val="000000" w:themeColor="text1"/>
              </w:rPr>
            </w:pPr>
            <w:r>
              <w:rPr>
                <w:rFonts w:hint="eastAsia"/>
                <w:color w:val="000000" w:themeColor="text1"/>
              </w:rPr>
              <w:t>1200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电子</w:t>
            </w:r>
            <w:proofErr w:type="gramStart"/>
            <w:r>
              <w:rPr>
                <w:rFonts w:hint="eastAsia"/>
                <w:color w:val="000000" w:themeColor="text1"/>
              </w:rPr>
              <w:t>背力计</w:t>
            </w:r>
            <w:proofErr w:type="gramEnd"/>
          </w:p>
        </w:tc>
        <w:tc>
          <w:tcPr>
            <w:tcW w:w="2345" w:type="dxa"/>
            <w:vAlign w:val="center"/>
          </w:tcPr>
          <w:p w:rsidR="004C0A08" w:rsidRDefault="00BA1332">
            <w:pPr>
              <w:jc w:val="center"/>
              <w:rPr>
                <w:color w:val="000000" w:themeColor="text1"/>
              </w:rPr>
            </w:pPr>
            <w:r>
              <w:rPr>
                <w:rFonts w:hint="eastAsia"/>
                <w:color w:val="000000" w:themeColor="text1"/>
              </w:rPr>
              <w:t>BCS-400</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2019-12-11</w:t>
            </w:r>
          </w:p>
        </w:tc>
        <w:tc>
          <w:tcPr>
            <w:tcW w:w="1916" w:type="dxa"/>
            <w:vAlign w:val="center"/>
          </w:tcPr>
          <w:p w:rsidR="004C0A08" w:rsidRDefault="00BA1332">
            <w:pPr>
              <w:jc w:val="center"/>
              <w:rPr>
                <w:color w:val="000000" w:themeColor="text1"/>
              </w:rPr>
            </w:pPr>
            <w:r>
              <w:rPr>
                <w:rFonts w:hint="eastAsia"/>
                <w:color w:val="000000" w:themeColor="text1"/>
              </w:rPr>
              <w:t>1200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电子反应测试仪</w:t>
            </w:r>
          </w:p>
        </w:tc>
        <w:tc>
          <w:tcPr>
            <w:tcW w:w="2345" w:type="dxa"/>
            <w:vAlign w:val="center"/>
          </w:tcPr>
          <w:p w:rsidR="004C0A08" w:rsidRDefault="00BA1332">
            <w:pPr>
              <w:jc w:val="center"/>
              <w:rPr>
                <w:color w:val="000000" w:themeColor="text1"/>
              </w:rPr>
            </w:pPr>
            <w:r>
              <w:rPr>
                <w:rFonts w:hint="eastAsia"/>
                <w:color w:val="000000" w:themeColor="text1"/>
              </w:rPr>
              <w:t>FYS1</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2019-12-11</w:t>
            </w:r>
          </w:p>
        </w:tc>
        <w:tc>
          <w:tcPr>
            <w:tcW w:w="1916" w:type="dxa"/>
            <w:vAlign w:val="center"/>
          </w:tcPr>
          <w:p w:rsidR="004C0A08" w:rsidRDefault="00BA1332">
            <w:pPr>
              <w:jc w:val="center"/>
              <w:rPr>
                <w:color w:val="000000" w:themeColor="text1"/>
              </w:rPr>
            </w:pPr>
            <w:r>
              <w:rPr>
                <w:rFonts w:hint="eastAsia"/>
                <w:color w:val="000000" w:themeColor="text1"/>
              </w:rPr>
              <w:t>1000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电子反应测试仪</w:t>
            </w:r>
          </w:p>
        </w:tc>
        <w:tc>
          <w:tcPr>
            <w:tcW w:w="2345" w:type="dxa"/>
            <w:vAlign w:val="center"/>
          </w:tcPr>
          <w:p w:rsidR="004C0A08" w:rsidRDefault="00BA1332">
            <w:pPr>
              <w:jc w:val="center"/>
              <w:rPr>
                <w:color w:val="000000" w:themeColor="text1"/>
              </w:rPr>
            </w:pPr>
            <w:r>
              <w:rPr>
                <w:rFonts w:hint="eastAsia"/>
                <w:color w:val="000000" w:themeColor="text1"/>
              </w:rPr>
              <w:t>FYS1</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2019-12-11</w:t>
            </w:r>
          </w:p>
        </w:tc>
        <w:tc>
          <w:tcPr>
            <w:tcW w:w="1916" w:type="dxa"/>
            <w:vAlign w:val="center"/>
          </w:tcPr>
          <w:p w:rsidR="004C0A08" w:rsidRDefault="00BA1332">
            <w:pPr>
              <w:jc w:val="center"/>
              <w:rPr>
                <w:color w:val="000000" w:themeColor="text1"/>
              </w:rPr>
            </w:pPr>
            <w:r>
              <w:rPr>
                <w:rFonts w:hint="eastAsia"/>
                <w:color w:val="000000" w:themeColor="text1"/>
              </w:rPr>
              <w:t>1000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电子反应测试仪</w:t>
            </w:r>
          </w:p>
        </w:tc>
        <w:tc>
          <w:tcPr>
            <w:tcW w:w="2345" w:type="dxa"/>
            <w:vAlign w:val="center"/>
          </w:tcPr>
          <w:p w:rsidR="004C0A08" w:rsidRDefault="00BA1332">
            <w:pPr>
              <w:jc w:val="center"/>
              <w:rPr>
                <w:color w:val="000000" w:themeColor="text1"/>
              </w:rPr>
            </w:pPr>
            <w:r>
              <w:rPr>
                <w:rFonts w:hint="eastAsia"/>
                <w:color w:val="000000" w:themeColor="text1"/>
              </w:rPr>
              <w:t>FYS1</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2019-12-11</w:t>
            </w:r>
          </w:p>
        </w:tc>
        <w:tc>
          <w:tcPr>
            <w:tcW w:w="1916" w:type="dxa"/>
            <w:vAlign w:val="center"/>
          </w:tcPr>
          <w:p w:rsidR="004C0A08" w:rsidRDefault="00BA1332">
            <w:pPr>
              <w:jc w:val="center"/>
              <w:rPr>
                <w:color w:val="000000" w:themeColor="text1"/>
              </w:rPr>
            </w:pPr>
            <w:r>
              <w:rPr>
                <w:rFonts w:hint="eastAsia"/>
                <w:color w:val="000000" w:themeColor="text1"/>
              </w:rPr>
              <w:t>1000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电子反应测试仪</w:t>
            </w:r>
          </w:p>
        </w:tc>
        <w:tc>
          <w:tcPr>
            <w:tcW w:w="2345" w:type="dxa"/>
            <w:vAlign w:val="center"/>
          </w:tcPr>
          <w:p w:rsidR="004C0A08" w:rsidRDefault="00BA1332">
            <w:pPr>
              <w:jc w:val="center"/>
              <w:rPr>
                <w:color w:val="000000" w:themeColor="text1"/>
              </w:rPr>
            </w:pPr>
            <w:r>
              <w:rPr>
                <w:rFonts w:hint="eastAsia"/>
                <w:color w:val="000000" w:themeColor="text1"/>
              </w:rPr>
              <w:t>FYS1</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2019-12-11</w:t>
            </w:r>
          </w:p>
        </w:tc>
        <w:tc>
          <w:tcPr>
            <w:tcW w:w="1916" w:type="dxa"/>
            <w:vAlign w:val="center"/>
          </w:tcPr>
          <w:p w:rsidR="004C0A08" w:rsidRDefault="00BA1332">
            <w:pPr>
              <w:jc w:val="center"/>
              <w:rPr>
                <w:color w:val="000000" w:themeColor="text1"/>
              </w:rPr>
            </w:pPr>
            <w:r>
              <w:rPr>
                <w:rFonts w:hint="eastAsia"/>
                <w:color w:val="000000" w:themeColor="text1"/>
              </w:rPr>
              <w:t>1000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电子反应测试仪</w:t>
            </w:r>
          </w:p>
        </w:tc>
        <w:tc>
          <w:tcPr>
            <w:tcW w:w="2345" w:type="dxa"/>
            <w:vAlign w:val="center"/>
          </w:tcPr>
          <w:p w:rsidR="004C0A08" w:rsidRDefault="00BA1332">
            <w:pPr>
              <w:jc w:val="center"/>
              <w:rPr>
                <w:color w:val="000000" w:themeColor="text1"/>
              </w:rPr>
            </w:pPr>
            <w:r>
              <w:rPr>
                <w:rFonts w:hint="eastAsia"/>
                <w:color w:val="000000" w:themeColor="text1"/>
              </w:rPr>
              <w:t>FYS1</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2019-12-11</w:t>
            </w:r>
          </w:p>
        </w:tc>
        <w:tc>
          <w:tcPr>
            <w:tcW w:w="1916" w:type="dxa"/>
            <w:vAlign w:val="center"/>
          </w:tcPr>
          <w:p w:rsidR="004C0A08" w:rsidRDefault="00BA1332">
            <w:pPr>
              <w:jc w:val="center"/>
              <w:rPr>
                <w:color w:val="000000" w:themeColor="text1"/>
              </w:rPr>
            </w:pPr>
            <w:r>
              <w:rPr>
                <w:rFonts w:hint="eastAsia"/>
                <w:color w:val="000000" w:themeColor="text1"/>
              </w:rPr>
              <w:t>1000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电子反应时测试仪</w:t>
            </w:r>
          </w:p>
        </w:tc>
        <w:tc>
          <w:tcPr>
            <w:tcW w:w="2345" w:type="dxa"/>
            <w:vAlign w:val="center"/>
          </w:tcPr>
          <w:p w:rsidR="004C0A08" w:rsidRDefault="00BA1332">
            <w:pPr>
              <w:jc w:val="center"/>
              <w:rPr>
                <w:color w:val="000000" w:themeColor="text1"/>
              </w:rPr>
            </w:pPr>
            <w:r>
              <w:rPr>
                <w:rFonts w:hint="eastAsia"/>
                <w:color w:val="000000" w:themeColor="text1"/>
              </w:rPr>
              <w:t>*H27616</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990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电子反应时测试仪</w:t>
            </w:r>
          </w:p>
        </w:tc>
        <w:tc>
          <w:tcPr>
            <w:tcW w:w="2345" w:type="dxa"/>
            <w:vAlign w:val="center"/>
          </w:tcPr>
          <w:p w:rsidR="004C0A08" w:rsidRDefault="00BA1332">
            <w:pPr>
              <w:jc w:val="center"/>
              <w:rPr>
                <w:color w:val="000000" w:themeColor="text1"/>
              </w:rPr>
            </w:pPr>
            <w:r>
              <w:rPr>
                <w:rFonts w:hint="eastAsia"/>
                <w:color w:val="000000" w:themeColor="text1"/>
              </w:rPr>
              <w:t>*H27616</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2020-11-25</w:t>
            </w:r>
          </w:p>
        </w:tc>
        <w:tc>
          <w:tcPr>
            <w:tcW w:w="1916" w:type="dxa"/>
            <w:vAlign w:val="center"/>
          </w:tcPr>
          <w:p w:rsidR="004C0A08" w:rsidRDefault="00BA1332">
            <w:pPr>
              <w:jc w:val="center"/>
              <w:rPr>
                <w:color w:val="000000" w:themeColor="text1"/>
              </w:rPr>
            </w:pPr>
            <w:r>
              <w:rPr>
                <w:rFonts w:hint="eastAsia"/>
                <w:color w:val="000000" w:themeColor="text1"/>
              </w:rPr>
              <w:t>990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马术心率仪</w:t>
            </w:r>
          </w:p>
        </w:tc>
        <w:tc>
          <w:tcPr>
            <w:tcW w:w="2345" w:type="dxa"/>
            <w:vAlign w:val="center"/>
          </w:tcPr>
          <w:p w:rsidR="004C0A08" w:rsidRDefault="00BA1332">
            <w:pPr>
              <w:jc w:val="center"/>
              <w:rPr>
                <w:color w:val="000000" w:themeColor="text1"/>
              </w:rPr>
            </w:pPr>
            <w:r>
              <w:rPr>
                <w:rFonts w:hint="eastAsia"/>
                <w:color w:val="000000" w:themeColor="text1"/>
              </w:rPr>
              <w:t>POLAR</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2018-11-19</w:t>
            </w:r>
          </w:p>
        </w:tc>
        <w:tc>
          <w:tcPr>
            <w:tcW w:w="1916" w:type="dxa"/>
            <w:vAlign w:val="center"/>
          </w:tcPr>
          <w:p w:rsidR="004C0A08" w:rsidRDefault="00BA1332">
            <w:pPr>
              <w:jc w:val="center"/>
              <w:rPr>
                <w:color w:val="000000" w:themeColor="text1"/>
              </w:rPr>
            </w:pPr>
            <w:r>
              <w:rPr>
                <w:rFonts w:hint="eastAsia"/>
                <w:color w:val="000000" w:themeColor="text1"/>
              </w:rPr>
              <w:t>960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马术心率仪</w:t>
            </w:r>
          </w:p>
        </w:tc>
        <w:tc>
          <w:tcPr>
            <w:tcW w:w="2345" w:type="dxa"/>
            <w:vAlign w:val="center"/>
          </w:tcPr>
          <w:p w:rsidR="004C0A08" w:rsidRDefault="00BA1332">
            <w:pPr>
              <w:jc w:val="center"/>
              <w:rPr>
                <w:color w:val="000000" w:themeColor="text1"/>
              </w:rPr>
            </w:pPr>
            <w:r>
              <w:rPr>
                <w:rFonts w:hint="eastAsia"/>
                <w:color w:val="000000" w:themeColor="text1"/>
              </w:rPr>
              <w:t>POLAR</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2018-11-19</w:t>
            </w:r>
          </w:p>
        </w:tc>
        <w:tc>
          <w:tcPr>
            <w:tcW w:w="1916" w:type="dxa"/>
            <w:vAlign w:val="center"/>
          </w:tcPr>
          <w:p w:rsidR="004C0A08" w:rsidRDefault="00BA1332">
            <w:pPr>
              <w:jc w:val="center"/>
              <w:rPr>
                <w:color w:val="000000" w:themeColor="text1"/>
              </w:rPr>
            </w:pPr>
            <w:r>
              <w:rPr>
                <w:rFonts w:hint="eastAsia"/>
                <w:color w:val="000000" w:themeColor="text1"/>
              </w:rPr>
              <w:t>960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马术心率仪</w:t>
            </w:r>
          </w:p>
        </w:tc>
        <w:tc>
          <w:tcPr>
            <w:tcW w:w="2345" w:type="dxa"/>
            <w:vAlign w:val="center"/>
          </w:tcPr>
          <w:p w:rsidR="004C0A08" w:rsidRDefault="00BA1332">
            <w:pPr>
              <w:jc w:val="center"/>
              <w:rPr>
                <w:color w:val="000000" w:themeColor="text1"/>
              </w:rPr>
            </w:pPr>
            <w:r>
              <w:rPr>
                <w:rFonts w:hint="eastAsia"/>
                <w:color w:val="000000" w:themeColor="text1"/>
              </w:rPr>
              <w:t>POLAR</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2018-11-19</w:t>
            </w:r>
          </w:p>
        </w:tc>
        <w:tc>
          <w:tcPr>
            <w:tcW w:w="1916" w:type="dxa"/>
            <w:vAlign w:val="center"/>
          </w:tcPr>
          <w:p w:rsidR="004C0A08" w:rsidRDefault="00BA1332">
            <w:pPr>
              <w:jc w:val="center"/>
              <w:rPr>
                <w:color w:val="000000" w:themeColor="text1"/>
              </w:rPr>
            </w:pPr>
            <w:r>
              <w:rPr>
                <w:rFonts w:hint="eastAsia"/>
                <w:color w:val="000000" w:themeColor="text1"/>
              </w:rPr>
              <w:t>960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马术心率仪</w:t>
            </w:r>
          </w:p>
        </w:tc>
        <w:tc>
          <w:tcPr>
            <w:tcW w:w="2345" w:type="dxa"/>
            <w:vAlign w:val="center"/>
          </w:tcPr>
          <w:p w:rsidR="004C0A08" w:rsidRDefault="00BA1332">
            <w:pPr>
              <w:jc w:val="center"/>
              <w:rPr>
                <w:color w:val="000000" w:themeColor="text1"/>
              </w:rPr>
            </w:pPr>
            <w:r>
              <w:rPr>
                <w:rFonts w:hint="eastAsia"/>
                <w:color w:val="000000" w:themeColor="text1"/>
              </w:rPr>
              <w:t>POLAR</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2018-11-19</w:t>
            </w:r>
          </w:p>
        </w:tc>
        <w:tc>
          <w:tcPr>
            <w:tcW w:w="1916" w:type="dxa"/>
            <w:vAlign w:val="center"/>
          </w:tcPr>
          <w:p w:rsidR="004C0A08" w:rsidRDefault="00BA1332">
            <w:pPr>
              <w:jc w:val="center"/>
              <w:rPr>
                <w:color w:val="000000" w:themeColor="text1"/>
              </w:rPr>
            </w:pPr>
            <w:r>
              <w:rPr>
                <w:rFonts w:hint="eastAsia"/>
                <w:color w:val="000000" w:themeColor="text1"/>
              </w:rPr>
              <w:t>960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马术心率仪</w:t>
            </w:r>
          </w:p>
        </w:tc>
        <w:tc>
          <w:tcPr>
            <w:tcW w:w="2345" w:type="dxa"/>
            <w:vAlign w:val="center"/>
          </w:tcPr>
          <w:p w:rsidR="004C0A08" w:rsidRDefault="00BA1332">
            <w:pPr>
              <w:jc w:val="center"/>
              <w:rPr>
                <w:color w:val="000000" w:themeColor="text1"/>
              </w:rPr>
            </w:pPr>
            <w:r>
              <w:rPr>
                <w:rFonts w:hint="eastAsia"/>
                <w:color w:val="000000" w:themeColor="text1"/>
              </w:rPr>
              <w:t>POLAR</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2018-11-19</w:t>
            </w:r>
          </w:p>
        </w:tc>
        <w:tc>
          <w:tcPr>
            <w:tcW w:w="1916" w:type="dxa"/>
            <w:vAlign w:val="center"/>
          </w:tcPr>
          <w:p w:rsidR="004C0A08" w:rsidRDefault="00BA1332">
            <w:pPr>
              <w:jc w:val="center"/>
              <w:rPr>
                <w:color w:val="000000" w:themeColor="text1"/>
              </w:rPr>
            </w:pPr>
            <w:r>
              <w:rPr>
                <w:rFonts w:hint="eastAsia"/>
                <w:color w:val="000000" w:themeColor="text1"/>
              </w:rPr>
              <w:t>960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马术心率仪</w:t>
            </w:r>
          </w:p>
        </w:tc>
        <w:tc>
          <w:tcPr>
            <w:tcW w:w="2345" w:type="dxa"/>
            <w:vAlign w:val="center"/>
          </w:tcPr>
          <w:p w:rsidR="004C0A08" w:rsidRDefault="00BA1332">
            <w:pPr>
              <w:jc w:val="center"/>
              <w:rPr>
                <w:color w:val="000000" w:themeColor="text1"/>
              </w:rPr>
            </w:pPr>
            <w:r>
              <w:rPr>
                <w:rFonts w:hint="eastAsia"/>
                <w:color w:val="000000" w:themeColor="text1"/>
              </w:rPr>
              <w:t>POLAR</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2018-11-19</w:t>
            </w:r>
          </w:p>
        </w:tc>
        <w:tc>
          <w:tcPr>
            <w:tcW w:w="1916" w:type="dxa"/>
            <w:vAlign w:val="center"/>
          </w:tcPr>
          <w:p w:rsidR="004C0A08" w:rsidRDefault="00BA1332">
            <w:pPr>
              <w:jc w:val="center"/>
              <w:rPr>
                <w:color w:val="000000" w:themeColor="text1"/>
              </w:rPr>
            </w:pPr>
            <w:r>
              <w:rPr>
                <w:rFonts w:hint="eastAsia"/>
                <w:color w:val="000000" w:themeColor="text1"/>
              </w:rPr>
              <w:t>960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马术心率仪</w:t>
            </w:r>
          </w:p>
        </w:tc>
        <w:tc>
          <w:tcPr>
            <w:tcW w:w="2345" w:type="dxa"/>
            <w:vAlign w:val="center"/>
          </w:tcPr>
          <w:p w:rsidR="004C0A08" w:rsidRDefault="00BA1332">
            <w:pPr>
              <w:jc w:val="center"/>
              <w:rPr>
                <w:color w:val="000000" w:themeColor="text1"/>
              </w:rPr>
            </w:pPr>
            <w:r>
              <w:rPr>
                <w:rFonts w:hint="eastAsia"/>
                <w:color w:val="000000" w:themeColor="text1"/>
              </w:rPr>
              <w:t>POLAR</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2018-11-19</w:t>
            </w:r>
          </w:p>
        </w:tc>
        <w:tc>
          <w:tcPr>
            <w:tcW w:w="1916" w:type="dxa"/>
            <w:vAlign w:val="center"/>
          </w:tcPr>
          <w:p w:rsidR="004C0A08" w:rsidRDefault="00BA1332">
            <w:pPr>
              <w:jc w:val="center"/>
              <w:rPr>
                <w:color w:val="000000" w:themeColor="text1"/>
              </w:rPr>
            </w:pPr>
            <w:r>
              <w:rPr>
                <w:rFonts w:hint="eastAsia"/>
                <w:color w:val="000000" w:themeColor="text1"/>
              </w:rPr>
              <w:t>960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马术心率仪</w:t>
            </w:r>
          </w:p>
        </w:tc>
        <w:tc>
          <w:tcPr>
            <w:tcW w:w="2345" w:type="dxa"/>
            <w:vAlign w:val="center"/>
          </w:tcPr>
          <w:p w:rsidR="004C0A08" w:rsidRDefault="00BA1332">
            <w:pPr>
              <w:jc w:val="center"/>
              <w:rPr>
                <w:color w:val="000000" w:themeColor="text1"/>
              </w:rPr>
            </w:pPr>
            <w:r>
              <w:rPr>
                <w:rFonts w:hint="eastAsia"/>
                <w:color w:val="000000" w:themeColor="text1"/>
              </w:rPr>
              <w:t>POLAR</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2018-11-19</w:t>
            </w:r>
          </w:p>
        </w:tc>
        <w:tc>
          <w:tcPr>
            <w:tcW w:w="1916" w:type="dxa"/>
            <w:vAlign w:val="center"/>
          </w:tcPr>
          <w:p w:rsidR="004C0A08" w:rsidRDefault="00BA1332">
            <w:pPr>
              <w:jc w:val="center"/>
              <w:rPr>
                <w:color w:val="000000" w:themeColor="text1"/>
              </w:rPr>
            </w:pPr>
            <w:r>
              <w:rPr>
                <w:rFonts w:hint="eastAsia"/>
                <w:color w:val="000000" w:themeColor="text1"/>
              </w:rPr>
              <w:t>960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马术心率仪</w:t>
            </w:r>
          </w:p>
        </w:tc>
        <w:tc>
          <w:tcPr>
            <w:tcW w:w="2345" w:type="dxa"/>
            <w:vAlign w:val="center"/>
          </w:tcPr>
          <w:p w:rsidR="004C0A08" w:rsidRDefault="00BA1332">
            <w:pPr>
              <w:jc w:val="center"/>
              <w:rPr>
                <w:color w:val="000000" w:themeColor="text1"/>
              </w:rPr>
            </w:pPr>
            <w:r>
              <w:rPr>
                <w:rFonts w:hint="eastAsia"/>
                <w:color w:val="000000" w:themeColor="text1"/>
              </w:rPr>
              <w:t>POLAR</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2018-11-19</w:t>
            </w:r>
          </w:p>
        </w:tc>
        <w:tc>
          <w:tcPr>
            <w:tcW w:w="1916" w:type="dxa"/>
            <w:vAlign w:val="center"/>
          </w:tcPr>
          <w:p w:rsidR="004C0A08" w:rsidRDefault="00BA1332">
            <w:pPr>
              <w:jc w:val="center"/>
              <w:rPr>
                <w:color w:val="000000" w:themeColor="text1"/>
              </w:rPr>
            </w:pPr>
            <w:r>
              <w:rPr>
                <w:rFonts w:hint="eastAsia"/>
                <w:color w:val="000000" w:themeColor="text1"/>
              </w:rPr>
              <w:t>960</w:t>
            </w:r>
          </w:p>
        </w:tc>
      </w:tr>
      <w:tr w:rsidR="004C0A08">
        <w:trPr>
          <w:trHeight w:val="467"/>
          <w:jc w:val="center"/>
        </w:trPr>
        <w:tc>
          <w:tcPr>
            <w:tcW w:w="2237" w:type="dxa"/>
            <w:vAlign w:val="center"/>
          </w:tcPr>
          <w:p w:rsidR="004C0A08" w:rsidRDefault="00BA1332">
            <w:pPr>
              <w:jc w:val="center"/>
              <w:rPr>
                <w:color w:val="000000" w:themeColor="text1"/>
              </w:rPr>
            </w:pPr>
            <w:r>
              <w:rPr>
                <w:rFonts w:hint="eastAsia"/>
                <w:color w:val="000000" w:themeColor="text1"/>
              </w:rPr>
              <w:t>马术心率仪</w:t>
            </w:r>
          </w:p>
        </w:tc>
        <w:tc>
          <w:tcPr>
            <w:tcW w:w="2345" w:type="dxa"/>
            <w:vAlign w:val="center"/>
          </w:tcPr>
          <w:p w:rsidR="004C0A08" w:rsidRDefault="00BA1332">
            <w:pPr>
              <w:jc w:val="center"/>
              <w:rPr>
                <w:color w:val="000000" w:themeColor="text1"/>
              </w:rPr>
            </w:pPr>
            <w:r>
              <w:rPr>
                <w:rFonts w:hint="eastAsia"/>
                <w:color w:val="000000" w:themeColor="text1"/>
              </w:rPr>
              <w:t>POLAR</w:t>
            </w:r>
          </w:p>
        </w:tc>
        <w:tc>
          <w:tcPr>
            <w:tcW w:w="1276" w:type="dxa"/>
            <w:vAlign w:val="center"/>
          </w:tcPr>
          <w:p w:rsidR="004C0A08" w:rsidRDefault="00BA1332">
            <w:pPr>
              <w:jc w:val="center"/>
              <w:rPr>
                <w:color w:val="000000" w:themeColor="text1"/>
              </w:rPr>
            </w:pPr>
            <w:r>
              <w:rPr>
                <w:rFonts w:hint="eastAsia"/>
                <w:color w:val="000000" w:themeColor="text1"/>
              </w:rPr>
              <w:t>1</w:t>
            </w:r>
          </w:p>
        </w:tc>
        <w:tc>
          <w:tcPr>
            <w:tcW w:w="1800" w:type="dxa"/>
            <w:vAlign w:val="center"/>
          </w:tcPr>
          <w:p w:rsidR="004C0A08" w:rsidRDefault="00BA1332">
            <w:pPr>
              <w:jc w:val="center"/>
              <w:rPr>
                <w:color w:val="000000" w:themeColor="text1"/>
              </w:rPr>
            </w:pPr>
            <w:r>
              <w:rPr>
                <w:rFonts w:hint="eastAsia"/>
                <w:color w:val="000000" w:themeColor="text1"/>
              </w:rPr>
              <w:t>2018-11-19</w:t>
            </w:r>
          </w:p>
        </w:tc>
        <w:tc>
          <w:tcPr>
            <w:tcW w:w="1916" w:type="dxa"/>
            <w:vAlign w:val="center"/>
          </w:tcPr>
          <w:p w:rsidR="004C0A08" w:rsidRDefault="00BA1332">
            <w:pPr>
              <w:jc w:val="center"/>
              <w:rPr>
                <w:color w:val="000000" w:themeColor="text1"/>
              </w:rPr>
            </w:pPr>
            <w:r>
              <w:rPr>
                <w:rFonts w:hint="eastAsia"/>
                <w:color w:val="000000" w:themeColor="text1"/>
              </w:rPr>
              <w:t>960</w:t>
            </w:r>
          </w:p>
        </w:tc>
      </w:tr>
    </w:tbl>
    <w:p w:rsidR="004C0A08" w:rsidRDefault="004C0A08">
      <w:pPr>
        <w:rPr>
          <w:rFonts w:ascii="Times New Roman"/>
          <w:color w:val="000000" w:themeColor="text1"/>
          <w:sz w:val="24"/>
        </w:rPr>
        <w:sectPr w:rsidR="004C0A08">
          <w:headerReference w:type="default" r:id="rId13"/>
          <w:pgSz w:w="11910" w:h="16840"/>
          <w:pgMar w:top="1440" w:right="1800" w:bottom="1440" w:left="1800" w:header="1409" w:footer="737" w:gutter="0"/>
          <w:cols w:space="720"/>
        </w:sectPr>
      </w:pPr>
    </w:p>
    <w:p w:rsidR="004C0A08" w:rsidRDefault="00BA1332">
      <w:pPr>
        <w:pStyle w:val="a4"/>
        <w:spacing w:line="400" w:lineRule="exact"/>
        <w:ind w:left="20"/>
        <w:jc w:val="center"/>
        <w:rPr>
          <w:rFonts w:ascii="Times New Roman" w:hAnsi="Times New Roman" w:cs="Times New Roman"/>
        </w:rPr>
      </w:pPr>
      <w:r>
        <w:rPr>
          <w:rFonts w:ascii="Times New Roman" w:hAnsi="Times New Roman" w:cs="Times New Roman"/>
        </w:rPr>
        <w:lastRenderedPageBreak/>
        <w:t>7.</w:t>
      </w:r>
      <w:r>
        <w:rPr>
          <w:rFonts w:ascii="Times New Roman" w:hAnsi="Times New Roman" w:cs="Times New Roman"/>
        </w:rPr>
        <w:t>申请增设专业的理由和基础</w:t>
      </w:r>
    </w:p>
    <w:tbl>
      <w:tblPr>
        <w:tblStyle w:val="a9"/>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4C0A08">
        <w:trPr>
          <w:jc w:val="center"/>
        </w:trPr>
        <w:tc>
          <w:tcPr>
            <w:tcW w:w="9581" w:type="dxa"/>
          </w:tcPr>
          <w:p w:rsidR="004C0A08" w:rsidRDefault="00BA1332">
            <w:pPr>
              <w:spacing w:before="66" w:line="364" w:lineRule="auto"/>
              <w:ind w:left="218" w:right="469"/>
              <w:rPr>
                <w:sz w:val="24"/>
              </w:rPr>
            </w:pPr>
            <w:r>
              <w:rPr>
                <w:sz w:val="24"/>
              </w:rPr>
              <w:t>（</w:t>
            </w:r>
            <w:r>
              <w:rPr>
                <w:spacing w:val="-1"/>
                <w:sz w:val="24"/>
              </w:rPr>
              <w:t>应包括申请增设专业的主要理由、支撑该专业发展的学科基础、学校专业发展规划等方</w:t>
            </w:r>
            <w:r>
              <w:rPr>
                <w:sz w:val="24"/>
              </w:rPr>
              <w:t>面的内容</w:t>
            </w:r>
            <w:r>
              <w:rPr>
                <w:spacing w:val="-120"/>
                <w:sz w:val="24"/>
              </w:rPr>
              <w:t>）</w:t>
            </w:r>
            <w:r>
              <w:rPr>
                <w:sz w:val="24"/>
              </w:rPr>
              <w:t>（如需要可加页）</w:t>
            </w:r>
          </w:p>
          <w:p w:rsidR="004C0A08" w:rsidRDefault="00BA1332">
            <w:pPr>
              <w:snapToGrid w:val="0"/>
              <w:spacing w:line="360" w:lineRule="auto"/>
              <w:ind w:leftChars="64" w:left="134" w:firstLineChars="200" w:firstLine="562"/>
              <w:rPr>
                <w:b/>
                <w:color w:val="000000" w:themeColor="text1"/>
                <w:sz w:val="28"/>
                <w:szCs w:val="28"/>
              </w:rPr>
            </w:pPr>
            <w:r>
              <w:rPr>
                <w:rFonts w:hint="eastAsia"/>
                <w:b/>
                <w:color w:val="000000" w:themeColor="text1"/>
                <w:sz w:val="28"/>
                <w:szCs w:val="28"/>
              </w:rPr>
              <w:t>一、申请增设马术运动与管理专业的主要理由</w:t>
            </w:r>
          </w:p>
          <w:p w:rsidR="004C0A08" w:rsidRDefault="00BA1332">
            <w:pPr>
              <w:snapToGrid w:val="0"/>
              <w:spacing w:line="360" w:lineRule="auto"/>
              <w:ind w:leftChars="64" w:left="134" w:firstLineChars="200" w:firstLine="422"/>
              <w:rPr>
                <w:b/>
              </w:rPr>
            </w:pPr>
            <w:r>
              <w:rPr>
                <w:rFonts w:hint="eastAsia"/>
                <w:b/>
              </w:rPr>
              <w:t>（一）国家战略发展需要，承载民族振兴</w:t>
            </w:r>
          </w:p>
          <w:p w:rsidR="004C0A08" w:rsidRDefault="00BA1332">
            <w:pPr>
              <w:snapToGrid w:val="0"/>
              <w:spacing w:line="360" w:lineRule="auto"/>
              <w:ind w:leftChars="64" w:left="134" w:firstLineChars="200" w:firstLine="420"/>
              <w:rPr>
                <w:bCs/>
              </w:rPr>
            </w:pPr>
            <w:r>
              <w:rPr>
                <w:rFonts w:hint="eastAsia"/>
                <w:bCs/>
              </w:rPr>
              <w:t>申办</w:t>
            </w:r>
            <w:r>
              <w:rPr>
                <w:rFonts w:hint="eastAsia"/>
                <w:lang w:eastAsia="zh-Hans"/>
              </w:rPr>
              <w:t>马术运动与管理</w:t>
            </w:r>
            <w:r>
              <w:rPr>
                <w:rFonts w:hint="eastAsia"/>
                <w:bCs/>
              </w:rPr>
              <w:t>专业，以培养高水平</w:t>
            </w:r>
            <w:r>
              <w:rPr>
                <w:rFonts w:hint="eastAsia"/>
                <w:bCs/>
                <w:lang w:eastAsia="zh-Hans"/>
              </w:rPr>
              <w:t>骑乘指导</w:t>
            </w:r>
            <w:r>
              <w:rPr>
                <w:bCs/>
                <w:lang w:eastAsia="zh-Hans"/>
              </w:rPr>
              <w:t>、</w:t>
            </w:r>
            <w:r>
              <w:rPr>
                <w:rFonts w:hint="eastAsia"/>
                <w:bCs/>
                <w:lang w:eastAsia="zh-Hans"/>
              </w:rPr>
              <w:t>赛事组织与管理</w:t>
            </w:r>
            <w:r>
              <w:rPr>
                <w:bCs/>
                <w:lang w:eastAsia="zh-Hans"/>
              </w:rPr>
              <w:t>、</w:t>
            </w:r>
            <w:r>
              <w:rPr>
                <w:rFonts w:hint="eastAsia"/>
                <w:bCs/>
                <w:lang w:eastAsia="zh-Hans"/>
              </w:rPr>
              <w:t>马术市场开发与运作等专业人员</w:t>
            </w:r>
            <w:r>
              <w:rPr>
                <w:rFonts w:hint="eastAsia"/>
                <w:bCs/>
              </w:rPr>
              <w:t>为核心推动中国马术运动</w:t>
            </w:r>
            <w:r>
              <w:rPr>
                <w:rFonts w:hint="eastAsia"/>
                <w:bCs/>
                <w:lang w:eastAsia="zh-Hans"/>
              </w:rPr>
              <w:t>体系</w:t>
            </w:r>
            <w:r>
              <w:rPr>
                <w:rFonts w:hint="eastAsia"/>
                <w:bCs/>
              </w:rPr>
              <w:t>规范化</w:t>
            </w:r>
            <w:r>
              <w:rPr>
                <w:rFonts w:hint="eastAsia"/>
                <w:bCs/>
                <w:lang w:eastAsia="zh-Hans"/>
              </w:rPr>
              <w:t>发展</w:t>
            </w:r>
            <w:r>
              <w:rPr>
                <w:rFonts w:hint="eastAsia"/>
                <w:bCs/>
              </w:rPr>
              <w:t>，是立足于《全国马产业发展规划</w:t>
            </w:r>
            <w:r>
              <w:rPr>
                <w:rFonts w:hint="eastAsia"/>
                <w:bCs/>
              </w:rPr>
              <w:t>(2020</w:t>
            </w:r>
            <w:r>
              <w:rPr>
                <w:rFonts w:hint="eastAsia"/>
                <w:bCs/>
              </w:rPr>
              <w:t>—</w:t>
            </w:r>
            <w:r>
              <w:rPr>
                <w:rFonts w:hint="eastAsia"/>
                <w:bCs/>
              </w:rPr>
              <w:t>2025</w:t>
            </w:r>
            <w:r>
              <w:rPr>
                <w:rFonts w:hint="eastAsia"/>
                <w:bCs/>
              </w:rPr>
              <w:t>年</w:t>
            </w:r>
            <w:r>
              <w:rPr>
                <w:rFonts w:hint="eastAsia"/>
                <w:bCs/>
              </w:rPr>
              <w:t>)</w:t>
            </w:r>
            <w:r>
              <w:rPr>
                <w:rFonts w:hint="eastAsia"/>
                <w:bCs/>
              </w:rPr>
              <w:t>》关于“一二三产业融合发展</w:t>
            </w:r>
            <w:r>
              <w:rPr>
                <w:bCs/>
              </w:rPr>
              <w:t>，强化科技人才支撑</w:t>
            </w:r>
            <w:r>
              <w:rPr>
                <w:rFonts w:hint="eastAsia"/>
                <w:bCs/>
              </w:rPr>
              <w:t>”的</w:t>
            </w:r>
            <w:r>
              <w:rPr>
                <w:rFonts w:hint="eastAsia"/>
                <w:bCs/>
                <w:lang w:eastAsia="zh-Hans"/>
              </w:rPr>
              <w:t>迫切需要</w:t>
            </w:r>
            <w:r>
              <w:rPr>
                <w:rFonts w:hint="eastAsia"/>
                <w:bCs/>
              </w:rPr>
              <w:t>，顺应马术运动项目发展的迫切</w:t>
            </w:r>
            <w:r>
              <w:rPr>
                <w:rFonts w:hint="eastAsia"/>
                <w:bCs/>
                <w:lang w:eastAsia="zh-Hans"/>
              </w:rPr>
              <w:t>需求</w:t>
            </w:r>
            <w:r>
              <w:rPr>
                <w:rFonts w:hint="eastAsia"/>
                <w:bCs/>
              </w:rPr>
              <w:t>。</w:t>
            </w:r>
            <w:r>
              <w:rPr>
                <w:bCs/>
              </w:rPr>
              <w:t>马术</w:t>
            </w:r>
            <w:r>
              <w:rPr>
                <w:rFonts w:hint="eastAsia"/>
                <w:bCs/>
              </w:rPr>
              <w:t>项目对</w:t>
            </w:r>
            <w:r>
              <w:rPr>
                <w:bCs/>
              </w:rPr>
              <w:t>全产业链配置要求极高</w:t>
            </w:r>
            <w:r>
              <w:rPr>
                <w:rFonts w:hint="eastAsia"/>
                <w:bCs/>
              </w:rPr>
              <w:t>，涵盖</w:t>
            </w:r>
            <w:r>
              <w:rPr>
                <w:bCs/>
              </w:rPr>
              <w:t>马饲养环节与马术运动、体育健身、民族文化、休闲旅游、保</w:t>
            </w:r>
            <w:proofErr w:type="gramStart"/>
            <w:r>
              <w:rPr>
                <w:bCs/>
              </w:rPr>
              <w:t>健康养</w:t>
            </w:r>
            <w:proofErr w:type="gramEnd"/>
            <w:r>
              <w:rPr>
                <w:bCs/>
              </w:rPr>
              <w:t>等利用环节</w:t>
            </w:r>
            <w:r>
              <w:rPr>
                <w:rFonts w:hint="eastAsia"/>
                <w:bCs/>
              </w:rPr>
              <w:t>，是唯一</w:t>
            </w:r>
            <w:proofErr w:type="gramStart"/>
            <w:r>
              <w:rPr>
                <w:rFonts w:hint="eastAsia"/>
                <w:bCs/>
              </w:rPr>
              <w:t>一项产业</w:t>
            </w:r>
            <w:proofErr w:type="gramEnd"/>
            <w:r>
              <w:rPr>
                <w:rFonts w:hint="eastAsia"/>
                <w:bCs/>
              </w:rPr>
              <w:t>链横跨一二三产业的体育项目，也是产业链最长的体育项目。为保证</w:t>
            </w:r>
            <w:r>
              <w:rPr>
                <w:bCs/>
              </w:rPr>
              <w:t>马产业各环节互动互促</w:t>
            </w:r>
            <w:r>
              <w:rPr>
                <w:rFonts w:hint="eastAsia"/>
                <w:bCs/>
              </w:rPr>
              <w:t>，马术专业人才培养迫在眉睫。</w:t>
            </w:r>
          </w:p>
          <w:p w:rsidR="004C0A08" w:rsidRDefault="00BA1332">
            <w:pPr>
              <w:snapToGrid w:val="0"/>
              <w:spacing w:line="360" w:lineRule="auto"/>
              <w:ind w:leftChars="64" w:left="134" w:firstLineChars="200" w:firstLine="420"/>
              <w:rPr>
                <w:bCs/>
              </w:rPr>
            </w:pPr>
            <w:r>
              <w:rPr>
                <w:rFonts w:hint="eastAsia"/>
                <w:bCs/>
              </w:rPr>
              <w:t>中国马术运动</w:t>
            </w:r>
            <w:r>
              <w:rPr>
                <w:rFonts w:hint="eastAsia"/>
                <w:bCs/>
                <w:lang w:eastAsia="zh-Hans"/>
              </w:rPr>
              <w:t>体系</w:t>
            </w:r>
            <w:r>
              <w:rPr>
                <w:rFonts w:hint="eastAsia"/>
                <w:bCs/>
              </w:rPr>
              <w:t>规范化</w:t>
            </w:r>
            <w:r>
              <w:rPr>
                <w:rFonts w:hint="eastAsia"/>
                <w:bCs/>
                <w:lang w:eastAsia="zh-Hans"/>
              </w:rPr>
              <w:t>发展</w:t>
            </w:r>
            <w:r>
              <w:rPr>
                <w:rFonts w:hint="eastAsia"/>
                <w:bCs/>
              </w:rPr>
              <w:t>，</w:t>
            </w:r>
            <w:r>
              <w:rPr>
                <w:rFonts w:hint="eastAsia"/>
                <w:bCs/>
                <w:lang w:eastAsia="zh-Hans"/>
              </w:rPr>
              <w:t>是培育我国时尚运动项目快速发展的必要因素</w:t>
            </w:r>
            <w:r>
              <w:rPr>
                <w:rFonts w:hint="eastAsia"/>
                <w:bCs/>
              </w:rPr>
              <w:t>。</w:t>
            </w:r>
            <w:r>
              <w:rPr>
                <w:bCs/>
              </w:rPr>
              <w:t>2016</w:t>
            </w:r>
            <w:r>
              <w:rPr>
                <w:rFonts w:hint="eastAsia"/>
                <w:bCs/>
                <w:lang w:eastAsia="zh-Hans"/>
              </w:rPr>
              <w:t>年</w:t>
            </w:r>
            <w:r>
              <w:rPr>
                <w:bCs/>
                <w:lang w:eastAsia="zh-Hans"/>
              </w:rPr>
              <w:t>，</w:t>
            </w:r>
            <w:r>
              <w:rPr>
                <w:rFonts w:hint="eastAsia"/>
                <w:bCs/>
              </w:rPr>
              <w:t>中国国家体育总局在京公布《体育发展“十三五”规划》</w:t>
            </w:r>
            <w:r>
              <w:rPr>
                <w:rFonts w:hint="eastAsia"/>
                <w:bCs/>
              </w:rPr>
              <w:t>(</w:t>
            </w:r>
            <w:r>
              <w:rPr>
                <w:rFonts w:hint="eastAsia"/>
                <w:bCs/>
              </w:rPr>
              <w:t>简称规划</w:t>
            </w:r>
            <w:r>
              <w:rPr>
                <w:rFonts w:hint="eastAsia"/>
                <w:bCs/>
              </w:rPr>
              <w:t>)</w:t>
            </w:r>
            <w:r>
              <w:rPr>
                <w:rFonts w:hint="eastAsia"/>
                <w:bCs/>
              </w:rPr>
              <w:t>。规划深化重点领域改革创新</w:t>
            </w:r>
            <w:r>
              <w:rPr>
                <w:bCs/>
              </w:rPr>
              <w:t>，</w:t>
            </w:r>
            <w:r>
              <w:rPr>
                <w:rFonts w:hint="eastAsia"/>
                <w:bCs/>
              </w:rPr>
              <w:t>增强体育发展活力。其中在第四部分《四、落实全民健身国家战略，加快推动群众体育发展》</w:t>
            </w:r>
            <w:r>
              <w:rPr>
                <w:rFonts w:hint="eastAsia"/>
                <w:bCs/>
                <w:lang w:eastAsia="zh-Hans"/>
              </w:rPr>
              <w:t>中</w:t>
            </w:r>
            <w:r>
              <w:rPr>
                <w:rFonts w:hint="eastAsia"/>
                <w:bCs/>
              </w:rPr>
              <w:t>明确指出应当积极培育马术等具有消费引领特征的高端时尚运动项目。〔</w:t>
            </w:r>
            <w:r>
              <w:rPr>
                <w:bCs/>
              </w:rPr>
              <w:t>2014</w:t>
            </w:r>
            <w:r>
              <w:rPr>
                <w:bCs/>
              </w:rPr>
              <w:t>〕</w:t>
            </w:r>
            <w:r>
              <w:rPr>
                <w:bCs/>
              </w:rPr>
              <w:t>46</w:t>
            </w:r>
            <w:r>
              <w:rPr>
                <w:bCs/>
              </w:rPr>
              <w:t>号文，《国务院关于加快发展体育产业促进体育消费的若干意见》中提出要大力发展马术运动；</w:t>
            </w:r>
            <w:r>
              <w:rPr>
                <w:bCs/>
              </w:rPr>
              <w:t>2018</w:t>
            </w:r>
            <w:r>
              <w:rPr>
                <w:bCs/>
              </w:rPr>
              <w:t>年国务院颁布《关于支持海南全面深化改革开放的指导意见》明确支持海南发展赛马运动项目；</w:t>
            </w:r>
            <w:r>
              <w:rPr>
                <w:bCs/>
              </w:rPr>
              <w:t>2019</w:t>
            </w:r>
            <w:r>
              <w:rPr>
                <w:bCs/>
              </w:rPr>
              <w:t>年中共中央、国务院印发了《粤港澳大湾区发展规划纲要》，刚要中明确提出推进马术运动及相关产业发展，以马产业为抓手助力推动大湾区建设</w:t>
            </w:r>
            <w:r>
              <w:rPr>
                <w:rFonts w:hint="eastAsia"/>
                <w:bCs/>
              </w:rPr>
              <w:t>；</w:t>
            </w:r>
            <w:r>
              <w:rPr>
                <w:rFonts w:hint="eastAsia"/>
                <w:bCs/>
              </w:rPr>
              <w:t>2</w:t>
            </w:r>
            <w:r>
              <w:rPr>
                <w:bCs/>
              </w:rPr>
              <w:t>020</w:t>
            </w:r>
            <w:r>
              <w:rPr>
                <w:rFonts w:hint="eastAsia"/>
                <w:bCs/>
              </w:rPr>
              <w:t>年</w:t>
            </w:r>
            <w:r>
              <w:rPr>
                <w:bCs/>
              </w:rPr>
              <w:t>农村农业部、国家体育总局联合印发《全国马产业发展规划（</w:t>
            </w:r>
            <w:r>
              <w:rPr>
                <w:bCs/>
              </w:rPr>
              <w:t>2020-2025</w:t>
            </w:r>
            <w:r>
              <w:rPr>
                <w:bCs/>
              </w:rPr>
              <w:t>年）》，明确提出当前要加强马术专业人才培养，鼓励有条件的学校开设相关马术专业，加强青少年马术后备人才储备，推动马术产业快速发展；《新疆现代马产业发展规划（</w:t>
            </w:r>
            <w:r>
              <w:rPr>
                <w:bCs/>
              </w:rPr>
              <w:t>2019—2030</w:t>
            </w:r>
            <w:r>
              <w:rPr>
                <w:bCs/>
              </w:rPr>
              <w:t>年）》中明确提出，到</w:t>
            </w:r>
            <w:r>
              <w:rPr>
                <w:bCs/>
              </w:rPr>
              <w:t>2030</w:t>
            </w:r>
            <w:r>
              <w:rPr>
                <w:bCs/>
              </w:rPr>
              <w:t>年</w:t>
            </w:r>
            <w:proofErr w:type="gramStart"/>
            <w:r>
              <w:rPr>
                <w:bCs/>
              </w:rPr>
              <w:t>全区马</w:t>
            </w:r>
            <w:proofErr w:type="gramEnd"/>
            <w:r>
              <w:rPr>
                <w:bCs/>
              </w:rPr>
              <w:t>产业链产值达到</w:t>
            </w:r>
            <w:r>
              <w:rPr>
                <w:bCs/>
              </w:rPr>
              <w:t>220</w:t>
            </w:r>
            <w:r>
              <w:rPr>
                <w:bCs/>
              </w:rPr>
              <w:t>亿元以上，基本实</w:t>
            </w:r>
            <w:r>
              <w:rPr>
                <w:rFonts w:hint="eastAsia"/>
                <w:bCs/>
              </w:rPr>
              <w:t>现全国现代马产业强区建设目标</w:t>
            </w:r>
            <w:r>
              <w:rPr>
                <w:bCs/>
              </w:rPr>
              <w:t>；</w:t>
            </w:r>
            <w:r>
              <w:rPr>
                <w:rFonts w:hint="eastAsia"/>
                <w:bCs/>
                <w:lang w:eastAsia="zh-Hans"/>
              </w:rPr>
              <w:t>在《健康中国</w:t>
            </w:r>
            <w:r>
              <w:rPr>
                <w:rFonts w:hint="eastAsia"/>
                <w:bCs/>
                <w:lang w:eastAsia="zh-Hans"/>
              </w:rPr>
              <w:t>2030</w:t>
            </w:r>
            <w:r>
              <w:rPr>
                <w:rFonts w:hint="eastAsia"/>
                <w:bCs/>
                <w:lang w:eastAsia="zh-Hans"/>
              </w:rPr>
              <w:t>规划纲要》文件中提到积极发展马术运动项目，培育马术等有引导消费特征的时尚休闲运动项目</w:t>
            </w:r>
            <w:r>
              <w:rPr>
                <w:bCs/>
                <w:lang w:eastAsia="zh-Hans"/>
              </w:rPr>
              <w:t>。</w:t>
            </w:r>
            <w:r>
              <w:rPr>
                <w:rFonts w:hint="eastAsia"/>
                <w:bCs/>
              </w:rPr>
              <w:t>在一系列国家政策的大力支持下，现代马产业呈现良好发展势头，尤其表现在马术俱乐部数量、马匹保有量、进口运动马的数量、马术竞技比赛数量与规模等方面，中国未来有望成为全球最大的马术设备生产、竞赛、消费和贸易市场。但在马产业发展中，产业升级仍面对一系列短板，而短板中的关键就是人才。目前我国马术人才培养数量远不能满足社会对马术市场快速扩张的需求，</w:t>
            </w:r>
            <w:r>
              <w:rPr>
                <w:rFonts w:hint="eastAsia"/>
                <w:bCs/>
                <w:lang w:eastAsia="zh-Hans"/>
              </w:rPr>
              <w:t>尤其</w:t>
            </w:r>
            <w:r>
              <w:rPr>
                <w:rFonts w:hint="eastAsia"/>
                <w:bCs/>
              </w:rPr>
              <w:t>骑乘</w:t>
            </w:r>
            <w:r>
              <w:rPr>
                <w:rFonts w:hint="eastAsia"/>
                <w:bCs/>
                <w:lang w:eastAsia="zh-Hans"/>
              </w:rPr>
              <w:t>指导</w:t>
            </w:r>
            <w:r>
              <w:rPr>
                <w:bCs/>
              </w:rPr>
              <w:t>、</w:t>
            </w:r>
            <w:r>
              <w:rPr>
                <w:rFonts w:hint="eastAsia"/>
                <w:bCs/>
                <w:lang w:eastAsia="zh-Hans"/>
              </w:rPr>
              <w:t>赛事组织</w:t>
            </w:r>
            <w:r>
              <w:rPr>
                <w:rFonts w:hint="eastAsia"/>
                <w:bCs/>
              </w:rPr>
              <w:t>管理</w:t>
            </w:r>
            <w:r>
              <w:rPr>
                <w:bCs/>
              </w:rPr>
              <w:t>、</w:t>
            </w:r>
            <w:r>
              <w:rPr>
                <w:rFonts w:hint="eastAsia"/>
                <w:bCs/>
              </w:rPr>
              <w:t>马术市场开发</w:t>
            </w:r>
            <w:r>
              <w:rPr>
                <w:rFonts w:hint="eastAsia"/>
                <w:bCs/>
                <w:lang w:eastAsia="zh-Hans"/>
              </w:rPr>
              <w:t>等</w:t>
            </w:r>
            <w:r>
              <w:rPr>
                <w:rFonts w:hint="eastAsia"/>
                <w:bCs/>
              </w:rPr>
              <w:t>人才培养严重不足，</w:t>
            </w:r>
            <w:r>
              <w:rPr>
                <w:rFonts w:hint="eastAsia"/>
                <w:bCs/>
                <w:lang w:eastAsia="zh-Hans"/>
              </w:rPr>
              <w:t>大多</w:t>
            </w:r>
            <w:r>
              <w:rPr>
                <w:bCs/>
              </w:rPr>
              <w:t>俱乐部表示</w:t>
            </w:r>
            <w:r>
              <w:rPr>
                <w:rFonts w:hint="eastAsia"/>
                <w:bCs/>
                <w:lang w:eastAsia="zh-Hans"/>
              </w:rPr>
              <w:t>行业人才的</w:t>
            </w:r>
            <w:r>
              <w:rPr>
                <w:bCs/>
              </w:rPr>
              <w:t>严重短缺成为自身发展的最大掣肘。因此，现代马产业建设急需马术专业人才支持。</w:t>
            </w:r>
          </w:p>
          <w:p w:rsidR="004C0A08" w:rsidRDefault="00BA1332">
            <w:pPr>
              <w:snapToGrid w:val="0"/>
              <w:spacing w:line="360" w:lineRule="auto"/>
              <w:ind w:leftChars="64" w:left="134" w:firstLineChars="200" w:firstLine="420"/>
              <w:rPr>
                <w:bCs/>
              </w:rPr>
            </w:pPr>
            <w:r>
              <w:rPr>
                <w:rFonts w:hint="eastAsia"/>
                <w:bCs/>
              </w:rPr>
              <w:t>此外，发展现代马产业，对于助力乡村振兴，促进农牧民增收，培育体育和</w:t>
            </w:r>
            <w:proofErr w:type="gramStart"/>
            <w:r>
              <w:rPr>
                <w:rFonts w:hint="eastAsia"/>
                <w:bCs/>
              </w:rPr>
              <w:t>文旅</w:t>
            </w:r>
            <w:proofErr w:type="gramEnd"/>
            <w:r>
              <w:rPr>
                <w:rFonts w:hint="eastAsia"/>
                <w:bCs/>
              </w:rPr>
              <w:t>产业</w:t>
            </w:r>
            <w:r>
              <w:rPr>
                <w:rFonts w:hint="eastAsia"/>
                <w:bCs/>
              </w:rPr>
              <w:lastRenderedPageBreak/>
              <w:t>新业态、新模式，满足群众物质和精神文化需求，弘扬中华马文化具有重要意义。</w:t>
            </w:r>
            <w:r>
              <w:rPr>
                <w:bCs/>
              </w:rPr>
              <w:t>我国是传统的养马大国，马匹养殖数量居世界前列，品种资源丰富，文化底蕴深厚。</w:t>
            </w:r>
            <w:r>
              <w:rPr>
                <w:rFonts w:hint="eastAsia"/>
                <w:spacing w:val="-1"/>
              </w:rPr>
              <w:t>马产业在《“十四五”全国畜牧兽医行业发展规划》被列为千亿级产业，是响应国家政策、服务地方发展，农业农村经济和体育产业的新增长点。</w:t>
            </w:r>
            <w:r>
              <w:rPr>
                <w:rFonts w:hint="eastAsia"/>
                <w:bCs/>
              </w:rPr>
              <w:t>马术运动的发展既服务于国家战略发展需要，也承载着</w:t>
            </w:r>
            <w:r>
              <w:rPr>
                <w:bCs/>
              </w:rPr>
              <w:t>民族振兴的梦想</w:t>
            </w:r>
            <w:r>
              <w:rPr>
                <w:rFonts w:hint="eastAsia"/>
                <w:bCs/>
              </w:rPr>
              <w:t>。因此，马术运动与管理专业肩负着培养</w:t>
            </w:r>
            <w:r>
              <w:rPr>
                <w:bCs/>
              </w:rPr>
              <w:t>有理想、有本领、有担当</w:t>
            </w:r>
            <w:r>
              <w:rPr>
                <w:rFonts w:hint="eastAsia"/>
                <w:bCs/>
              </w:rPr>
              <w:t>马术人才的历史使命，引导马术青年一代</w:t>
            </w:r>
            <w:r>
              <w:rPr>
                <w:bCs/>
              </w:rPr>
              <w:t>弘扬中华民族优秀</w:t>
            </w:r>
            <w:r>
              <w:rPr>
                <w:rFonts w:hint="eastAsia"/>
                <w:bCs/>
              </w:rPr>
              <w:t>马术</w:t>
            </w:r>
            <w:r>
              <w:rPr>
                <w:bCs/>
              </w:rPr>
              <w:t>文化</w:t>
            </w:r>
            <w:r>
              <w:rPr>
                <w:rFonts w:hint="eastAsia"/>
                <w:bCs/>
              </w:rPr>
              <w:t>，向世界讲好中国马产业故事，</w:t>
            </w:r>
            <w:r>
              <w:rPr>
                <w:bCs/>
              </w:rPr>
              <w:t>振兴和发展</w:t>
            </w:r>
            <w:r>
              <w:rPr>
                <w:rFonts w:hint="eastAsia"/>
                <w:bCs/>
              </w:rPr>
              <w:t>马术</w:t>
            </w:r>
            <w:r>
              <w:rPr>
                <w:bCs/>
              </w:rPr>
              <w:t>事业</w:t>
            </w:r>
            <w:r>
              <w:rPr>
                <w:rFonts w:hint="eastAsia"/>
                <w:bCs/>
              </w:rPr>
              <w:t>。</w:t>
            </w:r>
          </w:p>
          <w:p w:rsidR="004C0A08" w:rsidRDefault="00BA1332">
            <w:pPr>
              <w:snapToGrid w:val="0"/>
              <w:spacing w:line="360" w:lineRule="auto"/>
              <w:ind w:leftChars="64" w:left="134" w:firstLineChars="200" w:firstLine="420"/>
              <w:rPr>
                <w:bCs/>
              </w:rPr>
            </w:pPr>
            <w:r>
              <w:rPr>
                <w:rFonts w:hint="eastAsia"/>
                <w:bCs/>
              </w:rPr>
              <w:t>鉴于</w:t>
            </w:r>
            <w:r>
              <w:rPr>
                <w:rFonts w:hint="eastAsia"/>
                <w:bCs/>
                <w:lang w:eastAsia="zh-Hans"/>
              </w:rPr>
              <w:t>此</w:t>
            </w:r>
            <w:r>
              <w:rPr>
                <w:rFonts w:hint="eastAsia"/>
                <w:bCs/>
              </w:rPr>
              <w:t>，武汉商学院作为马术人才培养的“黄埔军校”，充分利用现有的国际一流马术场地设施、教学资源和专业师资队伍开展马术竞技人才培养，申办</w:t>
            </w:r>
            <w:r>
              <w:rPr>
                <w:rFonts w:hint="eastAsia"/>
                <w:bCs/>
                <w:lang w:eastAsia="zh-Hans"/>
              </w:rPr>
              <w:t>马术运动与管理专业</w:t>
            </w:r>
            <w:r>
              <w:rPr>
                <w:rFonts w:hint="eastAsia"/>
                <w:bCs/>
              </w:rPr>
              <w:t>，有助于缓解当前我国马术人才培养缺口，</w:t>
            </w:r>
            <w:r>
              <w:rPr>
                <w:rFonts w:hint="eastAsia"/>
                <w:bCs/>
                <w:lang w:eastAsia="zh-Hans"/>
              </w:rPr>
              <w:t>规范并完整</w:t>
            </w:r>
            <w:r>
              <w:rPr>
                <w:rFonts w:hint="eastAsia"/>
                <w:bCs/>
              </w:rPr>
              <w:t>中国马术运动</w:t>
            </w:r>
            <w:r>
              <w:rPr>
                <w:rFonts w:hint="eastAsia"/>
                <w:bCs/>
                <w:lang w:eastAsia="zh-Hans"/>
              </w:rPr>
              <w:t>体系</w:t>
            </w:r>
            <w:r>
              <w:rPr>
                <w:bCs/>
                <w:lang w:eastAsia="zh-Hans"/>
              </w:rPr>
              <w:t>，</w:t>
            </w:r>
            <w:r>
              <w:rPr>
                <w:rFonts w:hint="eastAsia"/>
                <w:bCs/>
              </w:rPr>
              <w:t>符合国家战略导向。</w:t>
            </w:r>
          </w:p>
          <w:p w:rsidR="004C0A08" w:rsidRDefault="00BA1332">
            <w:pPr>
              <w:snapToGrid w:val="0"/>
              <w:spacing w:line="360" w:lineRule="auto"/>
              <w:ind w:leftChars="64" w:left="134" w:firstLineChars="200" w:firstLine="422"/>
              <w:rPr>
                <w:b/>
              </w:rPr>
            </w:pPr>
            <w:r>
              <w:rPr>
                <w:rFonts w:hint="eastAsia"/>
                <w:b/>
              </w:rPr>
              <w:t>（二）地方社会经济发展需要，填补行业人才缺口</w:t>
            </w:r>
          </w:p>
          <w:p w:rsidR="004C0A08" w:rsidRDefault="00BA1332">
            <w:pPr>
              <w:snapToGrid w:val="0"/>
              <w:spacing w:line="360" w:lineRule="auto"/>
              <w:ind w:leftChars="64" w:left="134" w:firstLineChars="200" w:firstLine="416"/>
              <w:rPr>
                <w:spacing w:val="-1"/>
              </w:rPr>
            </w:pPr>
            <w:r>
              <w:rPr>
                <w:rFonts w:hint="eastAsia"/>
                <w:spacing w:val="-1"/>
                <w:lang w:eastAsia="zh-Hans"/>
              </w:rPr>
              <w:t>马术运动与管理专业的</w:t>
            </w:r>
            <w:r>
              <w:rPr>
                <w:rFonts w:hint="eastAsia"/>
                <w:spacing w:val="-1"/>
              </w:rPr>
              <w:t>开设是响应地方政策要求，服务湖北地方马产业战略，助力武汉马产业发展，为武汉打造“世界赛马之都”提供急缺的高水平</w:t>
            </w:r>
            <w:r>
              <w:rPr>
                <w:rFonts w:hint="eastAsia"/>
                <w:spacing w:val="-1"/>
                <w:lang w:eastAsia="zh-Hans"/>
              </w:rPr>
              <w:t>专业</w:t>
            </w:r>
            <w:r>
              <w:rPr>
                <w:rFonts w:hint="eastAsia"/>
                <w:spacing w:val="-1"/>
              </w:rPr>
              <w:t>人才支持。</w:t>
            </w:r>
          </w:p>
          <w:p w:rsidR="004C0A08" w:rsidRDefault="00BA1332">
            <w:pPr>
              <w:snapToGrid w:val="0"/>
              <w:spacing w:line="360" w:lineRule="auto"/>
              <w:ind w:leftChars="64" w:left="134" w:firstLineChars="200" w:firstLine="416"/>
              <w:rPr>
                <w:spacing w:val="-1"/>
              </w:rPr>
            </w:pPr>
            <w:r>
              <w:rPr>
                <w:rFonts w:hint="eastAsia"/>
                <w:spacing w:val="-1"/>
              </w:rPr>
              <w:t>武汉赛马史已有百年，积累了超过十八年的现代马术及赛马赛事经验，拥有国内一流的赛马场和先进赛马设施。</w:t>
            </w:r>
            <w:r>
              <w:rPr>
                <w:spacing w:val="-1"/>
              </w:rPr>
              <w:t>2005</w:t>
            </w:r>
            <w:r>
              <w:rPr>
                <w:spacing w:val="-1"/>
              </w:rPr>
              <w:t>年，全国唯一常办赛事的全国速度赛马公开赛成功落户武汉；</w:t>
            </w:r>
            <w:r>
              <w:rPr>
                <w:spacing w:val="-1"/>
              </w:rPr>
              <w:t>2008</w:t>
            </w:r>
            <w:r>
              <w:rPr>
                <w:spacing w:val="-1"/>
              </w:rPr>
              <w:t>年，经国家体育总局批准，武汉成为商业赛马试点城市。</w:t>
            </w:r>
            <w:r>
              <w:rPr>
                <w:spacing w:val="-1"/>
              </w:rPr>
              <w:t>2018</w:t>
            </w:r>
            <w:r>
              <w:rPr>
                <w:spacing w:val="-1"/>
              </w:rPr>
              <w:t>年，</w:t>
            </w:r>
            <w:r>
              <w:rPr>
                <w:spacing w:val="-1"/>
              </w:rPr>
              <w:t>“</w:t>
            </w:r>
            <w:r>
              <w:rPr>
                <w:spacing w:val="-1"/>
              </w:rPr>
              <w:t>武汉市发展马产业打造赛马之都工作领导小组</w:t>
            </w:r>
            <w:r>
              <w:rPr>
                <w:spacing w:val="-1"/>
              </w:rPr>
              <w:t>”</w:t>
            </w:r>
            <w:r>
              <w:rPr>
                <w:spacing w:val="-1"/>
              </w:rPr>
              <w:t>正式成立，由时任武汉市委副书记、市人民政府常务副市长陈瑞峰担任组长，正式提出要将武汉打造成为</w:t>
            </w:r>
            <w:r>
              <w:rPr>
                <w:spacing w:val="-1"/>
              </w:rPr>
              <w:t>“</w:t>
            </w:r>
            <w:r>
              <w:rPr>
                <w:spacing w:val="-1"/>
              </w:rPr>
              <w:t>世界赛马之都</w:t>
            </w:r>
            <w:r>
              <w:rPr>
                <w:spacing w:val="-1"/>
              </w:rPr>
              <w:t>”</w:t>
            </w:r>
            <w:r>
              <w:rPr>
                <w:spacing w:val="-1"/>
              </w:rPr>
              <w:t>，同时发布《武汉马产业发展及速度赛马赛事转型升级</w:t>
            </w:r>
            <w:r>
              <w:rPr>
                <w:spacing w:val="-1"/>
              </w:rPr>
              <w:t>2018—2020</w:t>
            </w:r>
            <w:r>
              <w:rPr>
                <w:spacing w:val="-1"/>
              </w:rPr>
              <w:t>年行动计划》，每年提供马产业发展基金</w:t>
            </w:r>
            <w:r>
              <w:rPr>
                <w:spacing w:val="-1"/>
              </w:rPr>
              <w:t>6000</w:t>
            </w:r>
            <w:r>
              <w:rPr>
                <w:spacing w:val="-1"/>
              </w:rPr>
              <w:t>万，成为推动武汉赛马</w:t>
            </w:r>
            <w:r>
              <w:rPr>
                <w:rFonts w:hint="eastAsia"/>
                <w:spacing w:val="-1"/>
              </w:rPr>
              <w:t>及马术运动不断向前发展的重要力量。</w:t>
            </w:r>
            <w:r>
              <w:rPr>
                <w:spacing w:val="-1"/>
              </w:rPr>
              <w:t>2020</w:t>
            </w:r>
            <w:r>
              <w:rPr>
                <w:spacing w:val="-1"/>
              </w:rPr>
              <w:t>年</w:t>
            </w:r>
            <w:r>
              <w:rPr>
                <w:spacing w:val="-1"/>
              </w:rPr>
              <w:t>8</w:t>
            </w:r>
            <w:r>
              <w:rPr>
                <w:spacing w:val="-1"/>
              </w:rPr>
              <w:t>月，武汉市教育局、武汉市体育局、武汉广播电视台（集团）联合印发武汉市</w:t>
            </w:r>
            <w:r>
              <w:rPr>
                <w:spacing w:val="-1"/>
              </w:rPr>
              <w:t>“</w:t>
            </w:r>
            <w:r>
              <w:rPr>
                <w:spacing w:val="-1"/>
              </w:rPr>
              <w:t>小小骑士进校园</w:t>
            </w:r>
            <w:r>
              <w:rPr>
                <w:spacing w:val="-1"/>
              </w:rPr>
              <w:t>”</w:t>
            </w:r>
            <w:r>
              <w:rPr>
                <w:spacing w:val="-1"/>
              </w:rPr>
              <w:t>马术公开课试点工作实施方案，进一步推动了马术运动在武汉地区的普及和发展。</w:t>
            </w:r>
          </w:p>
          <w:p w:rsidR="004C0A08" w:rsidRDefault="00BA1332">
            <w:pPr>
              <w:snapToGrid w:val="0"/>
              <w:spacing w:line="360" w:lineRule="auto"/>
              <w:ind w:leftChars="64" w:left="134" w:firstLineChars="200" w:firstLine="416"/>
              <w:rPr>
                <w:spacing w:val="-1"/>
              </w:rPr>
            </w:pPr>
            <w:r>
              <w:rPr>
                <w:rFonts w:hint="eastAsia"/>
                <w:spacing w:val="-1"/>
              </w:rPr>
              <w:t>人才是武汉马产业发展的基础和摇篮。</w:t>
            </w:r>
            <w:r>
              <w:rPr>
                <w:spacing w:val="-1"/>
              </w:rPr>
              <w:t>2008</w:t>
            </w:r>
            <w:r>
              <w:rPr>
                <w:spacing w:val="-1"/>
              </w:rPr>
              <w:t>年在武汉市政府主导下，武汉商学院与武汉赛马俱乐部有限公司签署联合培养马术人才协议，开设全国首个马术专业方向，此后武汉商学院一直致力于马术应用型人才培养，积累了丰富的培养经验。武汉市政府在武汉商学院马术专业人才培养历程中给予了重要政策、资金支持和方向指引。此次申报</w:t>
            </w:r>
            <w:r>
              <w:rPr>
                <w:rFonts w:hint="eastAsia"/>
                <w:spacing w:val="-1"/>
                <w:lang w:eastAsia="zh-Hans"/>
              </w:rPr>
              <w:t>马术运动与管理专业</w:t>
            </w:r>
            <w:r>
              <w:rPr>
                <w:spacing w:val="-1"/>
              </w:rPr>
              <w:t>也正是顺应武汉市马产业快速发展和人才培养的迫切需要，为打造</w:t>
            </w:r>
            <w:r>
              <w:rPr>
                <w:spacing w:val="-1"/>
              </w:rPr>
              <w:t>“</w:t>
            </w:r>
            <w:r>
              <w:rPr>
                <w:spacing w:val="-1"/>
              </w:rPr>
              <w:t>世界赛马之都</w:t>
            </w:r>
            <w:r>
              <w:rPr>
                <w:spacing w:val="-1"/>
              </w:rPr>
              <w:t>”</w:t>
            </w:r>
            <w:r>
              <w:rPr>
                <w:spacing w:val="-1"/>
              </w:rPr>
              <w:t>战略夯实高水平后备人才根基。</w:t>
            </w:r>
            <w:r>
              <w:rPr>
                <w:rFonts w:hint="eastAsia"/>
                <w:spacing w:val="-1"/>
              </w:rPr>
              <w:t xml:space="preserve"> </w:t>
            </w:r>
          </w:p>
          <w:p w:rsidR="004C0A08" w:rsidRDefault="00BA1332">
            <w:pPr>
              <w:snapToGrid w:val="0"/>
              <w:spacing w:line="360" w:lineRule="auto"/>
              <w:ind w:leftChars="64" w:left="134" w:firstLineChars="200" w:firstLine="416"/>
              <w:rPr>
                <w:bCs/>
              </w:rPr>
            </w:pPr>
            <w:r>
              <w:rPr>
                <w:rFonts w:hint="eastAsia"/>
                <w:spacing w:val="-1"/>
              </w:rPr>
              <w:t>近年来，马产业全链条发展迅速，以马匹使用功能的转变并产生巨大的社会效益和经济效益为特征，</w:t>
            </w:r>
            <w:r>
              <w:rPr>
                <w:rFonts w:hint="eastAsia"/>
                <w:bCs/>
              </w:rPr>
              <w:t>伴随着</w:t>
            </w:r>
            <w:proofErr w:type="gramStart"/>
            <w:r>
              <w:rPr>
                <w:rFonts w:hint="eastAsia"/>
                <w:bCs/>
              </w:rPr>
              <w:t>全国马</w:t>
            </w:r>
            <w:proofErr w:type="gramEnd"/>
            <w:r>
              <w:rPr>
                <w:rFonts w:hint="eastAsia"/>
                <w:bCs/>
              </w:rPr>
              <w:t>产业快速发展、马术赛事数量和规模不断提高</w:t>
            </w:r>
            <w:r>
              <w:rPr>
                <w:bCs/>
              </w:rPr>
              <w:t>、</w:t>
            </w:r>
            <w:r>
              <w:rPr>
                <w:rFonts w:hint="eastAsia"/>
                <w:bCs/>
                <w:lang w:eastAsia="zh-Hans"/>
              </w:rPr>
              <w:t>马术市场不断扩大</w:t>
            </w:r>
            <w:r>
              <w:rPr>
                <w:bCs/>
                <w:lang w:eastAsia="zh-Hans"/>
              </w:rPr>
              <w:t>，</w:t>
            </w:r>
            <w:r>
              <w:rPr>
                <w:rFonts w:hint="eastAsia"/>
                <w:bCs/>
              </w:rPr>
              <w:t>对马术</w:t>
            </w:r>
            <w:r>
              <w:rPr>
                <w:rFonts w:hint="eastAsia"/>
                <w:bCs/>
                <w:lang w:eastAsia="zh-Hans"/>
              </w:rPr>
              <w:t>运动的整体管理水平</w:t>
            </w:r>
            <w:r>
              <w:rPr>
                <w:bCs/>
                <w:lang w:eastAsia="zh-Hans"/>
              </w:rPr>
              <w:t>、</w:t>
            </w:r>
            <w:r>
              <w:rPr>
                <w:rFonts w:hint="eastAsia"/>
                <w:bCs/>
                <w:lang w:eastAsia="zh-Hans"/>
              </w:rPr>
              <w:t>马术市场的开发运作等要求日益增高</w:t>
            </w:r>
            <w:r>
              <w:rPr>
                <w:rFonts w:hint="eastAsia"/>
                <w:bCs/>
              </w:rPr>
              <w:t>，专业人才不足与行业快速发展之间的矛盾日趋显著</w:t>
            </w:r>
            <w:r>
              <w:rPr>
                <w:rFonts w:hint="eastAsia"/>
                <w:spacing w:val="-1"/>
              </w:rPr>
              <w:t>，严重制约了我们马产业高质量发展。马术运动与管理专业的申办正是立足于行业发展的实际，顺应行业的新需求。</w:t>
            </w:r>
          </w:p>
          <w:p w:rsidR="004C0A08" w:rsidRDefault="00BA1332">
            <w:pPr>
              <w:snapToGrid w:val="0"/>
              <w:spacing w:line="360" w:lineRule="auto"/>
              <w:ind w:leftChars="64" w:left="134" w:firstLineChars="200" w:firstLine="422"/>
              <w:rPr>
                <w:bCs/>
              </w:rPr>
            </w:pPr>
            <w:bookmarkStart w:id="1" w:name="_Hlk76246997"/>
            <w:r>
              <w:rPr>
                <w:rFonts w:hint="eastAsia"/>
                <w:b/>
              </w:rPr>
              <w:lastRenderedPageBreak/>
              <w:t>（三）学科建设发展</w:t>
            </w:r>
            <w:bookmarkEnd w:id="1"/>
            <w:r>
              <w:rPr>
                <w:rFonts w:hint="eastAsia"/>
                <w:b/>
              </w:rPr>
              <w:t>需要，实现国际接轨</w:t>
            </w:r>
          </w:p>
          <w:p w:rsidR="004C0A08" w:rsidRDefault="00BA1332">
            <w:pPr>
              <w:snapToGrid w:val="0"/>
              <w:spacing w:line="360" w:lineRule="auto"/>
              <w:ind w:leftChars="64" w:left="134" w:firstLineChars="200" w:firstLine="420"/>
              <w:rPr>
                <w:bCs/>
              </w:rPr>
            </w:pPr>
            <w:bookmarkStart w:id="2" w:name="_Hlk76247849"/>
            <w:r>
              <w:rPr>
                <w:rFonts w:hint="eastAsia"/>
                <w:bCs/>
              </w:rPr>
              <w:t>国际上针对现代马产业发展人才需求，已设置了马术运动与管理的本科到研究生的完备培养教育体系，而我国在本科和研究生人才培养体系中，尚没有专门的马术运动与管理专业，面对现代马产业高速发展所带来的</w:t>
            </w:r>
            <w:proofErr w:type="gramStart"/>
            <w:r>
              <w:rPr>
                <w:rFonts w:hint="eastAsia"/>
                <w:bCs/>
              </w:rPr>
              <w:t>各项挑战</w:t>
            </w:r>
            <w:proofErr w:type="gramEnd"/>
            <w:r>
              <w:rPr>
                <w:rFonts w:hint="eastAsia"/>
                <w:bCs/>
              </w:rPr>
              <w:t>与人才缺失问题，马术专业本科人才培养的基础支撑缺失问题尤为凸显。作为地方性、应用型本科高等学校，武汉商学院的服务面向定位为立足武汉、面向湖北、辐射全国、贴近行业、主动为区域经济社会发展服务。</w:t>
            </w:r>
            <w:r>
              <w:rPr>
                <w:bCs/>
              </w:rPr>
              <w:t>2008</w:t>
            </w:r>
            <w:r>
              <w:rPr>
                <w:bCs/>
              </w:rPr>
              <w:t>年，武汉商学院顺应国家新兴体育产业和区域现代服务业发展，开创了首个</w:t>
            </w:r>
            <w:r>
              <w:rPr>
                <w:bCs/>
              </w:rPr>
              <w:t>“</w:t>
            </w:r>
            <w:r>
              <w:rPr>
                <w:bCs/>
              </w:rPr>
              <w:t>赛马产业管理</w:t>
            </w:r>
            <w:r>
              <w:rPr>
                <w:bCs/>
              </w:rPr>
              <w:t>”</w:t>
            </w:r>
            <w:r>
              <w:rPr>
                <w:bCs/>
              </w:rPr>
              <w:t>专业方向。</w:t>
            </w:r>
            <w:r>
              <w:rPr>
                <w:bCs/>
              </w:rPr>
              <w:t>2009</w:t>
            </w:r>
            <w:r>
              <w:rPr>
                <w:bCs/>
              </w:rPr>
              <w:t>年，与政府、企业合作共建中国第一个马术学院，在全国开创了马术人才培养先河，被行业誉为中国马术界的</w:t>
            </w:r>
            <w:r>
              <w:rPr>
                <w:bCs/>
              </w:rPr>
              <w:t>“</w:t>
            </w:r>
            <w:r>
              <w:rPr>
                <w:bCs/>
              </w:rPr>
              <w:t>黄埔军校</w:t>
            </w:r>
            <w:r>
              <w:rPr>
                <w:bCs/>
              </w:rPr>
              <w:t>”</w:t>
            </w:r>
            <w:r>
              <w:rPr>
                <w:rFonts w:hint="eastAsia"/>
                <w:bCs/>
              </w:rPr>
              <w:t>。</w:t>
            </w:r>
            <w:r>
              <w:rPr>
                <w:bCs/>
              </w:rPr>
              <w:t>经过十余年发展，学院累计为马术产业领域培养人才</w:t>
            </w:r>
            <w:r>
              <w:rPr>
                <w:bCs/>
              </w:rPr>
              <w:t>1000</w:t>
            </w:r>
            <w:r>
              <w:rPr>
                <w:bCs/>
              </w:rPr>
              <w:t>余人，包括全国赛马冠军骑师</w:t>
            </w:r>
            <w:r>
              <w:rPr>
                <w:bCs/>
              </w:rPr>
              <w:t>6</w:t>
            </w:r>
            <w:r>
              <w:rPr>
                <w:bCs/>
              </w:rPr>
              <w:t>人，输送国际</w:t>
            </w:r>
            <w:proofErr w:type="gramStart"/>
            <w:r>
              <w:rPr>
                <w:bCs/>
              </w:rPr>
              <w:t>顶级马</w:t>
            </w:r>
            <w:proofErr w:type="gramEnd"/>
            <w:r>
              <w:rPr>
                <w:bCs/>
              </w:rPr>
              <w:t>业公司人才</w:t>
            </w:r>
            <w:r>
              <w:rPr>
                <w:bCs/>
              </w:rPr>
              <w:t>8</w:t>
            </w:r>
            <w:r>
              <w:rPr>
                <w:bCs/>
              </w:rPr>
              <w:t>人，培养和输送</w:t>
            </w:r>
            <w:r>
              <w:rPr>
                <w:bCs/>
              </w:rPr>
              <w:t>2</w:t>
            </w:r>
            <w:r>
              <w:rPr>
                <w:bCs/>
              </w:rPr>
              <w:t>人攻读英国皇家农业大学马业科学硕士等，所培养的马术类毕业生遍</w:t>
            </w:r>
            <w:r>
              <w:rPr>
                <w:rFonts w:hint="eastAsia"/>
                <w:bCs/>
              </w:rPr>
              <w:t>布全国各大马术俱乐部，已成为推动我国马术行业发展的中坚力量</w:t>
            </w:r>
            <w:r>
              <w:rPr>
                <w:bCs/>
              </w:rPr>
              <w:t>。</w:t>
            </w:r>
            <w:r>
              <w:rPr>
                <w:rFonts w:hint="eastAsia"/>
                <w:bCs/>
              </w:rPr>
              <w:t>作为</w:t>
            </w:r>
            <w:r>
              <w:rPr>
                <w:bCs/>
              </w:rPr>
              <w:t>国内高校中培养马术专业人才最早、规模最大的高等学校，</w:t>
            </w:r>
            <w:r>
              <w:rPr>
                <w:rFonts w:hint="eastAsia"/>
                <w:bCs/>
              </w:rPr>
              <w:t>我校有条件也有责任推动</w:t>
            </w:r>
            <w:r>
              <w:rPr>
                <w:rFonts w:hint="eastAsia"/>
                <w:bCs/>
                <w:lang w:eastAsia="zh-Hans"/>
              </w:rPr>
              <w:t>马术运动</w:t>
            </w:r>
            <w:r>
              <w:rPr>
                <w:rFonts w:hint="eastAsia"/>
                <w:bCs/>
              </w:rPr>
              <w:t>在国内的发展，</w:t>
            </w:r>
            <w:r>
              <w:rPr>
                <w:rFonts w:hint="eastAsia"/>
                <w:bCs/>
                <w:lang w:eastAsia="zh-Hans"/>
              </w:rPr>
              <w:t>更好地</w:t>
            </w:r>
            <w:r>
              <w:rPr>
                <w:rFonts w:hint="eastAsia"/>
                <w:bCs/>
              </w:rPr>
              <w:t>服务</w:t>
            </w:r>
            <w:r>
              <w:rPr>
                <w:rFonts w:hint="eastAsia"/>
                <w:bCs/>
                <w:lang w:eastAsia="zh-Hans"/>
              </w:rPr>
              <w:t>于中国</w:t>
            </w:r>
            <w:r>
              <w:rPr>
                <w:rFonts w:hint="eastAsia"/>
                <w:bCs/>
              </w:rPr>
              <w:t>马术行业高质量发展，也是我校服务区域经济发展的特色延续。</w:t>
            </w:r>
          </w:p>
          <w:p w:rsidR="004C0A08" w:rsidRDefault="00BA1332">
            <w:pPr>
              <w:snapToGrid w:val="0"/>
              <w:spacing w:line="360" w:lineRule="auto"/>
              <w:ind w:leftChars="64" w:left="134" w:firstLineChars="200" w:firstLine="420"/>
              <w:rPr>
                <w:bCs/>
              </w:rPr>
            </w:pPr>
            <w:r>
              <w:rPr>
                <w:rFonts w:hint="eastAsia"/>
                <w:bCs/>
              </w:rPr>
              <w:t>2</w:t>
            </w:r>
            <w:r>
              <w:rPr>
                <w:bCs/>
              </w:rPr>
              <w:t>019</w:t>
            </w:r>
            <w:r>
              <w:rPr>
                <w:rFonts w:hint="eastAsia"/>
                <w:bCs/>
              </w:rPr>
              <w:t>年我校承办第七届世界军人运动会马术与现代五项比赛，建成满足国际马术比赛标准的马术比赛场地、</w:t>
            </w:r>
            <w:r>
              <w:rPr>
                <w:rFonts w:hint="eastAsia"/>
                <w:bCs/>
              </w:rPr>
              <w:t>8</w:t>
            </w:r>
            <w:r>
              <w:rPr>
                <w:bCs/>
              </w:rPr>
              <w:t>00</w:t>
            </w:r>
            <w:r>
              <w:rPr>
                <w:rFonts w:hint="eastAsia"/>
                <w:bCs/>
              </w:rPr>
              <w:t>米速度赛马环形跑道及</w:t>
            </w:r>
            <w:r>
              <w:rPr>
                <w:rFonts w:hint="eastAsia"/>
                <w:bCs/>
              </w:rPr>
              <w:t>3</w:t>
            </w:r>
            <w:r>
              <w:rPr>
                <w:bCs/>
              </w:rPr>
              <w:t>0</w:t>
            </w:r>
            <w:r>
              <w:rPr>
                <w:rFonts w:hint="eastAsia"/>
                <w:bCs/>
              </w:rPr>
              <w:t>匹</w:t>
            </w:r>
            <w:r>
              <w:t>欧洲进口高级别竞技</w:t>
            </w:r>
            <w:r>
              <w:rPr>
                <w:rFonts w:hint="eastAsia"/>
                <w:bCs/>
              </w:rPr>
              <w:t>马匹，</w:t>
            </w:r>
            <w:r>
              <w:rPr>
                <w:rFonts w:hint="eastAsia"/>
                <w:bCs/>
                <w:lang w:eastAsia="zh-Hans"/>
              </w:rPr>
              <w:t>马术运动与管理</w:t>
            </w:r>
            <w:r>
              <w:rPr>
                <w:rFonts w:hint="eastAsia"/>
                <w:bCs/>
              </w:rPr>
              <w:t>专业的设立充分发挥我校马术场地设施优势，突出学校应用型人才培养特色。学校以地方区域经济发展需求为前提，深化教育教学改革，结合行业发展需求确定相应的教学内容和课程体系，探索出“专业教育与通识教育结合、理论教学与实践教学结合”的应用型人才培养模式，与</w:t>
            </w:r>
            <w:r>
              <w:rPr>
                <w:rFonts w:hint="eastAsia"/>
                <w:bCs/>
                <w:lang w:eastAsia="zh-Hans"/>
              </w:rPr>
              <w:t>更加规范化的马术运动与管理体系</w:t>
            </w:r>
            <w:r>
              <w:rPr>
                <w:rFonts w:hint="eastAsia"/>
                <w:bCs/>
              </w:rPr>
              <w:t>专业人才培养需求高度契合。经过多年发展，学院有着与</w:t>
            </w:r>
            <w:r>
              <w:rPr>
                <w:bCs/>
              </w:rPr>
              <w:t>200</w:t>
            </w:r>
            <w:r>
              <w:rPr>
                <w:bCs/>
              </w:rPr>
              <w:t>多家行业企业、协会及政府合作办学优势，采取的</w:t>
            </w:r>
            <w:r>
              <w:rPr>
                <w:bCs/>
              </w:rPr>
              <w:t>“</w:t>
            </w:r>
            <w:r>
              <w:rPr>
                <w:bCs/>
              </w:rPr>
              <w:t>早期见习、多次实践</w:t>
            </w:r>
            <w:r>
              <w:rPr>
                <w:bCs/>
              </w:rPr>
              <w:t>”</w:t>
            </w:r>
            <w:r>
              <w:rPr>
                <w:bCs/>
              </w:rPr>
              <w:t>实践教学模式，创新个性化人才培养，为我校马术人才培养夯实了牢固基础，现已具备马术高水平竞技人才培</w:t>
            </w:r>
            <w:r>
              <w:rPr>
                <w:rFonts w:hint="eastAsia"/>
                <w:bCs/>
              </w:rPr>
              <w:t>养能力。</w:t>
            </w:r>
            <w:bookmarkEnd w:id="2"/>
          </w:p>
          <w:p w:rsidR="004C0A08" w:rsidRDefault="00BA1332">
            <w:pPr>
              <w:snapToGrid w:val="0"/>
              <w:spacing w:line="360" w:lineRule="auto"/>
              <w:ind w:leftChars="64" w:left="134" w:firstLineChars="200" w:firstLine="420"/>
              <w:rPr>
                <w:bCs/>
              </w:rPr>
            </w:pPr>
            <w:r>
              <w:rPr>
                <w:rFonts w:hint="eastAsia"/>
                <w:bCs/>
              </w:rPr>
              <w:t>2021</w:t>
            </w:r>
            <w:r>
              <w:rPr>
                <w:rFonts w:hint="eastAsia"/>
                <w:bCs/>
              </w:rPr>
              <w:t>年，学校与</w:t>
            </w:r>
            <w:r>
              <w:rPr>
                <w:rFonts w:hint="eastAsia"/>
                <w:spacing w:val="-1"/>
              </w:rPr>
              <w:t>中国</w:t>
            </w:r>
            <w:r>
              <w:rPr>
                <w:rFonts w:hint="eastAsia"/>
                <w:bCs/>
              </w:rPr>
              <w:t>马术协会合作共建了中国马术协会国家马术学院，形成了以马术人才培养为核心的立体化体育专业集群，共同打造全国马术人才培养中心。在此基础上围绕马术专业人才培养申报</w:t>
            </w:r>
            <w:r>
              <w:rPr>
                <w:rFonts w:hint="eastAsia"/>
                <w:bCs/>
                <w:lang w:eastAsia="zh-Hans"/>
              </w:rPr>
              <w:t>马术运动与管理</w:t>
            </w:r>
            <w:r>
              <w:rPr>
                <w:rFonts w:hint="eastAsia"/>
                <w:bCs/>
              </w:rPr>
              <w:t>专业是对我校专业传统特色的延续，也是学科整体建设战略的需要，</w:t>
            </w:r>
            <w:r>
              <w:rPr>
                <w:rFonts w:hint="eastAsia"/>
                <w:bCs/>
                <w:lang w:eastAsia="zh-Hans"/>
              </w:rPr>
              <w:t>马术运动与管理专</w:t>
            </w:r>
            <w:r>
              <w:rPr>
                <w:rFonts w:hint="eastAsia"/>
                <w:bCs/>
              </w:rPr>
              <w:t>业将成为学校优先发展、重点发展的品牌专业。</w:t>
            </w:r>
          </w:p>
          <w:p w:rsidR="004C0A08" w:rsidRDefault="00BA1332">
            <w:pPr>
              <w:spacing w:line="360" w:lineRule="auto"/>
              <w:ind w:firstLineChars="200" w:firstLine="562"/>
              <w:rPr>
                <w:b/>
                <w:sz w:val="28"/>
                <w:szCs w:val="28"/>
              </w:rPr>
            </w:pPr>
            <w:r>
              <w:rPr>
                <w:rFonts w:hint="eastAsia"/>
                <w:b/>
                <w:sz w:val="28"/>
                <w:szCs w:val="28"/>
              </w:rPr>
              <w:t>二、</w:t>
            </w:r>
            <w:r>
              <w:rPr>
                <w:b/>
                <w:sz w:val="28"/>
                <w:szCs w:val="28"/>
              </w:rPr>
              <w:t>支撑</w:t>
            </w:r>
            <w:r>
              <w:rPr>
                <w:rFonts w:hint="eastAsia"/>
                <w:b/>
                <w:sz w:val="28"/>
                <w:szCs w:val="28"/>
              </w:rPr>
              <w:t>马术运动与管理</w:t>
            </w:r>
            <w:r>
              <w:rPr>
                <w:b/>
                <w:sz w:val="28"/>
                <w:szCs w:val="28"/>
              </w:rPr>
              <w:t>专业发展的学科基础</w:t>
            </w:r>
          </w:p>
          <w:p w:rsidR="004C0A08" w:rsidRDefault="00BA1332">
            <w:pPr>
              <w:snapToGrid w:val="0"/>
              <w:spacing w:line="360" w:lineRule="auto"/>
              <w:ind w:leftChars="64" w:left="134" w:firstLineChars="200" w:firstLine="422"/>
              <w:rPr>
                <w:b/>
              </w:rPr>
            </w:pPr>
            <w:r>
              <w:rPr>
                <w:rFonts w:hint="eastAsia"/>
                <w:b/>
              </w:rPr>
              <w:t>1.</w:t>
            </w:r>
            <w:r>
              <w:rPr>
                <w:rFonts w:hint="eastAsia"/>
                <w:b/>
              </w:rPr>
              <w:t>我校马术专业办学特色鲜明，专业建设成果丰硕</w:t>
            </w:r>
          </w:p>
          <w:p w:rsidR="004C0A08" w:rsidRDefault="00BA1332">
            <w:pPr>
              <w:snapToGrid w:val="0"/>
              <w:spacing w:line="360" w:lineRule="auto"/>
              <w:ind w:leftChars="64" w:left="134" w:firstLineChars="200" w:firstLine="420"/>
            </w:pPr>
            <w:r>
              <w:rPr>
                <w:rFonts w:hint="eastAsia"/>
              </w:rPr>
              <w:t>为解决我国新兴、高端休闲体育产业快速发展对马术人才需求紧缺的问题，</w:t>
            </w:r>
            <w:r>
              <w:rPr>
                <w:rFonts w:hint="eastAsia"/>
              </w:rPr>
              <w:t>2008</w:t>
            </w:r>
            <w:r>
              <w:rPr>
                <w:rFonts w:hint="eastAsia"/>
              </w:rPr>
              <w:t>年，武汉商学院在我国高等教育中率先开创马术人才培养的先河，致力于打造“国内一流、国际知名、特色鲜明”的马术品牌专业。在人才培养上学校坚持深入行业、紧贴企业需求，创新“政校企行”协同育人模式，历经</w:t>
            </w:r>
            <w:r>
              <w:rPr>
                <w:rFonts w:hint="eastAsia"/>
              </w:rPr>
              <w:t>13</w:t>
            </w:r>
            <w:r>
              <w:rPr>
                <w:rFonts w:hint="eastAsia"/>
              </w:rPr>
              <w:t>年发展马术人才培养特色愈加鲜明，取得了丰硕成果：创建了全国首个赛马产业管理专业方向；与政府、企业共建了中国第一所马术学</w:t>
            </w:r>
            <w:r>
              <w:rPr>
                <w:rFonts w:hint="eastAsia"/>
              </w:rPr>
              <w:lastRenderedPageBreak/>
              <w:t>院；联合培养了首批马术运动与管理专业方向硕士；编写并出版了中国首套马术（赛马）领域教材；培育了中国第一个国际职业骑师；创造了首个大学生骑师获全国少数民族运动会速度赛马冠军的佳绩；成功承办了第七届世界军人运动会马术、现代五项比赛和多项国家级、省市级马术赛事；获批了湖北省高校改革试点学院、湖北省本科高校专业综合改革试点项目、湖北省新兴战略性人才培养计划项目、湖北省高校省级重点实验教学示范实验中心等；获</w:t>
            </w:r>
            <w:proofErr w:type="gramStart"/>
            <w:r>
              <w:rPr>
                <w:rFonts w:hint="eastAsia"/>
              </w:rPr>
              <w:t>批各级</w:t>
            </w:r>
            <w:proofErr w:type="gramEnd"/>
            <w:r>
              <w:rPr>
                <w:rFonts w:hint="eastAsia"/>
              </w:rPr>
              <w:t>类教学质量工程项目</w:t>
            </w:r>
            <w:r>
              <w:rPr>
                <w:rFonts w:hint="eastAsia"/>
              </w:rPr>
              <w:t>22</w:t>
            </w:r>
            <w:r>
              <w:rPr>
                <w:rFonts w:hint="eastAsia"/>
              </w:rPr>
              <w:t>项、教学研究</w:t>
            </w:r>
            <w:r>
              <w:rPr>
                <w:rFonts w:hint="eastAsia"/>
              </w:rPr>
              <w:t>32</w:t>
            </w:r>
            <w:r>
              <w:rPr>
                <w:rFonts w:hint="eastAsia"/>
              </w:rPr>
              <w:t>项、马术类专利</w:t>
            </w:r>
            <w:r>
              <w:rPr>
                <w:rFonts w:hint="eastAsia"/>
              </w:rPr>
              <w:t>127</w:t>
            </w:r>
            <w:r>
              <w:rPr>
                <w:rFonts w:hint="eastAsia"/>
              </w:rPr>
              <w:t>项。</w:t>
            </w:r>
            <w:r>
              <w:rPr>
                <w:rFonts w:hint="eastAsia"/>
              </w:rPr>
              <w:t>2018</w:t>
            </w:r>
            <w:r>
              <w:rPr>
                <w:rFonts w:hint="eastAsia"/>
              </w:rPr>
              <w:t>年马术运动与管理专业建设探索与实践荣获湖北省高等学校教学成果奖，</w:t>
            </w:r>
            <w:r>
              <w:rPr>
                <w:rFonts w:hint="eastAsia"/>
              </w:rPr>
              <w:t>2019</w:t>
            </w:r>
            <w:r>
              <w:rPr>
                <w:rFonts w:hint="eastAsia"/>
              </w:rPr>
              <w:t>年赛马产业管理教研室获批湖北省高校优秀基层教学组织和省级教学团队，</w:t>
            </w:r>
            <w:r>
              <w:rPr>
                <w:rFonts w:hint="eastAsia"/>
              </w:rPr>
              <w:t>202</w:t>
            </w:r>
            <w:r>
              <w:t>1</w:t>
            </w:r>
            <w:r>
              <w:rPr>
                <w:rFonts w:hint="eastAsia"/>
              </w:rPr>
              <w:t>年休闲体育（马术运动与管理方向）获批湖北省一流本科专业建设点，同年与中国马术协会合作共建中国马术协会国家马术学院，在马术人才培养领域又迈出新的一步。</w:t>
            </w:r>
          </w:p>
          <w:p w:rsidR="004C0A08" w:rsidRDefault="00BA1332">
            <w:pPr>
              <w:snapToGrid w:val="0"/>
              <w:spacing w:line="360" w:lineRule="auto"/>
              <w:ind w:leftChars="64" w:left="134" w:firstLineChars="200" w:firstLine="422"/>
              <w:rPr>
                <w:b/>
                <w:bCs/>
              </w:rPr>
            </w:pPr>
            <w:r>
              <w:rPr>
                <w:b/>
                <w:bCs/>
              </w:rPr>
              <w:t>2.</w:t>
            </w:r>
            <w:r>
              <w:rPr>
                <w:b/>
                <w:bCs/>
              </w:rPr>
              <w:t>马术教学设施条件全国领先</w:t>
            </w:r>
            <w:r>
              <w:rPr>
                <w:rFonts w:hint="eastAsia"/>
                <w:b/>
                <w:bCs/>
              </w:rPr>
              <w:t>，专业建设资源丰富</w:t>
            </w:r>
          </w:p>
          <w:p w:rsidR="004C0A08" w:rsidRDefault="00BA1332">
            <w:pPr>
              <w:snapToGrid w:val="0"/>
              <w:spacing w:line="360" w:lineRule="auto"/>
              <w:ind w:leftChars="64" w:left="134" w:firstLineChars="200" w:firstLine="420"/>
            </w:pPr>
            <w:r>
              <w:rPr>
                <w:rFonts w:hint="eastAsia"/>
              </w:rPr>
              <w:t>我校马术运动场地设施和马术实验实</w:t>
            </w:r>
            <w:proofErr w:type="gramStart"/>
            <w:r>
              <w:rPr>
                <w:rFonts w:hint="eastAsia"/>
              </w:rPr>
              <w:t>训条件</w:t>
            </w:r>
            <w:proofErr w:type="gramEnd"/>
            <w:r>
              <w:rPr>
                <w:rFonts w:hint="eastAsia"/>
              </w:rPr>
              <w:t>处于国内领先水平，</w:t>
            </w:r>
            <w:r>
              <w:t>能够为</w:t>
            </w:r>
            <w:r>
              <w:rPr>
                <w:rFonts w:hint="eastAsia"/>
                <w:lang w:eastAsia="zh-Hans"/>
              </w:rPr>
              <w:t>马术运动与管理</w:t>
            </w:r>
            <w:r>
              <w:t>专业马术运动的教学、训练、科研等各项需求提供一流的条件保障</w:t>
            </w:r>
            <w:r>
              <w:rPr>
                <w:rFonts w:hint="eastAsia"/>
              </w:rPr>
              <w:t>。专业现建有满足国际标准的马术比赛场</w:t>
            </w:r>
            <w:r>
              <w:t>(</w:t>
            </w:r>
            <w:r>
              <w:t>占地</w:t>
            </w:r>
            <w:r>
              <w:t>238</w:t>
            </w:r>
            <w:r>
              <w:t>亩</w:t>
            </w:r>
            <w:r>
              <w:rPr>
                <w:rFonts w:hint="eastAsia"/>
              </w:rPr>
              <w:t>，第七届世界军人运动会马术、现代五项比赛场地</w:t>
            </w:r>
            <w:r>
              <w:t>)</w:t>
            </w:r>
            <w:r>
              <w:t>、国内唯一的马匹违禁物质检测中心</w:t>
            </w:r>
            <w:r>
              <w:t>(1600</w:t>
            </w:r>
            <w:r>
              <w:t>平米</w:t>
            </w:r>
            <w:r>
              <w:t>)</w:t>
            </w:r>
            <w:r>
              <w:t>、功能全面的马医院、马文化博物馆，以及</w:t>
            </w:r>
            <w:proofErr w:type="gramStart"/>
            <w:r>
              <w:t>电子马</w:t>
            </w:r>
            <w:proofErr w:type="gramEnd"/>
            <w:r>
              <w:t>模拟实训室、马匹解剖生理实验室、赛马安全防范与救护实训室、赛马赛事计算机模拟实训室、马匹运动能力检测实验室等</w:t>
            </w:r>
            <w:r>
              <w:t>14</w:t>
            </w:r>
            <w:r>
              <w:t>个实验实训室</w:t>
            </w:r>
            <w:r>
              <w:rPr>
                <w:rFonts w:hint="eastAsia"/>
              </w:rPr>
              <w:t>，并拥</w:t>
            </w:r>
            <w:r>
              <w:t>有</w:t>
            </w:r>
            <w:r>
              <w:t>30</w:t>
            </w:r>
            <w:r>
              <w:t>匹欧洲进口高级别竞技温血马</w:t>
            </w:r>
            <w:r>
              <w:rPr>
                <w:rFonts w:hint="eastAsia"/>
              </w:rPr>
              <w:t>，</w:t>
            </w:r>
            <w:r>
              <w:t>共计投资</w:t>
            </w:r>
            <w:r>
              <w:t>4.2</w:t>
            </w:r>
            <w:r>
              <w:t>亿元。</w:t>
            </w:r>
          </w:p>
          <w:tbl>
            <w:tblPr>
              <w:tblStyle w:val="a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2757"/>
              <w:gridCol w:w="2734"/>
            </w:tblGrid>
            <w:tr w:rsidR="004C0A08">
              <w:tc>
                <w:tcPr>
                  <w:tcW w:w="3020" w:type="dxa"/>
                </w:tcPr>
                <w:p w:rsidR="004C0A08" w:rsidRDefault="00BA1332">
                  <w:pPr>
                    <w:pStyle w:val="a6"/>
                  </w:pPr>
                  <w:r>
                    <w:rPr>
                      <w:noProof/>
                      <w:color w:val="000000" w:themeColor="text1"/>
                    </w:rPr>
                    <w:drawing>
                      <wp:inline distT="0" distB="0" distL="114300" distR="114300">
                        <wp:extent cx="1910715" cy="1351915"/>
                        <wp:effectExtent l="0" t="0" r="133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10715" cy="1351915"/>
                                </a:xfrm>
                                <a:prstGeom prst="rect">
                                  <a:avLst/>
                                </a:prstGeom>
                                <a:noFill/>
                                <a:ln>
                                  <a:noFill/>
                                </a:ln>
                              </pic:spPr>
                            </pic:pic>
                          </a:graphicData>
                        </a:graphic>
                      </wp:inline>
                    </w:drawing>
                  </w:r>
                </w:p>
              </w:tc>
              <w:tc>
                <w:tcPr>
                  <w:tcW w:w="3020" w:type="dxa"/>
                </w:tcPr>
                <w:p w:rsidR="004C0A08" w:rsidRDefault="00BA1332">
                  <w:pPr>
                    <w:pStyle w:val="a6"/>
                  </w:pPr>
                  <w:r>
                    <w:rPr>
                      <w:noProof/>
                      <w:color w:val="000000" w:themeColor="text1"/>
                    </w:rPr>
                    <w:drawing>
                      <wp:inline distT="0" distB="0" distL="114300" distR="114300">
                        <wp:extent cx="1973580" cy="1351915"/>
                        <wp:effectExtent l="0" t="0" r="762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73580" cy="1351915"/>
                                </a:xfrm>
                                <a:prstGeom prst="rect">
                                  <a:avLst/>
                                </a:prstGeom>
                                <a:noFill/>
                                <a:ln>
                                  <a:noFill/>
                                </a:ln>
                              </pic:spPr>
                            </pic:pic>
                          </a:graphicData>
                        </a:graphic>
                      </wp:inline>
                    </w:drawing>
                  </w:r>
                </w:p>
              </w:tc>
              <w:tc>
                <w:tcPr>
                  <w:tcW w:w="3020" w:type="dxa"/>
                </w:tcPr>
                <w:p w:rsidR="004C0A08" w:rsidRDefault="00BA1332">
                  <w:pPr>
                    <w:pStyle w:val="a6"/>
                  </w:pPr>
                  <w:r>
                    <w:rPr>
                      <w:noProof/>
                      <w:color w:val="000000" w:themeColor="text1"/>
                      <w:sz w:val="24"/>
                    </w:rPr>
                    <w:drawing>
                      <wp:inline distT="0" distB="0" distL="114300" distR="114300">
                        <wp:extent cx="1828800" cy="1351915"/>
                        <wp:effectExtent l="0" t="0" r="0" b="635"/>
                        <wp:docPr id="120" name="图片 11" descr="C:/Users/DELL/AppData/Local/Temp/picturecompress_2021060315272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 descr="C:/Users/DELL/AppData/Local/Temp/picturecompress_20210603152722/output_1.jpgoutput_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1351915"/>
                                </a:xfrm>
                                <a:prstGeom prst="rect">
                                  <a:avLst/>
                                </a:prstGeom>
                              </pic:spPr>
                            </pic:pic>
                          </a:graphicData>
                        </a:graphic>
                      </wp:inline>
                    </w:drawing>
                  </w:r>
                </w:p>
              </w:tc>
            </w:tr>
            <w:tr w:rsidR="004C0A08">
              <w:tc>
                <w:tcPr>
                  <w:tcW w:w="3020" w:type="dxa"/>
                </w:tcPr>
                <w:p w:rsidR="004C0A08" w:rsidRDefault="00BA1332">
                  <w:pPr>
                    <w:pStyle w:val="a6"/>
                  </w:pPr>
                  <w:r>
                    <w:rPr>
                      <w:rFonts w:hint="eastAsia"/>
                      <w:color w:val="000000" w:themeColor="text1"/>
                      <w:sz w:val="21"/>
                      <w:szCs w:val="20"/>
                    </w:rPr>
                    <w:t>武汉商学院国际马术比赛场</w:t>
                  </w:r>
                </w:p>
              </w:tc>
              <w:tc>
                <w:tcPr>
                  <w:tcW w:w="3020" w:type="dxa"/>
                </w:tcPr>
                <w:p w:rsidR="004C0A08" w:rsidRDefault="00BA1332">
                  <w:pPr>
                    <w:pStyle w:val="a6"/>
                  </w:pPr>
                  <w:r>
                    <w:rPr>
                      <w:rFonts w:hint="eastAsia"/>
                      <w:color w:val="000000" w:themeColor="text1"/>
                      <w:sz w:val="21"/>
                      <w:szCs w:val="20"/>
                    </w:rPr>
                    <w:t>武汉商学院国际马术比赛场</w:t>
                  </w:r>
                </w:p>
              </w:tc>
              <w:tc>
                <w:tcPr>
                  <w:tcW w:w="3020" w:type="dxa"/>
                </w:tcPr>
                <w:p w:rsidR="004C0A08" w:rsidRDefault="00BA1332">
                  <w:pPr>
                    <w:pStyle w:val="a6"/>
                  </w:pPr>
                  <w:r>
                    <w:rPr>
                      <w:rFonts w:hint="eastAsia"/>
                      <w:color w:val="000000" w:themeColor="text1"/>
                      <w:sz w:val="21"/>
                      <w:szCs w:val="20"/>
                    </w:rPr>
                    <w:t>武汉商学院国际马术比赛场</w:t>
                  </w:r>
                </w:p>
              </w:tc>
            </w:tr>
            <w:tr w:rsidR="004C0A08">
              <w:tc>
                <w:tcPr>
                  <w:tcW w:w="3020" w:type="dxa"/>
                </w:tcPr>
                <w:p w:rsidR="004C0A08" w:rsidRDefault="001577A8">
                  <w:pPr>
                    <w:pStyle w:val="a6"/>
                  </w:pPr>
                  <w:r>
                    <w:rPr>
                      <w:rFonts w:asciiTheme="minorHAnsi" w:eastAsiaTheme="minorEastAsia" w:hAnsiTheme="minorHAnsi" w:cstheme="minorBidi"/>
                      <w:color w:val="000000" w:themeColor="text1"/>
                      <w:sz w:val="24"/>
                    </w:rPr>
                  </w:r>
                  <w:r>
                    <w:rPr>
                      <w:rFonts w:asciiTheme="minorHAnsi" w:eastAsiaTheme="minorEastAsia" w:hAnsiTheme="minorHAnsi" w:cstheme="minorBidi"/>
                      <w:color w:val="000000" w:themeColor="text1"/>
                      <w:sz w:val="24"/>
                    </w:rPr>
                    <w:pict>
                      <v:roundrect id="圆角矩形 4" o:spid="_x0000_s1026" style="width:156.1pt;height:115.25pt;mso-left-percent:-10001;mso-top-percent:-10001;mso-position-horizontal:absolute;mso-position-horizontal-relative:char;mso-position-vertical:absolute;mso-position-vertical-relative:line;mso-left-percent:-10001;mso-top-percent:-10001;v-text-anchor:middle" arcsize="0" o:gfxdata="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" stroked="f" strokeweight="2pt">
                        <v:fill r:id="rId17" o:title="image4" recolor="t" rotate="t" type="frame"/>
                        <v:textbox>
                          <w:txbxContent>
                            <w:p w:rsidR="004C0A08" w:rsidRDefault="00BA1332">
                              <w:pPr>
                                <w:ind w:leftChars="-193" w:left="-404" w:hanging="1"/>
                                <w:jc w:val="center"/>
                              </w:pPr>
                              <w:r>
                                <w:rPr>
                                  <w:rFonts w:hint="eastAsia"/>
                                </w:rPr>
                                <w:t>·</w:t>
                              </w:r>
                              <w:r>
                                <w:rPr>
                                  <w:rFonts w:hint="eastAsia"/>
                                </w:rPr>
                                <w:t>`</w:t>
                              </w:r>
                              <w:r>
                                <w:tab/>
                              </w:r>
                            </w:p>
                          </w:txbxContent>
                        </v:textbox>
                        <w10:wrap type="none"/>
                        <w10:anchorlock/>
                      </v:roundrect>
                    </w:pict>
                  </w:r>
                </w:p>
              </w:tc>
              <w:tc>
                <w:tcPr>
                  <w:tcW w:w="3020" w:type="dxa"/>
                </w:tcPr>
                <w:p w:rsidR="004C0A08" w:rsidRDefault="00BA1332">
                  <w:pPr>
                    <w:pStyle w:val="a6"/>
                  </w:pPr>
                  <w:r>
                    <w:rPr>
                      <w:noProof/>
                      <w:color w:val="000000" w:themeColor="text1"/>
                    </w:rPr>
                    <w:drawing>
                      <wp:inline distT="0" distB="0" distL="114300" distR="114300">
                        <wp:extent cx="2041525" cy="1497965"/>
                        <wp:effectExtent l="0" t="0" r="1587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041525" cy="1497965"/>
                                </a:xfrm>
                                <a:prstGeom prst="rect">
                                  <a:avLst/>
                                </a:prstGeom>
                                <a:noFill/>
                                <a:ln>
                                  <a:noFill/>
                                </a:ln>
                              </pic:spPr>
                            </pic:pic>
                          </a:graphicData>
                        </a:graphic>
                      </wp:inline>
                    </w:drawing>
                  </w:r>
                </w:p>
              </w:tc>
              <w:tc>
                <w:tcPr>
                  <w:tcW w:w="3020" w:type="dxa"/>
                </w:tcPr>
                <w:p w:rsidR="004C0A08" w:rsidRDefault="00BA1332">
                  <w:pPr>
                    <w:pStyle w:val="a6"/>
                  </w:pPr>
                  <w:r>
                    <w:rPr>
                      <w:noProof/>
                      <w:color w:val="000000" w:themeColor="text1"/>
                    </w:rPr>
                    <w:drawing>
                      <wp:inline distT="0" distB="0" distL="114300" distR="114300">
                        <wp:extent cx="1828165" cy="1428115"/>
                        <wp:effectExtent l="0" t="0" r="63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28165" cy="1428115"/>
                                </a:xfrm>
                                <a:prstGeom prst="rect">
                                  <a:avLst/>
                                </a:prstGeom>
                                <a:noFill/>
                                <a:ln>
                                  <a:noFill/>
                                </a:ln>
                              </pic:spPr>
                            </pic:pic>
                          </a:graphicData>
                        </a:graphic>
                      </wp:inline>
                    </w:drawing>
                  </w:r>
                </w:p>
              </w:tc>
            </w:tr>
            <w:tr w:rsidR="004C0A08">
              <w:tc>
                <w:tcPr>
                  <w:tcW w:w="3020" w:type="dxa"/>
                </w:tcPr>
                <w:p w:rsidR="004C0A08" w:rsidRDefault="00BA1332">
                  <w:pPr>
                    <w:pStyle w:val="a6"/>
                  </w:pPr>
                  <w:r>
                    <w:rPr>
                      <w:rFonts w:hint="eastAsia"/>
                      <w:color w:val="000000" w:themeColor="text1"/>
                      <w:sz w:val="21"/>
                      <w:szCs w:val="20"/>
                    </w:rPr>
                    <w:t>武汉商学院马房（</w:t>
                  </w:r>
                  <w:r>
                    <w:rPr>
                      <w:rFonts w:hint="eastAsia"/>
                      <w:color w:val="000000" w:themeColor="text1"/>
                      <w:sz w:val="21"/>
                      <w:szCs w:val="20"/>
                      <w:lang w:eastAsia="zh-Hans"/>
                    </w:rPr>
                    <w:t>室内</w:t>
                  </w:r>
                  <w:r>
                    <w:rPr>
                      <w:rFonts w:hint="eastAsia"/>
                      <w:color w:val="000000" w:themeColor="text1"/>
                      <w:sz w:val="21"/>
                      <w:szCs w:val="20"/>
                    </w:rPr>
                    <w:t>）</w:t>
                  </w:r>
                </w:p>
              </w:tc>
              <w:tc>
                <w:tcPr>
                  <w:tcW w:w="3020" w:type="dxa"/>
                </w:tcPr>
                <w:p w:rsidR="004C0A08" w:rsidRDefault="00BA1332">
                  <w:pPr>
                    <w:pStyle w:val="a6"/>
                  </w:pPr>
                  <w:r>
                    <w:rPr>
                      <w:rFonts w:hint="eastAsia"/>
                      <w:color w:val="000000" w:themeColor="text1"/>
                      <w:sz w:val="21"/>
                      <w:szCs w:val="20"/>
                    </w:rPr>
                    <w:t>武汉商学院马房（</w:t>
                  </w:r>
                  <w:r>
                    <w:rPr>
                      <w:rFonts w:hint="eastAsia"/>
                      <w:color w:val="000000" w:themeColor="text1"/>
                      <w:sz w:val="21"/>
                      <w:szCs w:val="20"/>
                      <w:lang w:eastAsia="zh-Hans"/>
                    </w:rPr>
                    <w:t>外景</w:t>
                  </w:r>
                  <w:r>
                    <w:rPr>
                      <w:rFonts w:hint="eastAsia"/>
                      <w:color w:val="000000" w:themeColor="text1"/>
                      <w:sz w:val="21"/>
                      <w:szCs w:val="20"/>
                    </w:rPr>
                    <w:t>）</w:t>
                  </w:r>
                </w:p>
              </w:tc>
              <w:tc>
                <w:tcPr>
                  <w:tcW w:w="3020" w:type="dxa"/>
                </w:tcPr>
                <w:p w:rsidR="004C0A08" w:rsidRDefault="00BA1332">
                  <w:pPr>
                    <w:pStyle w:val="a6"/>
                  </w:pPr>
                  <w:r>
                    <w:rPr>
                      <w:rFonts w:hint="eastAsia"/>
                      <w:color w:val="000000" w:themeColor="text1"/>
                      <w:sz w:val="21"/>
                      <w:szCs w:val="20"/>
                    </w:rPr>
                    <w:t>武汉商学院马文化博物馆</w:t>
                  </w:r>
                </w:p>
              </w:tc>
            </w:tr>
            <w:tr w:rsidR="004C0A08">
              <w:tc>
                <w:tcPr>
                  <w:tcW w:w="3020" w:type="dxa"/>
                </w:tcPr>
                <w:p w:rsidR="004C0A08" w:rsidRDefault="00BA1332">
                  <w:pPr>
                    <w:pStyle w:val="a6"/>
                    <w:rPr>
                      <w:color w:val="000000" w:themeColor="text1"/>
                      <w:sz w:val="21"/>
                      <w:szCs w:val="20"/>
                    </w:rPr>
                  </w:pPr>
                  <w:r>
                    <w:rPr>
                      <w:noProof/>
                      <w:color w:val="000000" w:themeColor="text1"/>
                      <w:sz w:val="21"/>
                      <w:szCs w:val="21"/>
                    </w:rPr>
                    <w:lastRenderedPageBreak/>
                    <w:drawing>
                      <wp:inline distT="0" distB="0" distL="114300" distR="114300">
                        <wp:extent cx="2038350" cy="1577340"/>
                        <wp:effectExtent l="0" t="0" r="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038185" cy="1577340"/>
                                </a:xfrm>
                                <a:prstGeom prst="rect">
                                  <a:avLst/>
                                </a:prstGeom>
                                <a:noFill/>
                                <a:ln>
                                  <a:noFill/>
                                </a:ln>
                              </pic:spPr>
                            </pic:pic>
                          </a:graphicData>
                        </a:graphic>
                      </wp:inline>
                    </w:drawing>
                  </w:r>
                </w:p>
              </w:tc>
              <w:tc>
                <w:tcPr>
                  <w:tcW w:w="3020" w:type="dxa"/>
                </w:tcPr>
                <w:p w:rsidR="004C0A08" w:rsidRDefault="00BA1332">
                  <w:pPr>
                    <w:pStyle w:val="a6"/>
                    <w:rPr>
                      <w:color w:val="000000" w:themeColor="text1"/>
                      <w:sz w:val="21"/>
                      <w:szCs w:val="20"/>
                    </w:rPr>
                  </w:pPr>
                  <w:r>
                    <w:rPr>
                      <w:noProof/>
                      <w:color w:val="000000" w:themeColor="text1"/>
                      <w:sz w:val="21"/>
                      <w:szCs w:val="21"/>
                    </w:rPr>
                    <w:drawing>
                      <wp:inline distT="0" distB="0" distL="114300" distR="114300">
                        <wp:extent cx="2027555" cy="1566545"/>
                        <wp:effectExtent l="0" t="0" r="10795" b="146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r="9031" b="12921"/>
                                <a:stretch>
                                  <a:fillRect/>
                                </a:stretch>
                              </pic:blipFill>
                              <pic:spPr>
                                <a:xfrm>
                                  <a:off x="0" y="0"/>
                                  <a:ext cx="2027555" cy="1566545"/>
                                </a:xfrm>
                                <a:prstGeom prst="rect">
                                  <a:avLst/>
                                </a:prstGeom>
                                <a:noFill/>
                                <a:ln>
                                  <a:noFill/>
                                </a:ln>
                              </pic:spPr>
                            </pic:pic>
                          </a:graphicData>
                        </a:graphic>
                      </wp:inline>
                    </w:drawing>
                  </w:r>
                </w:p>
              </w:tc>
              <w:tc>
                <w:tcPr>
                  <w:tcW w:w="3020" w:type="dxa"/>
                </w:tcPr>
                <w:p w:rsidR="004C0A08" w:rsidRDefault="00BA1332">
                  <w:pPr>
                    <w:pStyle w:val="a6"/>
                    <w:rPr>
                      <w:color w:val="000000" w:themeColor="text1"/>
                      <w:sz w:val="21"/>
                      <w:szCs w:val="20"/>
                    </w:rPr>
                  </w:pPr>
                  <w:r>
                    <w:rPr>
                      <w:noProof/>
                      <w:color w:val="000000" w:themeColor="text1"/>
                      <w:sz w:val="21"/>
                      <w:szCs w:val="21"/>
                    </w:rPr>
                    <w:drawing>
                      <wp:inline distT="0" distB="0" distL="114300" distR="114300">
                        <wp:extent cx="1885315" cy="1566545"/>
                        <wp:effectExtent l="0" t="0" r="635"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r="18069" b="3459"/>
                                <a:stretch>
                                  <a:fillRect/>
                                </a:stretch>
                              </pic:blipFill>
                              <pic:spPr>
                                <a:xfrm>
                                  <a:off x="0" y="0"/>
                                  <a:ext cx="1885315" cy="1566545"/>
                                </a:xfrm>
                                <a:prstGeom prst="rect">
                                  <a:avLst/>
                                </a:prstGeom>
                                <a:noFill/>
                                <a:ln>
                                  <a:noFill/>
                                </a:ln>
                              </pic:spPr>
                            </pic:pic>
                          </a:graphicData>
                        </a:graphic>
                      </wp:inline>
                    </w:drawing>
                  </w:r>
                </w:p>
              </w:tc>
            </w:tr>
            <w:tr w:rsidR="004C0A08">
              <w:tc>
                <w:tcPr>
                  <w:tcW w:w="3020" w:type="dxa"/>
                </w:tcPr>
                <w:p w:rsidR="004C0A08" w:rsidRDefault="00BA1332">
                  <w:pPr>
                    <w:pStyle w:val="a6"/>
                    <w:jc w:val="center"/>
                    <w:rPr>
                      <w:color w:val="000000" w:themeColor="text1"/>
                      <w:sz w:val="21"/>
                      <w:szCs w:val="20"/>
                    </w:rPr>
                  </w:pPr>
                  <w:proofErr w:type="gramStart"/>
                  <w:r>
                    <w:rPr>
                      <w:rFonts w:hint="eastAsia"/>
                      <w:color w:val="000000" w:themeColor="text1"/>
                      <w:sz w:val="21"/>
                      <w:szCs w:val="21"/>
                    </w:rPr>
                    <w:t>电子马</w:t>
                  </w:r>
                  <w:proofErr w:type="gramEnd"/>
                  <w:r>
                    <w:rPr>
                      <w:rFonts w:hint="eastAsia"/>
                      <w:color w:val="000000" w:themeColor="text1"/>
                      <w:sz w:val="21"/>
                      <w:szCs w:val="21"/>
                    </w:rPr>
                    <w:t>模拟实训室</w:t>
                  </w:r>
                </w:p>
              </w:tc>
              <w:tc>
                <w:tcPr>
                  <w:tcW w:w="3020" w:type="dxa"/>
                </w:tcPr>
                <w:p w:rsidR="004C0A08" w:rsidRDefault="00BA1332">
                  <w:pPr>
                    <w:pStyle w:val="a6"/>
                    <w:jc w:val="center"/>
                    <w:rPr>
                      <w:color w:val="000000" w:themeColor="text1"/>
                      <w:sz w:val="21"/>
                      <w:szCs w:val="20"/>
                    </w:rPr>
                  </w:pPr>
                  <w:r>
                    <w:rPr>
                      <w:color w:val="000000" w:themeColor="text1"/>
                      <w:sz w:val="21"/>
                      <w:szCs w:val="21"/>
                    </w:rPr>
                    <w:t>马匹解剖生理实验室</w:t>
                  </w:r>
                </w:p>
              </w:tc>
              <w:tc>
                <w:tcPr>
                  <w:tcW w:w="3020" w:type="dxa"/>
                </w:tcPr>
                <w:p w:rsidR="004C0A08" w:rsidRDefault="00BA1332">
                  <w:pPr>
                    <w:pStyle w:val="a6"/>
                    <w:jc w:val="center"/>
                    <w:rPr>
                      <w:color w:val="000000" w:themeColor="text1"/>
                      <w:sz w:val="21"/>
                      <w:szCs w:val="20"/>
                    </w:rPr>
                  </w:pPr>
                  <w:r>
                    <w:rPr>
                      <w:rFonts w:hint="eastAsia"/>
                      <w:color w:val="000000" w:themeColor="text1"/>
                      <w:sz w:val="21"/>
                      <w:szCs w:val="21"/>
                    </w:rPr>
                    <w:t>运动解剖实验室</w:t>
                  </w:r>
                </w:p>
              </w:tc>
            </w:tr>
            <w:tr w:rsidR="004C0A08">
              <w:tc>
                <w:tcPr>
                  <w:tcW w:w="3020" w:type="dxa"/>
                </w:tcPr>
                <w:p w:rsidR="004C0A08" w:rsidRDefault="00BA1332">
                  <w:pPr>
                    <w:pStyle w:val="a6"/>
                    <w:jc w:val="center"/>
                    <w:rPr>
                      <w:color w:val="000000" w:themeColor="text1"/>
                      <w:sz w:val="21"/>
                      <w:szCs w:val="21"/>
                    </w:rPr>
                  </w:pPr>
                  <w:r>
                    <w:rPr>
                      <w:noProof/>
                      <w:color w:val="000000" w:themeColor="text1"/>
                      <w:sz w:val="21"/>
                      <w:szCs w:val="21"/>
                    </w:rPr>
                    <w:drawing>
                      <wp:inline distT="0" distB="0" distL="114300" distR="114300">
                        <wp:extent cx="2079625" cy="1375410"/>
                        <wp:effectExtent l="0" t="0" r="15875" b="152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79625" cy="1375410"/>
                                </a:xfrm>
                                <a:prstGeom prst="rect">
                                  <a:avLst/>
                                </a:prstGeom>
                                <a:noFill/>
                                <a:ln>
                                  <a:noFill/>
                                </a:ln>
                              </pic:spPr>
                            </pic:pic>
                          </a:graphicData>
                        </a:graphic>
                      </wp:inline>
                    </w:drawing>
                  </w:r>
                </w:p>
              </w:tc>
              <w:tc>
                <w:tcPr>
                  <w:tcW w:w="3020" w:type="dxa"/>
                </w:tcPr>
                <w:p w:rsidR="004C0A08" w:rsidRDefault="00BA1332">
                  <w:pPr>
                    <w:pStyle w:val="a6"/>
                    <w:jc w:val="center"/>
                    <w:rPr>
                      <w:color w:val="000000" w:themeColor="text1"/>
                      <w:sz w:val="21"/>
                      <w:szCs w:val="21"/>
                    </w:rPr>
                  </w:pPr>
                  <w:r>
                    <w:rPr>
                      <w:noProof/>
                      <w:color w:val="000000" w:themeColor="text1"/>
                      <w:sz w:val="21"/>
                      <w:szCs w:val="21"/>
                    </w:rPr>
                    <w:drawing>
                      <wp:inline distT="0" distB="0" distL="114300" distR="114300">
                        <wp:extent cx="2002790" cy="1375410"/>
                        <wp:effectExtent l="0" t="0" r="16510" b="152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002790" cy="1375410"/>
                                </a:xfrm>
                                <a:prstGeom prst="rect">
                                  <a:avLst/>
                                </a:prstGeom>
                                <a:noFill/>
                                <a:ln>
                                  <a:noFill/>
                                </a:ln>
                              </pic:spPr>
                            </pic:pic>
                          </a:graphicData>
                        </a:graphic>
                      </wp:inline>
                    </w:drawing>
                  </w:r>
                </w:p>
              </w:tc>
              <w:tc>
                <w:tcPr>
                  <w:tcW w:w="3020" w:type="dxa"/>
                </w:tcPr>
                <w:p w:rsidR="004C0A08" w:rsidRDefault="00BA1332">
                  <w:pPr>
                    <w:pStyle w:val="a6"/>
                    <w:jc w:val="center"/>
                    <w:rPr>
                      <w:color w:val="000000" w:themeColor="text1"/>
                      <w:sz w:val="21"/>
                      <w:szCs w:val="21"/>
                    </w:rPr>
                  </w:pPr>
                  <w:r>
                    <w:rPr>
                      <w:noProof/>
                      <w:color w:val="000000" w:themeColor="text1"/>
                      <w:sz w:val="21"/>
                      <w:szCs w:val="21"/>
                    </w:rPr>
                    <w:drawing>
                      <wp:inline distT="0" distB="0" distL="114300" distR="114300">
                        <wp:extent cx="2033270" cy="1358265"/>
                        <wp:effectExtent l="0" t="0" r="5080" b="133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033270" cy="1358265"/>
                                </a:xfrm>
                                <a:prstGeom prst="rect">
                                  <a:avLst/>
                                </a:prstGeom>
                                <a:noFill/>
                                <a:ln>
                                  <a:noFill/>
                                </a:ln>
                              </pic:spPr>
                            </pic:pic>
                          </a:graphicData>
                        </a:graphic>
                      </wp:inline>
                    </w:drawing>
                  </w:r>
                </w:p>
              </w:tc>
            </w:tr>
            <w:tr w:rsidR="004C0A08">
              <w:tc>
                <w:tcPr>
                  <w:tcW w:w="3020" w:type="dxa"/>
                </w:tcPr>
                <w:p w:rsidR="004C0A08" w:rsidRDefault="00BA1332">
                  <w:pPr>
                    <w:pStyle w:val="a6"/>
                    <w:jc w:val="center"/>
                    <w:rPr>
                      <w:color w:val="000000" w:themeColor="text1"/>
                      <w:sz w:val="21"/>
                      <w:szCs w:val="21"/>
                    </w:rPr>
                  </w:pPr>
                  <w:r>
                    <w:rPr>
                      <w:rFonts w:hint="eastAsia"/>
                      <w:color w:val="000000" w:themeColor="text1"/>
                      <w:sz w:val="21"/>
                      <w:szCs w:val="21"/>
                    </w:rPr>
                    <w:t>兴奋剂检测中心</w:t>
                  </w:r>
                </w:p>
              </w:tc>
              <w:tc>
                <w:tcPr>
                  <w:tcW w:w="3020" w:type="dxa"/>
                </w:tcPr>
                <w:p w:rsidR="004C0A08" w:rsidRDefault="00BA1332">
                  <w:pPr>
                    <w:pStyle w:val="a6"/>
                    <w:jc w:val="center"/>
                    <w:rPr>
                      <w:color w:val="000000" w:themeColor="text1"/>
                      <w:sz w:val="21"/>
                      <w:szCs w:val="21"/>
                    </w:rPr>
                  </w:pPr>
                  <w:r>
                    <w:rPr>
                      <w:rFonts w:hint="eastAsia"/>
                      <w:color w:val="000000" w:themeColor="text1"/>
                      <w:sz w:val="21"/>
                      <w:szCs w:val="21"/>
                    </w:rPr>
                    <w:t>马医院</w:t>
                  </w:r>
                </w:p>
              </w:tc>
              <w:tc>
                <w:tcPr>
                  <w:tcW w:w="3020" w:type="dxa"/>
                </w:tcPr>
                <w:p w:rsidR="004C0A08" w:rsidRDefault="00BA1332">
                  <w:pPr>
                    <w:pStyle w:val="a6"/>
                    <w:jc w:val="center"/>
                    <w:rPr>
                      <w:color w:val="000000" w:themeColor="text1"/>
                      <w:sz w:val="21"/>
                      <w:szCs w:val="21"/>
                    </w:rPr>
                  </w:pPr>
                  <w:r>
                    <w:rPr>
                      <w:rFonts w:hint="eastAsia"/>
                      <w:color w:val="000000" w:themeColor="text1"/>
                      <w:sz w:val="21"/>
                      <w:szCs w:val="21"/>
                    </w:rPr>
                    <w:t>马科学研究实验设备</w:t>
                  </w:r>
                </w:p>
              </w:tc>
            </w:tr>
          </w:tbl>
          <w:p w:rsidR="004C0A08" w:rsidRDefault="004C0A08">
            <w:pPr>
              <w:pStyle w:val="a6"/>
            </w:pPr>
          </w:p>
          <w:p w:rsidR="004C0A08" w:rsidRDefault="00BA1332">
            <w:pPr>
              <w:snapToGrid w:val="0"/>
              <w:spacing w:line="360" w:lineRule="auto"/>
              <w:ind w:leftChars="64" w:left="134" w:firstLineChars="200" w:firstLine="480"/>
              <w:rPr>
                <w:color w:val="000000" w:themeColor="text1"/>
                <w:sz w:val="24"/>
              </w:rPr>
            </w:pPr>
            <w:r>
              <w:rPr>
                <w:rFonts w:hint="eastAsia"/>
                <w:color w:val="000000" w:themeColor="text1"/>
                <w:sz w:val="24"/>
              </w:rPr>
              <w:t>另有总投入</w:t>
            </w:r>
            <w:r>
              <w:rPr>
                <w:color w:val="000000" w:themeColor="text1"/>
                <w:sz w:val="24"/>
              </w:rPr>
              <w:t>2</w:t>
            </w:r>
            <w:r>
              <w:rPr>
                <w:color w:val="000000" w:themeColor="text1"/>
                <w:sz w:val="24"/>
              </w:rPr>
              <w:t>亿元的教学场地设施，包括</w:t>
            </w:r>
            <w:proofErr w:type="gramStart"/>
            <w:r>
              <w:rPr>
                <w:color w:val="000000" w:themeColor="text1"/>
                <w:sz w:val="24"/>
              </w:rPr>
              <w:t>国际甲级</w:t>
            </w:r>
            <w:proofErr w:type="gramEnd"/>
            <w:r>
              <w:rPr>
                <w:color w:val="000000" w:themeColor="text1"/>
                <w:sz w:val="24"/>
              </w:rPr>
              <w:t>赛事标准恒温游泳馆</w:t>
            </w:r>
            <w:r>
              <w:rPr>
                <w:color w:val="000000" w:themeColor="text1"/>
                <w:sz w:val="24"/>
              </w:rPr>
              <w:t>1</w:t>
            </w:r>
            <w:r>
              <w:rPr>
                <w:color w:val="000000" w:themeColor="text1"/>
                <w:sz w:val="24"/>
              </w:rPr>
              <w:t>个</w:t>
            </w:r>
            <w:r>
              <w:rPr>
                <w:rFonts w:hint="eastAsia"/>
                <w:color w:val="000000" w:themeColor="text1"/>
                <w:sz w:val="24"/>
              </w:rPr>
              <w:t>、</w:t>
            </w:r>
            <w:r>
              <w:rPr>
                <w:color w:val="000000" w:themeColor="text1"/>
                <w:sz w:val="24"/>
              </w:rPr>
              <w:t>多功能体育馆</w:t>
            </w:r>
            <w:r>
              <w:rPr>
                <w:color w:val="000000" w:themeColor="text1"/>
                <w:sz w:val="24"/>
              </w:rPr>
              <w:t>1</w:t>
            </w:r>
            <w:r>
              <w:rPr>
                <w:color w:val="000000" w:themeColor="text1"/>
                <w:sz w:val="24"/>
              </w:rPr>
              <w:t>个、形体训练房</w:t>
            </w:r>
            <w:r>
              <w:rPr>
                <w:color w:val="000000" w:themeColor="text1"/>
                <w:sz w:val="24"/>
              </w:rPr>
              <w:t>5</w:t>
            </w:r>
            <w:r>
              <w:rPr>
                <w:color w:val="000000" w:themeColor="text1"/>
                <w:sz w:val="24"/>
              </w:rPr>
              <w:t>个、健身房</w:t>
            </w:r>
            <w:r>
              <w:rPr>
                <w:color w:val="000000" w:themeColor="text1"/>
                <w:sz w:val="24"/>
              </w:rPr>
              <w:t>3</w:t>
            </w:r>
            <w:r>
              <w:rPr>
                <w:color w:val="000000" w:themeColor="text1"/>
                <w:sz w:val="24"/>
              </w:rPr>
              <w:t>个、体育舞蹈房</w:t>
            </w:r>
            <w:r>
              <w:rPr>
                <w:color w:val="000000" w:themeColor="text1"/>
                <w:sz w:val="24"/>
              </w:rPr>
              <w:t>2</w:t>
            </w:r>
            <w:r>
              <w:rPr>
                <w:color w:val="000000" w:themeColor="text1"/>
                <w:sz w:val="24"/>
              </w:rPr>
              <w:t>个、室内羽毛球场</w:t>
            </w:r>
            <w:r>
              <w:rPr>
                <w:color w:val="000000" w:themeColor="text1"/>
                <w:sz w:val="24"/>
              </w:rPr>
              <w:t>20</w:t>
            </w:r>
            <w:r>
              <w:rPr>
                <w:color w:val="000000" w:themeColor="text1"/>
                <w:sz w:val="24"/>
              </w:rPr>
              <w:t>片、乒乓球台</w:t>
            </w:r>
            <w:r>
              <w:rPr>
                <w:color w:val="000000" w:themeColor="text1"/>
                <w:sz w:val="24"/>
              </w:rPr>
              <w:t>30</w:t>
            </w:r>
            <w:r>
              <w:rPr>
                <w:color w:val="000000" w:themeColor="text1"/>
                <w:sz w:val="24"/>
              </w:rPr>
              <w:t>张、</w:t>
            </w:r>
            <w:r>
              <w:rPr>
                <w:bCs/>
                <w:color w:val="000000" w:themeColor="text1"/>
                <w:sz w:val="24"/>
              </w:rPr>
              <w:t>网球场</w:t>
            </w:r>
            <w:r>
              <w:rPr>
                <w:color w:val="000000" w:themeColor="text1"/>
                <w:sz w:val="24"/>
              </w:rPr>
              <w:t>4</w:t>
            </w:r>
            <w:r>
              <w:rPr>
                <w:color w:val="000000" w:themeColor="text1"/>
                <w:sz w:val="24"/>
              </w:rPr>
              <w:t>片、室外篮球场</w:t>
            </w:r>
            <w:r>
              <w:rPr>
                <w:color w:val="000000" w:themeColor="text1"/>
                <w:sz w:val="24"/>
              </w:rPr>
              <w:t>15</w:t>
            </w:r>
            <w:r>
              <w:rPr>
                <w:color w:val="000000" w:themeColor="text1"/>
                <w:sz w:val="24"/>
              </w:rPr>
              <w:t>片、排球场</w:t>
            </w:r>
            <w:r>
              <w:rPr>
                <w:color w:val="000000" w:themeColor="text1"/>
                <w:sz w:val="24"/>
              </w:rPr>
              <w:t>10</w:t>
            </w:r>
            <w:r>
              <w:rPr>
                <w:color w:val="000000" w:themeColor="text1"/>
                <w:sz w:val="24"/>
              </w:rPr>
              <w:t>片、</w:t>
            </w:r>
            <w:r>
              <w:rPr>
                <w:color w:val="000000" w:themeColor="text1"/>
                <w:sz w:val="24"/>
              </w:rPr>
              <w:t>2</w:t>
            </w:r>
            <w:r>
              <w:rPr>
                <w:color w:val="000000" w:themeColor="text1"/>
                <w:sz w:val="24"/>
              </w:rPr>
              <w:t>个</w:t>
            </w:r>
            <w:r>
              <w:rPr>
                <w:color w:val="000000" w:themeColor="text1"/>
                <w:sz w:val="24"/>
              </w:rPr>
              <w:t>400</w:t>
            </w:r>
            <w:r>
              <w:rPr>
                <w:color w:val="000000" w:themeColor="text1"/>
                <w:sz w:val="24"/>
              </w:rPr>
              <w:t>米标准田径场。</w:t>
            </w:r>
          </w:p>
          <w:p w:rsidR="004C0A08" w:rsidRDefault="00BA1332">
            <w:pPr>
              <w:snapToGrid w:val="0"/>
              <w:spacing w:line="360" w:lineRule="auto"/>
              <w:ind w:leftChars="64" w:left="134" w:firstLineChars="200" w:firstLine="480"/>
              <w:rPr>
                <w:color w:val="000000" w:themeColor="text1"/>
                <w:sz w:val="24"/>
              </w:rPr>
            </w:pPr>
            <w:r>
              <w:rPr>
                <w:color w:val="000000" w:themeColor="text1"/>
                <w:sz w:val="24"/>
              </w:rPr>
              <w:t>2021</w:t>
            </w:r>
            <w:r>
              <w:rPr>
                <w:color w:val="000000" w:themeColor="text1"/>
                <w:sz w:val="24"/>
              </w:rPr>
              <w:t>年中国马术协会和</w:t>
            </w:r>
            <w:r>
              <w:rPr>
                <w:rFonts w:hint="eastAsia"/>
                <w:color w:val="000000" w:themeColor="text1"/>
                <w:sz w:val="24"/>
              </w:rPr>
              <w:t>武汉商学院签署共建“中国马术协会国家马术学院”</w:t>
            </w:r>
            <w:r>
              <w:rPr>
                <w:color w:val="000000" w:themeColor="text1"/>
              </w:rPr>
              <w:t xml:space="preserve"> </w:t>
            </w:r>
            <w:r>
              <w:rPr>
                <w:rFonts w:hint="eastAsia"/>
                <w:color w:val="000000" w:themeColor="text1"/>
                <w:sz w:val="24"/>
              </w:rPr>
              <w:t>协议，双方在多领域全方位开展深度合作，能够在国家马术队、国家青少年马术队驻训、马术教练、裁判、马房管理、</w:t>
            </w:r>
            <w:proofErr w:type="gramStart"/>
            <w:r>
              <w:rPr>
                <w:rFonts w:hint="eastAsia"/>
                <w:color w:val="000000" w:themeColor="text1"/>
                <w:sz w:val="24"/>
              </w:rPr>
              <w:t>钉蹄师</w:t>
            </w:r>
            <w:proofErr w:type="gramEnd"/>
            <w:r>
              <w:rPr>
                <w:rFonts w:hint="eastAsia"/>
                <w:color w:val="000000" w:themeColor="text1"/>
                <w:sz w:val="24"/>
              </w:rPr>
              <w:t>等专业技能培训及考核、产业学院建设、标准制定及科研成果</w:t>
            </w:r>
            <w:r>
              <w:rPr>
                <w:rFonts w:hint="eastAsia"/>
                <w:bCs/>
                <w:color w:val="000000" w:themeColor="text1"/>
                <w:sz w:val="24"/>
              </w:rPr>
              <w:t>转化</w:t>
            </w:r>
            <w:r>
              <w:rPr>
                <w:rFonts w:hint="eastAsia"/>
                <w:color w:val="000000" w:themeColor="text1"/>
                <w:sz w:val="24"/>
              </w:rPr>
              <w:t>等方面为学校马术高素质应用型人才培养提供丰富资源。此外，武汉市政府每年提供</w:t>
            </w:r>
            <w:r>
              <w:rPr>
                <w:color w:val="000000" w:themeColor="text1"/>
                <w:sz w:val="24"/>
              </w:rPr>
              <w:t>6000</w:t>
            </w:r>
            <w:r>
              <w:rPr>
                <w:color w:val="000000" w:themeColor="text1"/>
                <w:sz w:val="24"/>
              </w:rPr>
              <w:t>万马产业基金支持武汉马术运动发展，也为本专业建设提供了有力保障。</w:t>
            </w:r>
          </w:p>
          <w:tbl>
            <w:tblPr>
              <w:tblStyle w:val="a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2855"/>
              <w:gridCol w:w="2562"/>
            </w:tblGrid>
            <w:tr w:rsidR="004C0A08">
              <w:trPr>
                <w:trHeight w:val="2161"/>
              </w:trPr>
              <w:tc>
                <w:tcPr>
                  <w:tcW w:w="3020" w:type="dxa"/>
                </w:tcPr>
                <w:p w:rsidR="004C0A08" w:rsidRDefault="00BA1332">
                  <w:pPr>
                    <w:snapToGrid w:val="0"/>
                    <w:rPr>
                      <w:color w:val="000000" w:themeColor="text1"/>
                      <w:sz w:val="24"/>
                    </w:rPr>
                  </w:pPr>
                  <w:r>
                    <w:rPr>
                      <w:noProof/>
                      <w:color w:val="000000" w:themeColor="text1"/>
                      <w:szCs w:val="21"/>
                    </w:rPr>
                    <w:drawing>
                      <wp:inline distT="0" distB="0" distL="114300" distR="114300">
                        <wp:extent cx="2063115" cy="1389380"/>
                        <wp:effectExtent l="0" t="0" r="13335"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063115" cy="1389380"/>
                                </a:xfrm>
                                <a:prstGeom prst="rect">
                                  <a:avLst/>
                                </a:prstGeom>
                                <a:noFill/>
                                <a:ln>
                                  <a:noFill/>
                                </a:ln>
                              </pic:spPr>
                            </pic:pic>
                          </a:graphicData>
                        </a:graphic>
                      </wp:inline>
                    </w:drawing>
                  </w:r>
                </w:p>
              </w:tc>
              <w:tc>
                <w:tcPr>
                  <w:tcW w:w="3020" w:type="dxa"/>
                </w:tcPr>
                <w:p w:rsidR="004C0A08" w:rsidRDefault="00BA1332">
                  <w:pPr>
                    <w:snapToGrid w:val="0"/>
                    <w:rPr>
                      <w:color w:val="000000" w:themeColor="text1"/>
                      <w:sz w:val="24"/>
                    </w:rPr>
                  </w:pPr>
                  <w:r>
                    <w:rPr>
                      <w:noProof/>
                      <w:color w:val="000000" w:themeColor="text1"/>
                      <w:szCs w:val="21"/>
                    </w:rPr>
                    <w:drawing>
                      <wp:inline distT="0" distB="0" distL="114300" distR="114300">
                        <wp:extent cx="2039620" cy="1383030"/>
                        <wp:effectExtent l="0" t="0" r="17780"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7" cstate="print">
                                  <a:extLst>
                                    <a:ext uri="{28A0092B-C50C-407E-A947-70E740481C1C}">
                                      <a14:useLocalDpi xmlns:a14="http://schemas.microsoft.com/office/drawing/2010/main" val="0"/>
                                    </a:ext>
                                  </a:extLst>
                                </a:blip>
                                <a:srcRect l="19081"/>
                                <a:stretch>
                                  <a:fillRect/>
                                </a:stretch>
                              </pic:blipFill>
                              <pic:spPr>
                                <a:xfrm>
                                  <a:off x="0" y="0"/>
                                  <a:ext cx="2039620" cy="1383030"/>
                                </a:xfrm>
                                <a:prstGeom prst="rect">
                                  <a:avLst/>
                                </a:prstGeom>
                                <a:noFill/>
                                <a:ln>
                                  <a:noFill/>
                                </a:ln>
                              </pic:spPr>
                            </pic:pic>
                          </a:graphicData>
                        </a:graphic>
                      </wp:inline>
                    </w:drawing>
                  </w:r>
                </w:p>
              </w:tc>
              <w:tc>
                <w:tcPr>
                  <w:tcW w:w="3020" w:type="dxa"/>
                </w:tcPr>
                <w:p w:rsidR="004C0A08" w:rsidRDefault="00BA1332">
                  <w:pPr>
                    <w:snapToGrid w:val="0"/>
                    <w:rPr>
                      <w:color w:val="000000" w:themeColor="text1"/>
                      <w:sz w:val="24"/>
                    </w:rPr>
                  </w:pPr>
                  <w:r>
                    <w:rPr>
                      <w:noProof/>
                      <w:color w:val="000000" w:themeColor="text1"/>
                    </w:rPr>
                    <w:drawing>
                      <wp:inline distT="0" distB="0" distL="114300" distR="114300">
                        <wp:extent cx="1815465" cy="1369060"/>
                        <wp:effectExtent l="0" t="0" r="13335"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15465" cy="1369060"/>
                                </a:xfrm>
                                <a:prstGeom prst="rect">
                                  <a:avLst/>
                                </a:prstGeom>
                                <a:noFill/>
                                <a:ln>
                                  <a:noFill/>
                                </a:ln>
                              </pic:spPr>
                            </pic:pic>
                          </a:graphicData>
                        </a:graphic>
                      </wp:inline>
                    </w:drawing>
                  </w:r>
                </w:p>
              </w:tc>
            </w:tr>
            <w:tr w:rsidR="004C0A08">
              <w:trPr>
                <w:trHeight w:val="179"/>
              </w:trPr>
              <w:tc>
                <w:tcPr>
                  <w:tcW w:w="3020" w:type="dxa"/>
                </w:tcPr>
                <w:p w:rsidR="004C0A08" w:rsidRDefault="00BA1332">
                  <w:pPr>
                    <w:snapToGrid w:val="0"/>
                    <w:jc w:val="center"/>
                    <w:rPr>
                      <w:color w:val="000000" w:themeColor="text1"/>
                      <w:sz w:val="24"/>
                    </w:rPr>
                  </w:pPr>
                  <w:r>
                    <w:rPr>
                      <w:rFonts w:hint="eastAsia"/>
                      <w:color w:val="000000" w:themeColor="text1"/>
                      <w:szCs w:val="21"/>
                    </w:rPr>
                    <w:t>甲级恒温游泳馆</w:t>
                  </w:r>
                </w:p>
              </w:tc>
              <w:tc>
                <w:tcPr>
                  <w:tcW w:w="3020" w:type="dxa"/>
                </w:tcPr>
                <w:p w:rsidR="004C0A08" w:rsidRDefault="00BA1332">
                  <w:pPr>
                    <w:snapToGrid w:val="0"/>
                    <w:jc w:val="center"/>
                    <w:rPr>
                      <w:color w:val="000000" w:themeColor="text1"/>
                      <w:sz w:val="24"/>
                    </w:rPr>
                  </w:pPr>
                  <w:r>
                    <w:rPr>
                      <w:rFonts w:hint="eastAsia"/>
                      <w:color w:val="000000" w:themeColor="text1"/>
                      <w:szCs w:val="21"/>
                    </w:rPr>
                    <w:t>多功能体育馆</w:t>
                  </w:r>
                </w:p>
              </w:tc>
              <w:tc>
                <w:tcPr>
                  <w:tcW w:w="3020" w:type="dxa"/>
                </w:tcPr>
                <w:p w:rsidR="004C0A08" w:rsidRDefault="00BA1332">
                  <w:pPr>
                    <w:snapToGrid w:val="0"/>
                    <w:jc w:val="center"/>
                    <w:rPr>
                      <w:color w:val="000000" w:themeColor="text1"/>
                      <w:sz w:val="24"/>
                    </w:rPr>
                  </w:pPr>
                  <w:r>
                    <w:rPr>
                      <w:rFonts w:hint="eastAsia"/>
                      <w:color w:val="000000" w:themeColor="text1"/>
                      <w:szCs w:val="21"/>
                    </w:rPr>
                    <w:t>户外设施</w:t>
                  </w:r>
                </w:p>
              </w:tc>
            </w:tr>
          </w:tbl>
          <w:p w:rsidR="004C0A08" w:rsidRDefault="00BA1332">
            <w:pPr>
              <w:snapToGrid w:val="0"/>
              <w:spacing w:line="360" w:lineRule="auto"/>
              <w:ind w:leftChars="64" w:left="134" w:firstLineChars="200" w:firstLine="422"/>
              <w:rPr>
                <w:b/>
                <w:bCs/>
              </w:rPr>
            </w:pPr>
            <w:r>
              <w:rPr>
                <w:b/>
                <w:bCs/>
              </w:rPr>
              <w:t>3</w:t>
            </w:r>
            <w:r>
              <w:rPr>
                <w:rFonts w:hint="eastAsia"/>
                <w:b/>
                <w:bCs/>
              </w:rPr>
              <w:t>.</w:t>
            </w:r>
            <w:r>
              <w:rPr>
                <w:rFonts w:hint="eastAsia"/>
                <w:b/>
                <w:bCs/>
              </w:rPr>
              <w:t>马术专业师资力量雄厚，双师</w:t>
            </w:r>
            <w:proofErr w:type="gramStart"/>
            <w:r>
              <w:rPr>
                <w:rFonts w:hint="eastAsia"/>
                <w:b/>
                <w:bCs/>
              </w:rPr>
              <w:t>型教师</w:t>
            </w:r>
            <w:proofErr w:type="gramEnd"/>
            <w:r>
              <w:rPr>
                <w:rFonts w:hint="eastAsia"/>
                <w:b/>
                <w:bCs/>
              </w:rPr>
              <w:t>优势显著</w:t>
            </w:r>
          </w:p>
          <w:p w:rsidR="004C0A08" w:rsidRDefault="00BA1332">
            <w:pPr>
              <w:snapToGrid w:val="0"/>
              <w:spacing w:line="360" w:lineRule="auto"/>
              <w:ind w:leftChars="64" w:left="134" w:firstLineChars="200" w:firstLine="420"/>
            </w:pPr>
            <w:r>
              <w:rPr>
                <w:rFonts w:hint="eastAsia"/>
              </w:rPr>
              <w:t>学院借助人才引进、进修培训、企业顶岗锻炼等多种方式和培养手段，打造了一支高学历、高技能、高素质的新时代双师型教学队伍。在教学基本组织方面，</w:t>
            </w:r>
            <w:r>
              <w:rPr>
                <w:rFonts w:hint="eastAsia"/>
                <w:lang w:eastAsia="zh-Hans"/>
              </w:rPr>
              <w:t>马术运动与管理</w:t>
            </w:r>
            <w:r>
              <w:rPr>
                <w:rFonts w:hint="eastAsia"/>
              </w:rPr>
              <w:lastRenderedPageBreak/>
              <w:t>专业设立相应教研室，系统性开展教学科研工作。其中，本专业配备了由</w:t>
            </w:r>
            <w:r>
              <w:rPr>
                <w:rFonts w:hint="eastAsia"/>
              </w:rPr>
              <w:t>30</w:t>
            </w:r>
            <w:r>
              <w:rPr>
                <w:rFonts w:hint="eastAsia"/>
              </w:rPr>
              <w:t>名专兼职教师组成、学术水平较高、教学能力较强的优秀教学团队。现有正高级职称</w:t>
            </w:r>
            <w:r>
              <w:rPr>
                <w:rFonts w:hint="eastAsia"/>
              </w:rPr>
              <w:t>9</w:t>
            </w:r>
            <w:r>
              <w:rPr>
                <w:rFonts w:hint="eastAsia"/>
              </w:rPr>
              <w:t>人（其中教授</w:t>
            </w:r>
            <w:r>
              <w:t>6</w:t>
            </w:r>
            <w:r>
              <w:rPr>
                <w:rFonts w:hint="eastAsia"/>
              </w:rPr>
              <w:t>人）</w:t>
            </w:r>
            <w:r>
              <w:t>，副教授</w:t>
            </w:r>
            <w:r>
              <w:t>8</w:t>
            </w:r>
            <w:r>
              <w:rPr>
                <w:rFonts w:hint="eastAsia"/>
              </w:rPr>
              <w:t>人</w:t>
            </w:r>
            <w:r>
              <w:t>，具有博士学位</w:t>
            </w:r>
            <w:r>
              <w:t>10</w:t>
            </w:r>
            <w:r>
              <w:t>人，硕士</w:t>
            </w:r>
            <w:r>
              <w:t>15</w:t>
            </w:r>
            <w:r>
              <w:t>人，国家级健将</w:t>
            </w:r>
            <w:r>
              <w:t>1</w:t>
            </w:r>
            <w:r>
              <w:t>人，国家级速度赛马裁判员</w:t>
            </w:r>
            <w:r>
              <w:t>5</w:t>
            </w:r>
            <w:r>
              <w:t>人，国家级体育经纪人</w:t>
            </w:r>
            <w:r>
              <w:t>1</w:t>
            </w:r>
            <w:r>
              <w:t>人，澳大利亚</w:t>
            </w:r>
            <w:r>
              <w:t>NMIT</w:t>
            </w:r>
            <w:r>
              <w:t>教育四级评估师</w:t>
            </w:r>
            <w:r>
              <w:t>5</w:t>
            </w:r>
            <w:r>
              <w:t>人。教师队伍中享受</w:t>
            </w:r>
            <w:r>
              <w:rPr>
                <w:bCs/>
              </w:rPr>
              <w:t>国务院</w:t>
            </w:r>
            <w:r>
              <w:t>特殊津贴、湖北省政府专项津贴、武汉市政府专项津贴专家</w:t>
            </w:r>
            <w:r>
              <w:t>1</w:t>
            </w:r>
            <w:r>
              <w:t>人、武汉市学科带头人</w:t>
            </w:r>
            <w:r>
              <w:t>2</w:t>
            </w:r>
            <w:r>
              <w:t>人、武汉市劳动模范</w:t>
            </w:r>
            <w:r>
              <w:t>1</w:t>
            </w:r>
            <w:r>
              <w:t>人。师资队伍学</w:t>
            </w:r>
            <w:proofErr w:type="gramStart"/>
            <w:r>
              <w:t>缘结构</w:t>
            </w:r>
            <w:proofErr w:type="gramEnd"/>
            <w:r>
              <w:t>好，学历层次高，团队中老、中、青年龄结构和职称结构合理。教师社会服务能力水平高，行业企业兼职教师</w:t>
            </w:r>
            <w:proofErr w:type="gramStart"/>
            <w:r>
              <w:t>占实践</w:t>
            </w:r>
            <w:proofErr w:type="gramEnd"/>
            <w:r>
              <w:t>教学教师队伍的</w:t>
            </w:r>
            <w:r>
              <w:t>55%</w:t>
            </w:r>
            <w:r>
              <w:t>，</w:t>
            </w:r>
            <w:r>
              <w:t>80%</w:t>
            </w:r>
            <w:r>
              <w:t>的教师为</w:t>
            </w:r>
            <w:r>
              <w:t>“</w:t>
            </w:r>
            <w:r>
              <w:t>双师素质</w:t>
            </w:r>
            <w:r>
              <w:t>”</w:t>
            </w:r>
            <w:r>
              <w:t>教师，多次担任赛马、足</w:t>
            </w:r>
            <w:r>
              <w:rPr>
                <w:rFonts w:hint="eastAsia"/>
              </w:rPr>
              <w:t>球、龙舟、沙滩排球等多项运动项目的国家级、国际级赛事裁判工作。此外，学院聘请了黄祖平、李振强、郑文杰等多名中国奥运马术骑手担任兼职教师，并配备</w:t>
            </w:r>
            <w:r>
              <w:t>2</w:t>
            </w:r>
            <w:r>
              <w:t>名中级以上职称的实验技术人员，为马术专业人才培养构建了一流的教学团队。</w:t>
            </w:r>
          </w:p>
          <w:p w:rsidR="004C0A08" w:rsidRDefault="00BA1332">
            <w:pPr>
              <w:snapToGrid w:val="0"/>
              <w:spacing w:line="360" w:lineRule="auto"/>
              <w:ind w:leftChars="64" w:left="134" w:firstLineChars="200" w:firstLine="420"/>
            </w:pPr>
            <w:r>
              <w:rPr>
                <w:rFonts w:hint="eastAsia"/>
              </w:rPr>
              <w:t>专业</w:t>
            </w:r>
            <w:r>
              <w:rPr>
                <w:rFonts w:hint="eastAsia"/>
                <w:bCs/>
              </w:rPr>
              <w:t>带头人</w:t>
            </w:r>
            <w:r>
              <w:rPr>
                <w:rFonts w:hint="eastAsia"/>
              </w:rPr>
              <w:t>李要南教授，硕士研究生导师，多年来从事马术人才培养、马术与赛马赛事管理等领域的教学和科研工作，先后担任湖北省高校改革试点学院、湖北省一流本科专业建设点等项目带头人，主持有</w:t>
            </w:r>
            <w:proofErr w:type="gramStart"/>
            <w:r>
              <w:rPr>
                <w:rFonts w:hint="eastAsia"/>
              </w:rPr>
              <w:t>省教学</w:t>
            </w:r>
            <w:proofErr w:type="gramEnd"/>
            <w:r>
              <w:rPr>
                <w:rFonts w:hint="eastAsia"/>
              </w:rPr>
              <w:t>改革、省哲学社会科学、市教育局等多项课题，在国内外各类学术刊物上公开发表</w:t>
            </w:r>
            <w:r>
              <w:t>30</w:t>
            </w:r>
            <w:r>
              <w:t>余篇论文。受中国马术协会委托，负责中国赛马行业技术标准的制定；担任《海南赛马运动发展规划》特聘专家；是行业内十余家马术俱乐部规划设计、人员培训、运营管理的首席指导专家。曾获武汉市优秀青年教师、武汉市马业科学学科带头人、新疆柔性引才马业特聘专家、亚运会</w:t>
            </w:r>
            <w:r>
              <w:rPr>
                <w:rFonts w:hint="eastAsia"/>
              </w:rPr>
              <w:t>马术项目“特别贡献奖”等多项荣誉称号。在李要南教授的带领和指引下，赛马产业管理教研室致力于打造专业能力过硬的双师</w:t>
            </w:r>
            <w:proofErr w:type="gramStart"/>
            <w:r>
              <w:rPr>
                <w:rFonts w:hint="eastAsia"/>
              </w:rPr>
              <w:t>型教师</w:t>
            </w:r>
            <w:proofErr w:type="gramEnd"/>
            <w:r>
              <w:rPr>
                <w:rFonts w:hint="eastAsia"/>
              </w:rPr>
              <w:t>团队，以切实提高应用型专业人才培养质量。</w:t>
            </w:r>
          </w:p>
          <w:p w:rsidR="004C0A08" w:rsidRDefault="00BA1332">
            <w:pPr>
              <w:spacing w:line="360" w:lineRule="auto"/>
              <w:ind w:firstLineChars="300" w:firstLine="632"/>
              <w:rPr>
                <w:b/>
                <w:bCs/>
              </w:rPr>
            </w:pPr>
            <w:r>
              <w:rPr>
                <w:b/>
                <w:bCs/>
              </w:rPr>
              <w:t>4</w:t>
            </w:r>
            <w:r>
              <w:rPr>
                <w:rFonts w:hint="eastAsia"/>
                <w:b/>
                <w:bCs/>
              </w:rPr>
              <w:t>.</w:t>
            </w:r>
            <w:r>
              <w:rPr>
                <w:rFonts w:hint="eastAsia"/>
                <w:b/>
                <w:bCs/>
              </w:rPr>
              <w:t>教学与科学研究成果丰硕，社会服务能力持续增强</w:t>
            </w:r>
          </w:p>
          <w:p w:rsidR="004C0A08" w:rsidRDefault="00BA1332">
            <w:pPr>
              <w:snapToGrid w:val="0"/>
              <w:spacing w:line="360" w:lineRule="auto"/>
              <w:ind w:leftChars="64" w:left="134" w:firstLineChars="200" w:firstLine="420"/>
            </w:pPr>
            <w:r>
              <w:rPr>
                <w:rFonts w:hint="eastAsia"/>
              </w:rPr>
              <w:t>教学团队近年主编及参</w:t>
            </w:r>
            <w:proofErr w:type="gramStart"/>
            <w:r>
              <w:rPr>
                <w:rFonts w:hint="eastAsia"/>
              </w:rPr>
              <w:t>编公开</w:t>
            </w:r>
            <w:proofErr w:type="gramEnd"/>
            <w:r>
              <w:rPr>
                <w:rFonts w:hint="eastAsia"/>
              </w:rPr>
              <w:t>出版教材、著作</w:t>
            </w:r>
            <w:r>
              <w:rPr>
                <w:rFonts w:hint="eastAsia"/>
              </w:rPr>
              <w:t>20</w:t>
            </w:r>
            <w:r>
              <w:rPr>
                <w:rFonts w:hint="eastAsia"/>
              </w:rPr>
              <w:t>余部，包括《赛马运动概论》、《马匹护理》、《马匹解剖生理》、《赛马赛事组织与管理》、《马房管理》、《商业赛马运作与策划》、《赛马安全防范与救护》、《公益性赛马游戏指导》、《赛马专业英语》、《赛马俱乐部运营与管理》等</w:t>
            </w:r>
            <w:r>
              <w:rPr>
                <w:rFonts w:hint="eastAsia"/>
              </w:rPr>
              <w:t>,</w:t>
            </w:r>
            <w:r>
              <w:rPr>
                <w:rFonts w:hint="eastAsia"/>
              </w:rPr>
              <w:t>公开发表学术论文</w:t>
            </w:r>
            <w:r>
              <w:t>300</w:t>
            </w:r>
            <w:r>
              <w:rPr>
                <w:rFonts w:hint="eastAsia"/>
              </w:rPr>
              <w:t>余篇，主持和完成国家体育总局重点领域科技攻关项目“我国经济社会转型背景下赛马产业构建及风险研究”、湖北省社会科学基金项目“文化大发展大繁荣背景下湖北省赛马文化产业发展战略研究”、武汉市科技创新平台“马匹运动能力鉴定评价服务平台”等国家级、省级、市级科研课题</w:t>
            </w:r>
            <w:r>
              <w:t>4</w:t>
            </w:r>
            <w:r>
              <w:rPr>
                <w:rFonts w:hint="eastAsia"/>
              </w:rPr>
              <w:t>0</w:t>
            </w:r>
            <w:r>
              <w:rPr>
                <w:rFonts w:hint="eastAsia"/>
              </w:rPr>
              <w:t>余项。</w:t>
            </w:r>
            <w:r>
              <w:rPr>
                <w:rFonts w:hint="eastAsia"/>
              </w:rPr>
              <w:t>2016</w:t>
            </w:r>
            <w:r>
              <w:rPr>
                <w:rFonts w:hint="eastAsia"/>
              </w:rPr>
              <w:t>年，博士团队研发创建了“驭马天下”</w:t>
            </w:r>
            <w:proofErr w:type="gramStart"/>
            <w:r>
              <w:rPr>
                <w:rFonts w:hint="eastAsia"/>
              </w:rPr>
              <w:t>全球马资源</w:t>
            </w:r>
            <w:proofErr w:type="gramEnd"/>
            <w:r>
              <w:rPr>
                <w:rFonts w:hint="eastAsia"/>
              </w:rPr>
              <w:t>交易平台。</w:t>
            </w:r>
          </w:p>
          <w:p w:rsidR="004C0A08" w:rsidRDefault="00BA1332">
            <w:pPr>
              <w:snapToGrid w:val="0"/>
              <w:spacing w:line="360" w:lineRule="auto"/>
              <w:ind w:leftChars="64" w:left="134" w:firstLineChars="200" w:firstLine="420"/>
            </w:pPr>
            <w:r>
              <w:rPr>
                <w:rFonts w:hint="eastAsia"/>
              </w:rPr>
              <w:t>在社会服务方面，教师团队协助制定了国家马术行业标准</w:t>
            </w:r>
            <w:r>
              <w:t>--</w:t>
            </w:r>
            <w:r>
              <w:t>《中国速度赛马技术标准》</w:t>
            </w:r>
            <w:r>
              <w:rPr>
                <w:rFonts w:hint="eastAsia"/>
              </w:rPr>
              <w:t>，</w:t>
            </w:r>
            <w:r>
              <w:t>制定</w:t>
            </w:r>
            <w:r>
              <w:rPr>
                <w:rFonts w:hint="eastAsia"/>
              </w:rPr>
              <w:t>了</w:t>
            </w:r>
            <w:r>
              <w:t>《海南赛马运动发展规划》、《中国马术协会十四五发展规划》，受武汉市政府委托，牵头制定《马产业发展三年行动计划》；在湖北省政府</w:t>
            </w:r>
            <w:proofErr w:type="gramStart"/>
            <w:r>
              <w:t>推动鄂疆赛马</w:t>
            </w:r>
            <w:proofErr w:type="gramEnd"/>
            <w:r>
              <w:t>产业联合发展中，连续</w:t>
            </w:r>
            <w:r>
              <w:t>4</w:t>
            </w:r>
            <w:r>
              <w:t>年承担对新疆马业系统从业人员的</w:t>
            </w:r>
            <w:proofErr w:type="gramStart"/>
            <w:r>
              <w:t>援疆培训</w:t>
            </w:r>
            <w:proofErr w:type="gramEnd"/>
            <w:r>
              <w:t>工作，包括骑师培训、赛马赛事组织管理等内容，累计培训</w:t>
            </w:r>
            <w:r>
              <w:t>2000</w:t>
            </w:r>
            <w:r>
              <w:t>多人次；师生广泛</w:t>
            </w:r>
            <w:proofErr w:type="gramStart"/>
            <w:r>
              <w:t>参与鄂疆赛马</w:t>
            </w:r>
            <w:proofErr w:type="gramEnd"/>
            <w:r>
              <w:t>赛事日、天山赛马节等活动，</w:t>
            </w:r>
            <w:r>
              <w:rPr>
                <w:bCs/>
              </w:rPr>
              <w:t>助</w:t>
            </w:r>
            <w:r>
              <w:rPr>
                <w:bCs/>
              </w:rPr>
              <w:lastRenderedPageBreak/>
              <w:t>力</w:t>
            </w:r>
            <w:r>
              <w:rPr>
                <w:rFonts w:hint="eastAsia"/>
              </w:rPr>
              <w:t>新疆马产业发展；与湖北省标准化与质量研究院、武汉市政建设集团联合完成马术领域全国第一项标准——湖北省地方标准《马术场地通用技术规范》编制工作并发布，并与武汉市政建设集团合作研究“马术场地通用技术规范”、“马术场地面层特性及检测技术”等项目。此外，马术专业师生积极参与武汉市民身体素质检测、体育人口普查等一系列</w:t>
            </w:r>
            <w:r>
              <w:rPr>
                <w:rFonts w:hint="eastAsia"/>
                <w:lang w:eastAsia="zh-Hans"/>
              </w:rPr>
              <w:t>群众体育活动工作</w:t>
            </w:r>
            <w:r>
              <w:rPr>
                <w:lang w:eastAsia="zh-Hans"/>
              </w:rPr>
              <w:t>。</w:t>
            </w:r>
          </w:p>
          <w:tbl>
            <w:tblPr>
              <w:tblStyle w:val="a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2603"/>
              <w:gridCol w:w="2955"/>
            </w:tblGrid>
            <w:tr w:rsidR="004C0A08">
              <w:trPr>
                <w:trHeight w:val="1892"/>
              </w:trPr>
              <w:tc>
                <w:tcPr>
                  <w:tcW w:w="3012" w:type="dxa"/>
                </w:tcPr>
                <w:p w:rsidR="004C0A08" w:rsidRDefault="00BA1332">
                  <w:pPr>
                    <w:autoSpaceDE w:val="0"/>
                    <w:autoSpaceDN w:val="0"/>
                    <w:snapToGrid w:val="0"/>
                  </w:pPr>
                  <w:r>
                    <w:rPr>
                      <w:noProof/>
                    </w:rPr>
                    <w:drawing>
                      <wp:inline distT="0" distB="0" distL="114300" distR="114300">
                        <wp:extent cx="1766570" cy="1289050"/>
                        <wp:effectExtent l="0" t="0" r="5080" b="6350"/>
                        <wp:docPr id="15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4"/>
                                <pic:cNvPicPr>
                                  <a:picLocks noChangeAspect="1"/>
                                </pic:cNvPicPr>
                              </pic:nvPicPr>
                              <pic:blipFill>
                                <a:blip r:embed="rId29" cstate="print">
                                  <a:extLst>
                                    <a:ext uri="{28A0092B-C50C-407E-A947-70E740481C1C}">
                                      <a14:useLocalDpi xmlns:a14="http://schemas.microsoft.com/office/drawing/2010/main" val="0"/>
                                    </a:ext>
                                  </a:extLst>
                                </a:blip>
                                <a:srcRect t="8526" r="19567"/>
                                <a:stretch>
                                  <a:fillRect/>
                                </a:stretch>
                              </pic:blipFill>
                              <pic:spPr>
                                <a:xfrm>
                                  <a:off x="0" y="0"/>
                                  <a:ext cx="1766570" cy="1289050"/>
                                </a:xfrm>
                                <a:prstGeom prst="rect">
                                  <a:avLst/>
                                </a:prstGeom>
                                <a:solidFill>
                                  <a:srgbClr val="FFFFFF">
                                    <a:shade val="85000"/>
                                  </a:srgbClr>
                                </a:solidFill>
                                <a:ln w="88900" cap="sq">
                                  <a:noFill/>
                                  <a:miter lim="800000"/>
                                  <a:headEnd/>
                                  <a:tailEnd/>
                                </a:ln>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911" w:type="dxa"/>
                </w:tcPr>
                <w:p w:rsidR="004C0A08" w:rsidRDefault="00BA1332">
                  <w:pPr>
                    <w:autoSpaceDE w:val="0"/>
                    <w:autoSpaceDN w:val="0"/>
                    <w:snapToGrid w:val="0"/>
                  </w:pPr>
                  <w:r>
                    <w:rPr>
                      <w:noProof/>
                    </w:rPr>
                    <w:drawing>
                      <wp:inline distT="0" distB="0" distL="114300" distR="114300">
                        <wp:extent cx="1661795" cy="1323340"/>
                        <wp:effectExtent l="0" t="0" r="14605" b="1016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30">
                                  <a:extLst>
                                    <a:ext uri="{28A0092B-C50C-407E-A947-70E740481C1C}">
                                      <a14:useLocalDpi xmlns:a14="http://schemas.microsoft.com/office/drawing/2010/main" val="0"/>
                                    </a:ext>
                                  </a:extLst>
                                </a:blip>
                                <a:srcRect b="11509"/>
                                <a:stretch>
                                  <a:fillRect/>
                                </a:stretch>
                              </pic:blipFill>
                              <pic:spPr>
                                <a:xfrm>
                                  <a:off x="0" y="0"/>
                                  <a:ext cx="1661795" cy="1323340"/>
                                </a:xfrm>
                                <a:prstGeom prst="rect">
                                  <a:avLst/>
                                </a:prstGeom>
                                <a:ln>
                                  <a:noFill/>
                                </a:ln>
                              </pic:spPr>
                            </pic:pic>
                          </a:graphicData>
                        </a:graphic>
                      </wp:inline>
                    </w:drawing>
                  </w:r>
                </w:p>
              </w:tc>
              <w:tc>
                <w:tcPr>
                  <w:tcW w:w="3137" w:type="dxa"/>
                </w:tcPr>
                <w:p w:rsidR="004C0A08" w:rsidRDefault="00BA1332">
                  <w:pPr>
                    <w:autoSpaceDE w:val="0"/>
                    <w:autoSpaceDN w:val="0"/>
                    <w:snapToGrid w:val="0"/>
                  </w:pPr>
                  <w:r>
                    <w:rPr>
                      <w:noProof/>
                    </w:rPr>
                    <w:drawing>
                      <wp:inline distT="0" distB="0" distL="114300" distR="114300">
                        <wp:extent cx="1737360" cy="1165860"/>
                        <wp:effectExtent l="90805" t="73025" r="95885" b="113665"/>
                        <wp:docPr id="1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5"/>
                                <pic:cNvPicPr>
                                  <a:picLocks noChangeAspect="1"/>
                                </pic:cNvPicPr>
                              </pic:nvPicPr>
                              <pic:blipFill>
                                <a:blip r:embed="rId31" cstate="print">
                                  <a:extLst>
                                    <a:ext uri="{28A0092B-C50C-407E-A947-70E740481C1C}">
                                      <a14:useLocalDpi xmlns:a14="http://schemas.microsoft.com/office/drawing/2010/main" val="0"/>
                                    </a:ext>
                                  </a:extLst>
                                </a:blip>
                                <a:srcRect t="-10428" r="2412" b="8087"/>
                                <a:stretch>
                                  <a:fillRect/>
                                </a:stretch>
                              </pic:blipFill>
                              <pic:spPr>
                                <a:xfrm>
                                  <a:off x="0" y="0"/>
                                  <a:ext cx="1737360" cy="116586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4C0A08" w:rsidRDefault="00BA1332">
            <w:pPr>
              <w:snapToGrid w:val="0"/>
              <w:spacing w:line="360" w:lineRule="auto"/>
              <w:ind w:leftChars="64" w:left="134" w:firstLineChars="200" w:firstLine="482"/>
              <w:rPr>
                <w:b/>
                <w:bCs/>
                <w:color w:val="000000" w:themeColor="text1"/>
                <w:sz w:val="24"/>
              </w:rPr>
            </w:pPr>
            <w:r>
              <w:rPr>
                <w:rFonts w:hint="eastAsia"/>
                <w:b/>
                <w:bCs/>
                <w:color w:val="000000" w:themeColor="text1"/>
                <w:sz w:val="24"/>
              </w:rPr>
              <w:t>5.</w:t>
            </w:r>
            <w:r>
              <w:rPr>
                <w:rFonts w:hint="eastAsia"/>
                <w:b/>
                <w:bCs/>
                <w:color w:val="000000" w:themeColor="text1"/>
                <w:sz w:val="24"/>
              </w:rPr>
              <w:t>注重校外实习实训基地建设，国际交流合作日益密切</w:t>
            </w:r>
          </w:p>
          <w:p w:rsidR="004C0A08" w:rsidRDefault="00BA1332">
            <w:pPr>
              <w:snapToGrid w:val="0"/>
              <w:spacing w:line="360" w:lineRule="auto"/>
              <w:ind w:leftChars="64" w:left="134" w:firstLineChars="200" w:firstLine="480"/>
              <w:rPr>
                <w:color w:val="000000" w:themeColor="text1"/>
                <w:sz w:val="24"/>
              </w:rPr>
            </w:pPr>
            <w:bookmarkStart w:id="3" w:name="_Hlk76306022"/>
            <w:r>
              <w:rPr>
                <w:rFonts w:hint="eastAsia"/>
                <w:color w:val="000000" w:themeColor="text1"/>
                <w:sz w:val="24"/>
              </w:rPr>
              <w:t>在实习基地建设方面，我校秉承服务行业经济社会发展的需求，积极共建合作密切、利用率高的优质校外实践教学基地，不断增强</w:t>
            </w:r>
            <w:proofErr w:type="gramStart"/>
            <w:r>
              <w:rPr>
                <w:rFonts w:hint="eastAsia"/>
                <w:color w:val="000000" w:themeColor="text1"/>
                <w:sz w:val="24"/>
              </w:rPr>
              <w:t>校企产教</w:t>
            </w:r>
            <w:proofErr w:type="gramEnd"/>
            <w:r>
              <w:rPr>
                <w:rFonts w:hint="eastAsia"/>
                <w:color w:val="000000" w:themeColor="text1"/>
                <w:sz w:val="24"/>
              </w:rPr>
              <w:t>融合，创新协同育人</w:t>
            </w:r>
            <w:bookmarkEnd w:id="3"/>
            <w:r>
              <w:rPr>
                <w:rFonts w:hint="eastAsia"/>
                <w:color w:val="000000" w:themeColor="text1"/>
                <w:sz w:val="24"/>
              </w:rPr>
              <w:t>新思路新途</w:t>
            </w:r>
            <w:bookmarkStart w:id="4" w:name="_Hlk76306030"/>
            <w:r>
              <w:rPr>
                <w:rFonts w:hint="eastAsia"/>
                <w:color w:val="000000" w:themeColor="text1"/>
                <w:sz w:val="24"/>
              </w:rPr>
              <w:t>径。</w:t>
            </w:r>
            <w:bookmarkEnd w:id="4"/>
            <w:r>
              <w:rPr>
                <w:rFonts w:hint="eastAsia"/>
                <w:color w:val="000000" w:themeColor="text1"/>
                <w:sz w:val="24"/>
              </w:rPr>
              <w:t>国内方面，学院主要与东方神马集团、北京</w:t>
            </w:r>
            <w:proofErr w:type="gramStart"/>
            <w:r>
              <w:rPr>
                <w:rFonts w:hint="eastAsia"/>
                <w:color w:val="000000" w:themeColor="text1"/>
                <w:sz w:val="24"/>
              </w:rPr>
              <w:t>天星调良马</w:t>
            </w:r>
            <w:proofErr w:type="gramEnd"/>
            <w:r>
              <w:rPr>
                <w:rFonts w:hint="eastAsia"/>
                <w:color w:val="000000" w:themeColor="text1"/>
                <w:sz w:val="24"/>
              </w:rPr>
              <w:t>术俱乐部、天津环亚国际马球会、浙江千岛湖马术俱乐部等</w:t>
            </w:r>
            <w:r>
              <w:rPr>
                <w:rFonts w:hint="eastAsia"/>
                <w:color w:val="000000" w:themeColor="text1"/>
                <w:sz w:val="24"/>
              </w:rPr>
              <w:t>60</w:t>
            </w:r>
            <w:r>
              <w:rPr>
                <w:rFonts w:hint="eastAsia"/>
                <w:color w:val="000000" w:themeColor="text1"/>
                <w:sz w:val="24"/>
              </w:rPr>
              <w:t>余家企业公司合作，建立校外实训实习基地。其中，东方马城校外实习基地拥有国家设施一流的标准赛马场和占地三千亩的育马、练马基地，并常年举办国家级速度赛马常规赛。体育学院充分利用武汉速度赛马公开赛常规赛事及</w:t>
            </w:r>
            <w:bookmarkStart w:id="5" w:name="_Hlk76306060"/>
            <w:r>
              <w:rPr>
                <w:rFonts w:hint="eastAsia"/>
                <w:color w:val="000000" w:themeColor="text1"/>
                <w:sz w:val="24"/>
              </w:rPr>
              <w:t>每年一度的武汉国际赛马节和不定期举行的武汉市马术比赛，安排学生深度参与赛马、马术</w:t>
            </w:r>
            <w:proofErr w:type="gramStart"/>
            <w:r>
              <w:rPr>
                <w:rFonts w:hint="eastAsia"/>
                <w:color w:val="000000" w:themeColor="text1"/>
                <w:sz w:val="24"/>
              </w:rPr>
              <w:t>赛</w:t>
            </w:r>
            <w:bookmarkEnd w:id="5"/>
            <w:r>
              <w:rPr>
                <w:rFonts w:hint="eastAsia"/>
                <w:color w:val="000000" w:themeColor="text1"/>
                <w:sz w:val="24"/>
              </w:rPr>
              <w:t>事全</w:t>
            </w:r>
            <w:proofErr w:type="gramEnd"/>
            <w:r>
              <w:rPr>
                <w:rFonts w:hint="eastAsia"/>
                <w:color w:val="000000" w:themeColor="text1"/>
                <w:sz w:val="24"/>
              </w:rPr>
              <w:t>过程，实现实</w:t>
            </w:r>
            <w:proofErr w:type="gramStart"/>
            <w:r>
              <w:rPr>
                <w:rFonts w:hint="eastAsia"/>
                <w:color w:val="000000" w:themeColor="text1"/>
                <w:sz w:val="24"/>
              </w:rPr>
              <w:t>训教学</w:t>
            </w:r>
            <w:proofErr w:type="gramEnd"/>
            <w:r>
              <w:rPr>
                <w:rFonts w:hint="eastAsia"/>
                <w:color w:val="000000" w:themeColor="text1"/>
                <w:sz w:val="24"/>
              </w:rPr>
              <w:t>与赛马、马术赛事工作相结合，创新“早期见习、多次实践”实践教学模式，确保人才培养与市场需求无缝对接。</w:t>
            </w:r>
          </w:p>
          <w:p w:rsidR="004C0A08" w:rsidRDefault="00BA1332">
            <w:pPr>
              <w:snapToGrid w:val="0"/>
              <w:spacing w:line="360" w:lineRule="auto"/>
              <w:ind w:leftChars="64" w:left="134" w:firstLineChars="200" w:firstLine="480"/>
              <w:rPr>
                <w:color w:val="000000" w:themeColor="text1"/>
                <w:sz w:val="24"/>
              </w:rPr>
            </w:pPr>
            <w:r>
              <w:rPr>
                <w:rFonts w:hint="eastAsia"/>
                <w:color w:val="000000" w:themeColor="text1"/>
                <w:sz w:val="24"/>
              </w:rPr>
              <w:t>在国际交流与合作上，学校先后与英国、法国、澳大利亚、美国、日本、德国、荷兰、阿联酋等</w:t>
            </w:r>
            <w:r>
              <w:rPr>
                <w:rFonts w:hint="eastAsia"/>
                <w:color w:val="000000" w:themeColor="text1"/>
                <w:sz w:val="24"/>
              </w:rPr>
              <w:t>12</w:t>
            </w:r>
            <w:r>
              <w:rPr>
                <w:rFonts w:hint="eastAsia"/>
                <w:color w:val="000000" w:themeColor="text1"/>
                <w:sz w:val="24"/>
              </w:rPr>
              <w:t>个国家的高校、世界知名马业集团以及大型体育类企业签订了合作协议，就学生深造、学生实习、教师互访、科学研究、标准制定等方面开展合作。与英国皇家农业大学联合培养了马业管理硕士研究生；与世界</w:t>
            </w:r>
            <w:proofErr w:type="gramStart"/>
            <w:r>
              <w:rPr>
                <w:rFonts w:hint="eastAsia"/>
                <w:color w:val="000000" w:themeColor="text1"/>
                <w:sz w:val="24"/>
              </w:rPr>
              <w:t>最大马</w:t>
            </w:r>
            <w:proofErr w:type="gramEnd"/>
            <w:r>
              <w:rPr>
                <w:rFonts w:hint="eastAsia"/>
                <w:color w:val="000000" w:themeColor="text1"/>
                <w:sz w:val="24"/>
              </w:rPr>
              <w:t>业集团迪拜达利集团签订战略合作协议，共同培养及资助优秀专业人才，长年派送优秀学生前往爱尔兰、英国等知名马业国家实训实习；与墨尔本九龙马会合作，建立国际马术学院</w:t>
            </w:r>
            <w:r>
              <w:rPr>
                <w:rFonts w:hint="eastAsia"/>
                <w:bCs/>
                <w:color w:val="000000" w:themeColor="text1"/>
                <w:sz w:val="24"/>
              </w:rPr>
              <w:t>澳大利亚</w:t>
            </w:r>
            <w:r>
              <w:rPr>
                <w:rFonts w:hint="eastAsia"/>
                <w:color w:val="000000" w:themeColor="text1"/>
                <w:sz w:val="24"/>
              </w:rPr>
              <w:t>墨尔本九龙马会实践基地；迪拜环球育马机构达利集团首次为中国高校武汉商学院设立赛马奖学金。</w:t>
            </w:r>
            <w:r>
              <w:rPr>
                <w:color w:val="000000" w:themeColor="text1"/>
                <w:sz w:val="24"/>
              </w:rPr>
              <w:t xml:space="preserve">  </w:t>
            </w:r>
          </w:p>
          <w:p w:rsidR="004C0A08" w:rsidRDefault="00BA1332">
            <w:pPr>
              <w:snapToGrid w:val="0"/>
              <w:spacing w:line="360" w:lineRule="auto"/>
              <w:ind w:leftChars="64" w:left="134" w:firstLineChars="200" w:firstLine="480"/>
              <w:rPr>
                <w:color w:val="000000" w:themeColor="text1"/>
                <w:sz w:val="24"/>
              </w:rPr>
            </w:pPr>
            <w:r>
              <w:rPr>
                <w:rFonts w:hint="eastAsia"/>
                <w:color w:val="000000" w:themeColor="text1"/>
                <w:sz w:val="24"/>
              </w:rPr>
              <w:t>此外，</w:t>
            </w:r>
            <w:r>
              <w:rPr>
                <w:rFonts w:hint="eastAsia"/>
                <w:color w:val="000000" w:themeColor="text1"/>
                <w:sz w:val="24"/>
              </w:rPr>
              <w:t>2016</w:t>
            </w:r>
            <w:r>
              <w:rPr>
                <w:rFonts w:hint="eastAsia"/>
                <w:color w:val="000000" w:themeColor="text1"/>
                <w:sz w:val="24"/>
              </w:rPr>
              <w:t>年学校成立了中法国际马术学院，</w:t>
            </w:r>
            <w:r>
              <w:rPr>
                <w:color w:val="000000" w:themeColor="text1"/>
                <w:sz w:val="24"/>
              </w:rPr>
              <w:t>2017</w:t>
            </w:r>
            <w:r>
              <w:rPr>
                <w:color w:val="000000" w:themeColor="text1"/>
                <w:sz w:val="24"/>
              </w:rPr>
              <w:t>年英国皇室安妮公主访问我校，出席中英马术运动发展战略合作签约仪式</w:t>
            </w:r>
            <w:r>
              <w:rPr>
                <w:rFonts w:hint="eastAsia"/>
                <w:color w:val="000000" w:themeColor="text1"/>
                <w:sz w:val="24"/>
              </w:rPr>
              <w:t>，共同搭建赛马、马术人才</w:t>
            </w:r>
            <w:r>
              <w:rPr>
                <w:rFonts w:hint="eastAsia"/>
                <w:color w:val="000000" w:themeColor="text1"/>
                <w:sz w:val="24"/>
              </w:rPr>
              <w:lastRenderedPageBreak/>
              <w:t>培养和教学科研合作平台，推动中国马业国际化发展。</w:t>
            </w:r>
          </w:p>
          <w:tbl>
            <w:tblPr>
              <w:tblStyle w:val="a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8"/>
              <w:gridCol w:w="2661"/>
              <w:gridCol w:w="2817"/>
            </w:tblGrid>
            <w:tr w:rsidR="004C0A08">
              <w:tc>
                <w:tcPr>
                  <w:tcW w:w="3020" w:type="dxa"/>
                </w:tcPr>
                <w:p w:rsidR="004C0A08" w:rsidRDefault="00BA1332">
                  <w:pPr>
                    <w:snapToGrid w:val="0"/>
                    <w:rPr>
                      <w:color w:val="000000" w:themeColor="text1"/>
                      <w:sz w:val="24"/>
                    </w:rPr>
                  </w:pPr>
                  <w:r>
                    <w:rPr>
                      <w:noProof/>
                      <w:color w:val="000000" w:themeColor="text1"/>
                      <w:sz w:val="24"/>
                    </w:rPr>
                    <w:drawing>
                      <wp:inline distT="0" distB="0" distL="114300" distR="114300">
                        <wp:extent cx="1894840" cy="1227455"/>
                        <wp:effectExtent l="0" t="0" r="10160" b="10795"/>
                        <wp:docPr id="1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7"/>
                                <pic:cNvPicPr>
                                  <a:picLocks noChangeAspect="1"/>
                                </pic:cNvPicPr>
                              </pic:nvPicPr>
                              <pic:blipFill>
                                <a:blip r:embed="rId32" cstate="print">
                                  <a:extLst>
                                    <a:ext uri="{28A0092B-C50C-407E-A947-70E740481C1C}">
                                      <a14:useLocalDpi xmlns:a14="http://schemas.microsoft.com/office/drawing/2010/main" val="0"/>
                                    </a:ext>
                                  </a:extLst>
                                </a:blip>
                                <a:srcRect l="15358" r="18601"/>
                                <a:stretch>
                                  <a:fillRect/>
                                </a:stretch>
                              </pic:blipFill>
                              <pic:spPr>
                                <a:xfrm>
                                  <a:off x="0" y="0"/>
                                  <a:ext cx="1894840" cy="1227455"/>
                                </a:xfrm>
                                <a:prstGeom prst="rect">
                                  <a:avLst/>
                                </a:prstGeom>
                              </pic:spPr>
                            </pic:pic>
                          </a:graphicData>
                        </a:graphic>
                      </wp:inline>
                    </w:drawing>
                  </w:r>
                </w:p>
              </w:tc>
              <w:tc>
                <w:tcPr>
                  <w:tcW w:w="3020" w:type="dxa"/>
                </w:tcPr>
                <w:p w:rsidR="004C0A08" w:rsidRDefault="00BA1332">
                  <w:pPr>
                    <w:snapToGrid w:val="0"/>
                    <w:rPr>
                      <w:color w:val="000000" w:themeColor="text1"/>
                      <w:sz w:val="24"/>
                    </w:rPr>
                  </w:pPr>
                  <w:r>
                    <w:rPr>
                      <w:noProof/>
                      <w:color w:val="000000" w:themeColor="text1"/>
                    </w:rPr>
                    <w:drawing>
                      <wp:inline distT="0" distB="0" distL="114300" distR="114300">
                        <wp:extent cx="1788795" cy="1224280"/>
                        <wp:effectExtent l="0" t="0" r="1905" b="1397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88795" cy="1224280"/>
                                </a:xfrm>
                                <a:prstGeom prst="rect">
                                  <a:avLst/>
                                </a:prstGeom>
                              </pic:spPr>
                            </pic:pic>
                          </a:graphicData>
                        </a:graphic>
                      </wp:inline>
                    </w:drawing>
                  </w:r>
                </w:p>
              </w:tc>
              <w:tc>
                <w:tcPr>
                  <w:tcW w:w="3020" w:type="dxa"/>
                </w:tcPr>
                <w:p w:rsidR="004C0A08" w:rsidRDefault="00BA1332">
                  <w:pPr>
                    <w:snapToGrid w:val="0"/>
                    <w:rPr>
                      <w:color w:val="000000" w:themeColor="text1"/>
                      <w:sz w:val="24"/>
                    </w:rPr>
                  </w:pPr>
                  <w:r>
                    <w:rPr>
                      <w:noProof/>
                      <w:color w:val="000000" w:themeColor="text1"/>
                    </w:rPr>
                    <w:drawing>
                      <wp:inline distT="0" distB="0" distL="114300" distR="114300">
                        <wp:extent cx="1903095" cy="1223010"/>
                        <wp:effectExtent l="0" t="0" r="1905" b="15240"/>
                        <wp:docPr id="1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2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03095" cy="1223010"/>
                                </a:xfrm>
                                <a:prstGeom prst="rect">
                                  <a:avLst/>
                                </a:prstGeom>
                              </pic:spPr>
                            </pic:pic>
                          </a:graphicData>
                        </a:graphic>
                      </wp:inline>
                    </w:drawing>
                  </w:r>
                </w:p>
              </w:tc>
            </w:tr>
          </w:tbl>
          <w:p w:rsidR="004C0A08" w:rsidRDefault="00BA1332">
            <w:pPr>
              <w:snapToGrid w:val="0"/>
              <w:spacing w:line="360" w:lineRule="auto"/>
              <w:ind w:leftChars="129" w:left="271" w:firstLineChars="200" w:firstLine="482"/>
              <w:rPr>
                <w:b/>
                <w:bCs/>
                <w:color w:val="000000" w:themeColor="text1"/>
                <w:sz w:val="24"/>
              </w:rPr>
            </w:pPr>
            <w:r>
              <w:rPr>
                <w:rFonts w:hint="eastAsia"/>
                <w:b/>
                <w:bCs/>
                <w:color w:val="000000" w:themeColor="text1"/>
                <w:sz w:val="24"/>
              </w:rPr>
              <w:t>6.</w:t>
            </w:r>
            <w:r>
              <w:rPr>
                <w:rFonts w:hint="eastAsia"/>
                <w:b/>
                <w:bCs/>
                <w:color w:val="000000" w:themeColor="text1"/>
                <w:sz w:val="24"/>
              </w:rPr>
              <w:t>与中国马术协会共建中国马术学院，进一步夯实高层次马术人才培养能力</w:t>
            </w:r>
          </w:p>
          <w:p w:rsidR="004C0A08" w:rsidRDefault="00BA1332">
            <w:pPr>
              <w:snapToGrid w:val="0"/>
              <w:spacing w:line="360" w:lineRule="auto"/>
              <w:ind w:leftChars="64" w:left="134" w:firstLineChars="200" w:firstLine="480"/>
              <w:rPr>
                <w:color w:val="000000" w:themeColor="text1"/>
                <w:sz w:val="24"/>
              </w:rPr>
            </w:pPr>
            <w:r>
              <w:rPr>
                <w:rFonts w:hint="eastAsia"/>
                <w:color w:val="000000" w:themeColor="text1"/>
                <w:sz w:val="24"/>
              </w:rPr>
              <w:t>为进一步完善我国马术行业专业人才培养体系，建立专业人才培养长效机制，提升行业人才培养综合质量和专业技术水平，紧跟行业发展需要，全面推动我国马术产业的快速、健康和可持续发展，在国家体育总局、武汉市人民政府的指导和省市体育局的支持下，中国马术协会和武汉商学院充分发挥各自资源优势，共同成立中国马术协会国家马术学院，简称</w:t>
            </w:r>
            <w:r>
              <w:rPr>
                <w:rFonts w:hint="eastAsia"/>
                <w:bCs/>
                <w:color w:val="000000" w:themeColor="text1"/>
                <w:sz w:val="24"/>
              </w:rPr>
              <w:t>“中国马术学院”</w:t>
            </w:r>
            <w:r>
              <w:rPr>
                <w:rFonts w:hint="eastAsia"/>
                <w:color w:val="000000" w:themeColor="text1"/>
                <w:sz w:val="24"/>
              </w:rPr>
              <w:t>，旨在全面贯彻党和国家的教育方针，坚持“体育强国”发展战略，探索“体教融合”的新体制与新机制，以学历教育和职业培训相结合，培养全专业、高层次的马术专业人才。</w:t>
            </w:r>
          </w:p>
          <w:p w:rsidR="004C0A08" w:rsidRDefault="00BA1332">
            <w:pPr>
              <w:snapToGrid w:val="0"/>
              <w:spacing w:line="360" w:lineRule="auto"/>
              <w:ind w:leftChars="64" w:left="134" w:firstLineChars="200" w:firstLine="480"/>
              <w:rPr>
                <w:color w:val="000000" w:themeColor="text1"/>
                <w:sz w:val="24"/>
              </w:rPr>
            </w:pPr>
            <w:r>
              <w:rPr>
                <w:rFonts w:hint="eastAsia"/>
                <w:color w:val="000000" w:themeColor="text1"/>
                <w:sz w:val="24"/>
              </w:rPr>
              <w:t>中国马术学院将打造成集专业教学与训练、培训与考核、奥运科技攻关、科学研究与产业服务、赛事举办、国际交流合作与马文化推广于一体的专业马术学院，构建马术专业人才教育培训基地、马术职业技能认证和考试中心、国家马术队训练基地、奥运会</w:t>
            </w:r>
            <w:bookmarkStart w:id="6" w:name="_Hlk76306210"/>
            <w:r>
              <w:rPr>
                <w:rFonts w:hint="eastAsia"/>
                <w:color w:val="000000" w:themeColor="text1"/>
                <w:sz w:val="24"/>
              </w:rPr>
              <w:t>马术项目科技服务中心、马属动物违禁物质检测中心、马产业研究和服务中心、国际马术赛事中心和国际马术交流与文化传播中心。毋庸置疑，中国马术学院的建立为开设</w:t>
            </w:r>
            <w:r>
              <w:rPr>
                <w:rFonts w:hint="eastAsia"/>
                <w:color w:val="000000" w:themeColor="text1"/>
                <w:sz w:val="24"/>
                <w:lang w:eastAsia="zh-Hans"/>
              </w:rPr>
              <w:t>马术运动与管理</w:t>
            </w:r>
            <w:r>
              <w:rPr>
                <w:rFonts w:hint="eastAsia"/>
                <w:color w:val="000000" w:themeColor="text1"/>
                <w:sz w:val="24"/>
              </w:rPr>
              <w:t>专业、培养高素质应用型马术人才提供了有利契机和办学优势。</w:t>
            </w:r>
          </w:p>
          <w:tbl>
            <w:tblPr>
              <w:tblStyle w:val="a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2912"/>
              <w:gridCol w:w="2716"/>
            </w:tblGrid>
            <w:tr w:rsidR="004C0A08">
              <w:tc>
                <w:tcPr>
                  <w:tcW w:w="3020" w:type="dxa"/>
                </w:tcPr>
                <w:p w:rsidR="004C0A08" w:rsidRDefault="00BA1332">
                  <w:pPr>
                    <w:pStyle w:val="a6"/>
                  </w:pPr>
                  <w:r>
                    <w:rPr>
                      <w:noProof/>
                      <w:color w:val="000000" w:themeColor="text1"/>
                    </w:rPr>
                    <w:drawing>
                      <wp:inline distT="0" distB="0" distL="114300" distR="114300">
                        <wp:extent cx="1894840" cy="1347470"/>
                        <wp:effectExtent l="0" t="0" r="1016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894840" cy="1347470"/>
                                </a:xfrm>
                                <a:prstGeom prst="rect">
                                  <a:avLst/>
                                </a:prstGeom>
                                <a:noFill/>
                                <a:ln>
                                  <a:noFill/>
                                </a:ln>
                              </pic:spPr>
                            </pic:pic>
                          </a:graphicData>
                        </a:graphic>
                      </wp:inline>
                    </w:drawing>
                  </w:r>
                </w:p>
              </w:tc>
              <w:tc>
                <w:tcPr>
                  <w:tcW w:w="3020" w:type="dxa"/>
                </w:tcPr>
                <w:p w:rsidR="004C0A08" w:rsidRDefault="00BA1332">
                  <w:pPr>
                    <w:pStyle w:val="a6"/>
                  </w:pPr>
                  <w:r>
                    <w:rPr>
                      <w:noProof/>
                      <w:color w:val="000000" w:themeColor="text1"/>
                    </w:rPr>
                    <w:drawing>
                      <wp:inline distT="0" distB="0" distL="114300" distR="114300">
                        <wp:extent cx="2079625" cy="1311910"/>
                        <wp:effectExtent l="0" t="0" r="15875"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079625" cy="1311910"/>
                                </a:xfrm>
                                <a:prstGeom prst="rect">
                                  <a:avLst/>
                                </a:prstGeom>
                                <a:noFill/>
                                <a:ln>
                                  <a:noFill/>
                                </a:ln>
                              </pic:spPr>
                            </pic:pic>
                          </a:graphicData>
                        </a:graphic>
                      </wp:inline>
                    </w:drawing>
                  </w:r>
                </w:p>
              </w:tc>
              <w:tc>
                <w:tcPr>
                  <w:tcW w:w="3020" w:type="dxa"/>
                </w:tcPr>
                <w:p w:rsidR="004C0A08" w:rsidRDefault="00BA1332">
                  <w:pPr>
                    <w:pStyle w:val="a6"/>
                  </w:pPr>
                  <w:r>
                    <w:rPr>
                      <w:noProof/>
                      <w:color w:val="000000" w:themeColor="text1"/>
                    </w:rPr>
                    <w:drawing>
                      <wp:inline distT="0" distB="0" distL="114300" distR="114300">
                        <wp:extent cx="1929130" cy="1347470"/>
                        <wp:effectExtent l="0" t="0" r="1397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929130" cy="1347470"/>
                                </a:xfrm>
                                <a:prstGeom prst="rect">
                                  <a:avLst/>
                                </a:prstGeom>
                                <a:noFill/>
                                <a:ln>
                                  <a:noFill/>
                                </a:ln>
                              </pic:spPr>
                            </pic:pic>
                          </a:graphicData>
                        </a:graphic>
                      </wp:inline>
                    </w:drawing>
                  </w:r>
                </w:p>
              </w:tc>
            </w:tr>
            <w:tr w:rsidR="004C0A08">
              <w:tc>
                <w:tcPr>
                  <w:tcW w:w="3020" w:type="dxa"/>
                </w:tcPr>
                <w:p w:rsidR="004C0A08" w:rsidRDefault="00BA1332">
                  <w:pPr>
                    <w:pStyle w:val="a6"/>
                    <w:jc w:val="center"/>
                  </w:pPr>
                  <w:r>
                    <w:rPr>
                      <w:rFonts w:hint="eastAsia"/>
                      <w:color w:val="000000" w:themeColor="text1"/>
                      <w:sz w:val="21"/>
                      <w:szCs w:val="21"/>
                    </w:rPr>
                    <w:t>中国马术协会国家马术学院授牌</w:t>
                  </w:r>
                </w:p>
              </w:tc>
              <w:tc>
                <w:tcPr>
                  <w:tcW w:w="3020" w:type="dxa"/>
                </w:tcPr>
                <w:p w:rsidR="004C0A08" w:rsidRDefault="00BA1332">
                  <w:pPr>
                    <w:pStyle w:val="a6"/>
                    <w:jc w:val="center"/>
                  </w:pPr>
                  <w:r>
                    <w:rPr>
                      <w:rFonts w:hint="eastAsia"/>
                      <w:color w:val="000000" w:themeColor="text1"/>
                      <w:sz w:val="21"/>
                      <w:szCs w:val="21"/>
                    </w:rPr>
                    <w:t>国际赛事承办</w:t>
                  </w:r>
                </w:p>
              </w:tc>
              <w:tc>
                <w:tcPr>
                  <w:tcW w:w="3020" w:type="dxa"/>
                </w:tcPr>
                <w:p w:rsidR="004C0A08" w:rsidRDefault="00BA1332">
                  <w:pPr>
                    <w:pStyle w:val="a6"/>
                    <w:jc w:val="center"/>
                  </w:pPr>
                  <w:r>
                    <w:rPr>
                      <w:rFonts w:hint="eastAsia"/>
                      <w:color w:val="000000" w:themeColor="text1"/>
                      <w:sz w:val="21"/>
                      <w:szCs w:val="21"/>
                    </w:rPr>
                    <w:t>实地训练</w:t>
                  </w:r>
                </w:p>
              </w:tc>
            </w:tr>
          </w:tbl>
          <w:bookmarkEnd w:id="6"/>
          <w:p w:rsidR="004C0A08" w:rsidRDefault="00BA1332">
            <w:pPr>
              <w:spacing w:line="360" w:lineRule="auto"/>
              <w:ind w:firstLineChars="200" w:firstLine="562"/>
              <w:rPr>
                <w:b/>
                <w:sz w:val="28"/>
                <w:szCs w:val="28"/>
              </w:rPr>
            </w:pPr>
            <w:r>
              <w:rPr>
                <w:rFonts w:hint="eastAsia"/>
                <w:b/>
                <w:sz w:val="28"/>
                <w:szCs w:val="28"/>
              </w:rPr>
              <w:t>三、专业建设规划</w:t>
            </w:r>
          </w:p>
          <w:p w:rsidR="004C0A08" w:rsidRDefault="00BA1332">
            <w:pPr>
              <w:snapToGrid w:val="0"/>
              <w:spacing w:line="360" w:lineRule="auto"/>
              <w:ind w:leftChars="64" w:left="134" w:firstLineChars="200" w:firstLine="422"/>
              <w:rPr>
                <w:b/>
              </w:rPr>
            </w:pPr>
            <w:r>
              <w:rPr>
                <w:rFonts w:hint="eastAsia"/>
                <w:b/>
              </w:rPr>
              <w:t>（一）总体思路</w:t>
            </w:r>
          </w:p>
          <w:p w:rsidR="004C0A08" w:rsidRDefault="00BA1332">
            <w:pPr>
              <w:spacing w:line="360" w:lineRule="auto"/>
              <w:ind w:firstLineChars="200" w:firstLine="420"/>
              <w:rPr>
                <w:rFonts w:asciiTheme="minorEastAsia" w:hAnsiTheme="minorEastAsia"/>
                <w:color w:val="000000"/>
              </w:rPr>
            </w:pPr>
            <w:r>
              <w:rPr>
                <w:rFonts w:asciiTheme="minorEastAsia" w:hAnsiTheme="minorEastAsia" w:hint="eastAsia"/>
                <w:color w:val="000000"/>
              </w:rPr>
              <w:lastRenderedPageBreak/>
              <w:t>服务国家战略与地方经济发展需要，充分发挥武汉商学院“</w:t>
            </w:r>
            <w:r>
              <w:rPr>
                <w:rFonts w:asciiTheme="minorEastAsia" w:hAnsiTheme="minorEastAsia"/>
                <w:color w:val="000000"/>
              </w:rPr>
              <w:t>立足武汉、面向湖北、辐射全国，面向现代服务业</w:t>
            </w:r>
            <w:r>
              <w:rPr>
                <w:rFonts w:asciiTheme="minorEastAsia" w:hAnsiTheme="minorEastAsia" w:hint="eastAsia"/>
                <w:color w:val="000000"/>
              </w:rPr>
              <w:t>”的办学优势，</w:t>
            </w:r>
            <w:proofErr w:type="gramStart"/>
            <w:r>
              <w:rPr>
                <w:rFonts w:asciiTheme="minorEastAsia" w:hAnsiTheme="minorEastAsia"/>
                <w:color w:val="000000"/>
              </w:rPr>
              <w:t>深刻贯彻</w:t>
            </w:r>
            <w:proofErr w:type="gramEnd"/>
            <w:r>
              <w:rPr>
                <w:rFonts w:asciiTheme="minorEastAsia" w:hAnsiTheme="minorEastAsia"/>
                <w:color w:val="000000"/>
              </w:rPr>
              <w:t>“体教融合”教学理念，坚持“校企联合、优势互补、产学互</w:t>
            </w:r>
            <w:r>
              <w:rPr>
                <w:rFonts w:asciiTheme="minorEastAsia" w:hAnsiTheme="minorEastAsia"/>
                <w:lang w:bidi="ar"/>
              </w:rPr>
              <w:t>动、互利双赢”的建设思路，</w:t>
            </w:r>
            <w:r>
              <w:rPr>
                <w:rFonts w:asciiTheme="minorEastAsia" w:hAnsiTheme="minorEastAsia" w:hint="eastAsia"/>
                <w:lang w:bidi="ar"/>
              </w:rPr>
              <w:t>构建政校企行协同育人的马术人才培养模式，树立应用型马术人才培养新典范。立足武汉马产业发展，充分利用</w:t>
            </w:r>
            <w:r>
              <w:rPr>
                <w:rFonts w:asciiTheme="minorEastAsia" w:hAnsiTheme="minorEastAsia" w:hint="eastAsia"/>
                <w:color w:val="000000"/>
              </w:rPr>
              <w:t>地方赛事资源，</w:t>
            </w:r>
            <w:r>
              <w:rPr>
                <w:rFonts w:asciiTheme="minorEastAsia" w:hAnsiTheme="minorEastAsia"/>
                <w:color w:val="000000"/>
              </w:rPr>
              <w:t>以赛</w:t>
            </w:r>
            <w:r>
              <w:rPr>
                <w:rFonts w:asciiTheme="minorEastAsia" w:hAnsiTheme="minorEastAsia" w:hint="eastAsia"/>
                <w:color w:val="000000"/>
              </w:rPr>
              <w:t>促学、</w:t>
            </w:r>
            <w:r>
              <w:rPr>
                <w:rFonts w:asciiTheme="minorEastAsia" w:hAnsiTheme="minorEastAsia"/>
                <w:color w:val="000000"/>
              </w:rPr>
              <w:t>以赛促训</w:t>
            </w:r>
            <w:r>
              <w:rPr>
                <w:rFonts w:asciiTheme="minorEastAsia" w:hAnsiTheme="minorEastAsia" w:hint="eastAsia"/>
                <w:color w:val="000000"/>
              </w:rPr>
              <w:t>，</w:t>
            </w:r>
            <w:r>
              <w:rPr>
                <w:rFonts w:asciiTheme="minorEastAsia" w:hAnsiTheme="minorEastAsia" w:hint="eastAsia"/>
                <w:lang w:bidi="ar"/>
              </w:rPr>
              <w:t>开创“赛训结合”教学试验田。依托国家一流专业建设成果，打造对标国际、国内顶尖的</w:t>
            </w:r>
            <w:r>
              <w:rPr>
                <w:rFonts w:asciiTheme="minorEastAsia" w:hAnsiTheme="minorEastAsia" w:hint="eastAsia"/>
                <w:color w:val="000000"/>
              </w:rPr>
              <w:t>马术教学条件，培养一支高学历、高技能的双师型教学队伍。</w:t>
            </w:r>
          </w:p>
          <w:p w:rsidR="004C0A08" w:rsidRDefault="00BA1332">
            <w:pPr>
              <w:spacing w:line="360" w:lineRule="auto"/>
              <w:ind w:firstLineChars="200" w:firstLine="420"/>
              <w:rPr>
                <w:rFonts w:asciiTheme="minorEastAsia" w:hAnsiTheme="minorEastAsia"/>
              </w:rPr>
            </w:pPr>
            <w:r>
              <w:rPr>
                <w:rFonts w:asciiTheme="minorEastAsia" w:hAnsiTheme="minorEastAsia" w:hint="eastAsia"/>
                <w:color w:val="000000"/>
              </w:rPr>
              <w:t>紧贴</w:t>
            </w:r>
            <w:proofErr w:type="gramStart"/>
            <w:r>
              <w:rPr>
                <w:rFonts w:asciiTheme="minorEastAsia" w:hAnsiTheme="minorEastAsia" w:hint="eastAsia"/>
                <w:color w:val="000000"/>
              </w:rPr>
              <w:t>我国马</w:t>
            </w:r>
            <w:proofErr w:type="gramEnd"/>
            <w:r>
              <w:rPr>
                <w:rFonts w:asciiTheme="minorEastAsia" w:hAnsiTheme="minorEastAsia" w:hint="eastAsia"/>
                <w:color w:val="000000"/>
              </w:rPr>
              <w:t>产业高质量发展对马业人才的迫切需要，针对马</w:t>
            </w:r>
            <w:proofErr w:type="gramStart"/>
            <w:r>
              <w:rPr>
                <w:rFonts w:asciiTheme="minorEastAsia" w:hAnsiTheme="minorEastAsia" w:hint="eastAsia"/>
                <w:color w:val="000000"/>
              </w:rPr>
              <w:t>产业链各环节</w:t>
            </w:r>
            <w:proofErr w:type="gramEnd"/>
            <w:r>
              <w:rPr>
                <w:rFonts w:asciiTheme="minorEastAsia" w:hAnsiTheme="minorEastAsia" w:hint="eastAsia"/>
                <w:color w:val="000000"/>
              </w:rPr>
              <w:t>上人才缺失所带来的行业瓶颈问题，培养具备马术运动与管理</w:t>
            </w:r>
            <w:r>
              <w:rPr>
                <w:rFonts w:asciiTheme="minorEastAsia" w:hAnsiTheme="minorEastAsia"/>
                <w:color w:val="000000"/>
              </w:rPr>
              <w:t>基本理论与知识</w:t>
            </w:r>
            <w:r>
              <w:rPr>
                <w:rFonts w:asciiTheme="minorEastAsia" w:hAnsiTheme="minorEastAsia" w:hint="eastAsia"/>
                <w:color w:val="000000"/>
              </w:rPr>
              <w:t>，掌握马术运动技能、骑乘指导、马术市场开发与管理能力的精专业、强技能的高素质马术</w:t>
            </w:r>
            <w:r>
              <w:rPr>
                <w:rFonts w:asciiTheme="minorEastAsia" w:hAnsiTheme="minorEastAsia"/>
                <w:color w:val="000000"/>
              </w:rPr>
              <w:t>人才</w:t>
            </w:r>
            <w:r>
              <w:rPr>
                <w:rFonts w:asciiTheme="minorEastAsia" w:hAnsiTheme="minorEastAsia" w:hint="eastAsia"/>
                <w:color w:val="000000"/>
              </w:rPr>
              <w:t>。立足本地，放眼世界，依托中国马术学院建设，</w:t>
            </w:r>
            <w:r>
              <w:rPr>
                <w:rFonts w:asciiTheme="minorEastAsia" w:hAnsiTheme="minorEastAsia"/>
                <w:color w:val="000000"/>
              </w:rPr>
              <w:t>大力推进国际合作交流</w:t>
            </w:r>
            <w:r>
              <w:rPr>
                <w:rFonts w:asciiTheme="minorEastAsia" w:hAnsiTheme="minorEastAsia" w:hint="eastAsia"/>
                <w:color w:val="000000"/>
              </w:rPr>
              <w:t>，与</w:t>
            </w:r>
            <w:r>
              <w:rPr>
                <w:rFonts w:asciiTheme="minorEastAsia" w:hAnsiTheme="minorEastAsia"/>
                <w:color w:val="000000"/>
              </w:rPr>
              <w:t>世界各国高校建立密切合作交流关系</w:t>
            </w:r>
            <w:r>
              <w:rPr>
                <w:rFonts w:asciiTheme="minorEastAsia" w:hAnsiTheme="minorEastAsia" w:hint="eastAsia"/>
                <w:color w:val="000000"/>
              </w:rPr>
              <w:t>，加强</w:t>
            </w:r>
            <w:r>
              <w:rPr>
                <w:rFonts w:asciiTheme="minorEastAsia" w:hAnsiTheme="minorEastAsia"/>
                <w:color w:val="000000"/>
              </w:rPr>
              <w:t>优质师资、学科、课程资源共享</w:t>
            </w:r>
            <w:r>
              <w:rPr>
                <w:rFonts w:asciiTheme="minorEastAsia" w:hAnsiTheme="minorEastAsia" w:hint="eastAsia"/>
                <w:color w:val="000000"/>
              </w:rPr>
              <w:t>，与国际</w:t>
            </w:r>
            <w:proofErr w:type="gramStart"/>
            <w:r>
              <w:rPr>
                <w:rFonts w:asciiTheme="minorEastAsia" w:hAnsiTheme="minorEastAsia" w:hint="eastAsia"/>
                <w:color w:val="000000"/>
              </w:rPr>
              <w:t>头部马</w:t>
            </w:r>
            <w:proofErr w:type="gramEnd"/>
            <w:r>
              <w:rPr>
                <w:rFonts w:asciiTheme="minorEastAsia" w:hAnsiTheme="minorEastAsia" w:hint="eastAsia"/>
                <w:color w:val="000000"/>
              </w:rPr>
              <w:t>业机构、马术协会开展联合培养项目，培养一批</w:t>
            </w:r>
            <w:r>
              <w:rPr>
                <w:rFonts w:asciiTheme="minorEastAsia" w:hAnsiTheme="minorEastAsia"/>
                <w:color w:val="000000"/>
              </w:rPr>
              <w:t>了解我国国情、具有全球视野、熟练运用</w:t>
            </w:r>
            <w:r>
              <w:rPr>
                <w:rFonts w:asciiTheme="minorEastAsia" w:hAnsiTheme="minorEastAsia" w:hint="eastAsia"/>
                <w:color w:val="000000"/>
              </w:rPr>
              <w:t>马术运动知识与技能、</w:t>
            </w:r>
            <w:r>
              <w:rPr>
                <w:rFonts w:asciiTheme="minorEastAsia" w:hAnsiTheme="minorEastAsia"/>
                <w:color w:val="000000"/>
              </w:rPr>
              <w:t>通晓国际规则、精通</w:t>
            </w:r>
            <w:proofErr w:type="gramStart"/>
            <w:r>
              <w:rPr>
                <w:rFonts w:asciiTheme="minorEastAsia" w:hAnsiTheme="minorEastAsia" w:hint="eastAsia"/>
                <w:color w:val="000000"/>
              </w:rPr>
              <w:t>全球马</w:t>
            </w:r>
            <w:proofErr w:type="gramEnd"/>
            <w:r>
              <w:rPr>
                <w:rFonts w:asciiTheme="minorEastAsia" w:hAnsiTheme="minorEastAsia" w:hint="eastAsia"/>
                <w:color w:val="000000"/>
              </w:rPr>
              <w:t>业管理</w:t>
            </w:r>
            <w:r>
              <w:rPr>
                <w:rFonts w:asciiTheme="minorEastAsia" w:hAnsiTheme="minorEastAsia"/>
                <w:color w:val="000000"/>
              </w:rPr>
              <w:t>的</w:t>
            </w:r>
            <w:r>
              <w:rPr>
                <w:rFonts w:asciiTheme="minorEastAsia" w:hAnsiTheme="minorEastAsia" w:hint="eastAsia"/>
                <w:color w:val="000000"/>
              </w:rPr>
              <w:t>国际化马术</w:t>
            </w:r>
            <w:r>
              <w:rPr>
                <w:rFonts w:asciiTheme="minorEastAsia" w:hAnsiTheme="minorEastAsia"/>
                <w:color w:val="000000"/>
              </w:rPr>
              <w:t>人才</w:t>
            </w:r>
            <w:r>
              <w:rPr>
                <w:rFonts w:asciiTheme="minorEastAsia" w:hAnsiTheme="minorEastAsia" w:hint="eastAsia"/>
                <w:color w:val="000000"/>
              </w:rPr>
              <w:t>。</w:t>
            </w:r>
          </w:p>
          <w:p w:rsidR="004C0A08" w:rsidRDefault="00BA1332">
            <w:pPr>
              <w:snapToGrid w:val="0"/>
              <w:spacing w:line="360" w:lineRule="auto"/>
              <w:ind w:leftChars="64" w:left="134" w:firstLineChars="200" w:firstLine="422"/>
              <w:rPr>
                <w:b/>
                <w:bCs/>
              </w:rPr>
            </w:pPr>
            <w:r>
              <w:rPr>
                <w:rFonts w:hint="eastAsia"/>
                <w:b/>
                <w:bCs/>
              </w:rPr>
              <w:t>（二）</w:t>
            </w:r>
            <w:r>
              <w:rPr>
                <w:b/>
                <w:bCs/>
              </w:rPr>
              <w:t>具体</w:t>
            </w:r>
            <w:r>
              <w:rPr>
                <w:rFonts w:hint="eastAsia"/>
                <w:b/>
                <w:bCs/>
              </w:rPr>
              <w:t>思路</w:t>
            </w:r>
          </w:p>
          <w:p w:rsidR="004C0A08" w:rsidRDefault="00BA1332">
            <w:pPr>
              <w:snapToGrid w:val="0"/>
              <w:spacing w:line="360" w:lineRule="auto"/>
              <w:ind w:leftChars="64" w:left="134" w:firstLineChars="200" w:firstLine="422"/>
            </w:pPr>
            <w:r>
              <w:rPr>
                <w:rFonts w:hint="eastAsia"/>
                <w:b/>
                <w:bCs/>
              </w:rPr>
              <w:t>1</w:t>
            </w:r>
            <w:r>
              <w:rPr>
                <w:b/>
                <w:bCs/>
              </w:rPr>
              <w:t>.</w:t>
            </w:r>
            <w:r>
              <w:rPr>
                <w:rFonts w:hint="eastAsia"/>
                <w:b/>
                <w:bCs/>
              </w:rPr>
              <w:t>进一步加强师资队伍建设，打造优秀的专业团队。</w:t>
            </w:r>
            <w:r>
              <w:rPr>
                <w:rFonts w:hint="eastAsia"/>
              </w:rPr>
              <w:t>在现有师资学历层次和专业水平较高的基础上，坚持“送出去、请进来”、“脱产培训与自主学习相结合”的方式，重视高技能、高水平人才引进</w:t>
            </w:r>
            <w:r>
              <w:t>，同时加强现有教师</w:t>
            </w:r>
            <w:r>
              <w:rPr>
                <w:rFonts w:hint="eastAsia"/>
              </w:rPr>
              <w:t>团队</w:t>
            </w:r>
            <w:r>
              <w:t>的专业培训和实践锻炼</w:t>
            </w:r>
            <w:r>
              <w:rPr>
                <w:rFonts w:hint="eastAsia"/>
              </w:rPr>
              <w:t>，为马术专业教师提供高等学府进修、国际访学的机会，不断提升教师的学习能力，培养、建设一支专业水平高、教学效果好、研究有专长、科研有成果的一流马术专项教师队伍。</w:t>
            </w:r>
          </w:p>
          <w:p w:rsidR="004C0A08" w:rsidRDefault="00BA1332">
            <w:pPr>
              <w:snapToGrid w:val="0"/>
              <w:spacing w:line="360" w:lineRule="auto"/>
              <w:ind w:leftChars="64" w:left="134" w:firstLineChars="200" w:firstLine="422"/>
            </w:pPr>
            <w:r>
              <w:rPr>
                <w:rFonts w:hint="eastAsia"/>
                <w:b/>
                <w:bCs/>
              </w:rPr>
              <w:t>2</w:t>
            </w:r>
            <w:r>
              <w:rPr>
                <w:b/>
                <w:bCs/>
              </w:rPr>
              <w:t>.</w:t>
            </w:r>
            <w:r>
              <w:rPr>
                <w:rFonts w:hint="eastAsia"/>
                <w:b/>
                <w:bCs/>
              </w:rPr>
              <w:t>依托湖北省</w:t>
            </w:r>
            <w:r>
              <w:rPr>
                <w:rFonts w:hint="eastAsia"/>
                <w:b/>
                <w:bCs/>
                <w:lang w:bidi="ar"/>
              </w:rPr>
              <w:t>试点学院建设，开展国际化办学，培养更多卓越骑师和应用型、国际化马术运动专业人才。</w:t>
            </w:r>
            <w:r>
              <w:rPr>
                <w:rFonts w:hint="eastAsia"/>
              </w:rPr>
              <w:t>借助试点学院建设的东风，不断完善人才培养体系，全面落实推进导师制、小班化、个性化、国际化的人才培养路径，</w:t>
            </w:r>
            <w:r>
              <w:t>就学生</w:t>
            </w:r>
            <w:r>
              <w:rPr>
                <w:rFonts w:hint="eastAsia"/>
              </w:rPr>
              <w:t>联合培养</w:t>
            </w:r>
            <w:r>
              <w:t>、学生实习</w:t>
            </w:r>
            <w:r>
              <w:rPr>
                <w:rFonts w:hint="eastAsia"/>
              </w:rPr>
              <w:t>深造</w:t>
            </w:r>
            <w:r>
              <w:t>、教师互访、科学研究</w:t>
            </w:r>
            <w:r>
              <w:rPr>
                <w:rFonts w:hint="eastAsia"/>
              </w:rPr>
              <w:t>、标准制定等方面开展国际合作，为社会和行业培养更优质的马术运动高水平竞技人才。</w:t>
            </w:r>
          </w:p>
          <w:p w:rsidR="004C0A08" w:rsidRDefault="00BA1332">
            <w:pPr>
              <w:snapToGrid w:val="0"/>
              <w:spacing w:line="360" w:lineRule="auto"/>
              <w:ind w:leftChars="64" w:left="134" w:firstLineChars="200" w:firstLine="422"/>
            </w:pPr>
            <w:r>
              <w:rPr>
                <w:b/>
                <w:bCs/>
              </w:rPr>
              <w:t>3.</w:t>
            </w:r>
            <w:r>
              <w:rPr>
                <w:b/>
                <w:bCs/>
              </w:rPr>
              <w:t>加强中国马术协会国家马术学院建设，</w:t>
            </w:r>
            <w:r>
              <w:rPr>
                <w:rFonts w:hint="eastAsia"/>
                <w:b/>
                <w:bCs/>
              </w:rPr>
              <w:t>打造国家马术人才培养中心</w:t>
            </w:r>
            <w:r>
              <w:rPr>
                <w:b/>
                <w:bCs/>
              </w:rPr>
              <w:t>。</w:t>
            </w:r>
            <w:r>
              <w:rPr>
                <w:rFonts w:hint="eastAsia"/>
              </w:rPr>
              <w:t>以武汉商学院国际一流的马术场地设施为支撑，</w:t>
            </w:r>
            <w:r>
              <w:t>以中国马术</w:t>
            </w:r>
            <w:r>
              <w:rPr>
                <w:rFonts w:hint="eastAsia"/>
              </w:rPr>
              <w:t>协会国家马术学院建设</w:t>
            </w:r>
            <w:r>
              <w:t>为平台，</w:t>
            </w:r>
            <w:r>
              <w:rPr>
                <w:rFonts w:hint="eastAsia"/>
              </w:rPr>
              <w:t>建立国家奥运训练基地，培养马术高水平奥运队伍</w:t>
            </w:r>
            <w:r>
              <w:t>。</w:t>
            </w:r>
            <w:r>
              <w:rPr>
                <w:rFonts w:hint="eastAsia"/>
              </w:rPr>
              <w:t>将中国马术协会国家马术学院</w:t>
            </w:r>
            <w:r>
              <w:t>建成集专业教学与训练、培训与考核、奥运科技攻关、科学研究与产业服务、国际交流合作与马文化推广于一体的国内一流、国际知名、特色鲜明的专业马术学院</w:t>
            </w:r>
            <w:r>
              <w:rPr>
                <w:rFonts w:hint="eastAsia"/>
              </w:rPr>
              <w:t>，</w:t>
            </w:r>
            <w:r>
              <w:t>加强学历教育与职业资格认证的深度融合</w:t>
            </w:r>
            <w:r>
              <w:rPr>
                <w:rFonts w:hint="eastAsia"/>
              </w:rPr>
              <w:t>，</w:t>
            </w:r>
            <w:r>
              <w:t>不断提升</w:t>
            </w:r>
            <w:r>
              <w:rPr>
                <w:rFonts w:hint="eastAsia"/>
                <w:lang w:eastAsia="zh-Hans"/>
              </w:rPr>
              <w:t>马术运动与管理</w:t>
            </w:r>
            <w:r>
              <w:t>专业马术高技能人才培养质量</w:t>
            </w:r>
            <w:r>
              <w:rPr>
                <w:rFonts w:hint="eastAsia"/>
              </w:rPr>
              <w:t>。</w:t>
            </w:r>
          </w:p>
          <w:p w:rsidR="004C0A08" w:rsidRDefault="00BA1332">
            <w:pPr>
              <w:snapToGrid w:val="0"/>
              <w:spacing w:line="360" w:lineRule="auto"/>
              <w:ind w:leftChars="64" w:left="134" w:firstLineChars="200" w:firstLine="422"/>
            </w:pPr>
            <w:r>
              <w:rPr>
                <w:b/>
                <w:bCs/>
              </w:rPr>
              <w:t>4.</w:t>
            </w:r>
            <w:r>
              <w:rPr>
                <w:b/>
                <w:bCs/>
              </w:rPr>
              <w:t>继续深化改革教学模式，完善教学考核评价方式，提高课堂教学质量。</w:t>
            </w:r>
            <w:r>
              <w:t>拓展和深化</w:t>
            </w:r>
            <w:r>
              <w:t>“OBE”</w:t>
            </w:r>
            <w:r>
              <w:t>人才培养模式，结合马术运动专业核心课程，进行项目化教学改革，以市场需求为导向，以差异化发展为路径，重视学生专项能力的培养。通过项目划分的方式把课程内容整合成一系列任务，学生在各个任务完成中既学到基础知识，又掌握实际技能，培养职业</w:t>
            </w:r>
            <w:r>
              <w:lastRenderedPageBreak/>
              <w:t>素养。积极探索课程改革创新方式方法，通过学生评教、同行评教、领导评教及平时表现对教师进行多面考核评价，</w:t>
            </w:r>
            <w:r>
              <w:rPr>
                <w:rFonts w:hint="eastAsia"/>
              </w:rPr>
              <w:t>打造更多的金课，</w:t>
            </w:r>
            <w:proofErr w:type="gramStart"/>
            <w:r>
              <w:rPr>
                <w:rFonts w:hint="eastAsia"/>
              </w:rPr>
              <w:t>淘汰水课</w:t>
            </w:r>
            <w:proofErr w:type="gramEnd"/>
            <w:r>
              <w:rPr>
                <w:rFonts w:hint="eastAsia"/>
              </w:rPr>
              <w:t>，提高课堂教学质量，进一步完善教学体系。</w:t>
            </w:r>
          </w:p>
          <w:p w:rsidR="004C0A08" w:rsidRDefault="00BA1332">
            <w:pPr>
              <w:snapToGrid w:val="0"/>
              <w:spacing w:line="360" w:lineRule="auto"/>
              <w:ind w:leftChars="64" w:left="134" w:firstLineChars="200" w:firstLine="422"/>
            </w:pPr>
            <w:r>
              <w:rPr>
                <w:b/>
                <w:bCs/>
              </w:rPr>
              <w:t>5.</w:t>
            </w:r>
            <w:r>
              <w:rPr>
                <w:b/>
                <w:bCs/>
              </w:rPr>
              <w:t>进一步深化实习实训基地建设，</w:t>
            </w:r>
            <w:r>
              <w:rPr>
                <w:rFonts w:hint="eastAsia"/>
                <w:b/>
                <w:bCs/>
              </w:rPr>
              <w:t>创设优质实习环境</w:t>
            </w:r>
            <w:r>
              <w:rPr>
                <w:b/>
                <w:bCs/>
              </w:rPr>
              <w:t>。</w:t>
            </w:r>
            <w:r>
              <w:t>本专业实习实训基地建设现已取得良好成效，</w:t>
            </w:r>
            <w:proofErr w:type="gramStart"/>
            <w:r>
              <w:t>接下来</w:t>
            </w:r>
            <w:r>
              <w:rPr>
                <w:rFonts w:hint="eastAsia"/>
              </w:rPr>
              <w:t>拟</w:t>
            </w:r>
            <w:r>
              <w:t>加大校</w:t>
            </w:r>
            <w:proofErr w:type="gramEnd"/>
            <w:r>
              <w:t>内实训基地建设步伐，</w:t>
            </w:r>
            <w:r>
              <w:rPr>
                <w:rFonts w:hint="eastAsia"/>
              </w:rPr>
              <w:t>加强马匹运动能力与马兴奋剂检测中心建设力度，全面提升</w:t>
            </w:r>
            <w:r>
              <w:t>校内实践教学与实训条件</w:t>
            </w:r>
            <w:r>
              <w:rPr>
                <w:rFonts w:hint="eastAsia"/>
              </w:rPr>
              <w:t>。进一步</w:t>
            </w:r>
            <w:r>
              <w:t>发展校外实习实训基地，充分利用已有实习实训基地上下游企业资源，构建合作企业资源池，同时依托专业已有的实践教学基地，不断开发多个稳定的校内外教学实习基地，并对现有实习基地开展定期评估，淘汰一批管理不规范的实习基地，确保为学生创造良好的实习环境，切实提高学生实践应用能力</w:t>
            </w:r>
            <w:r>
              <w:rPr>
                <w:rFonts w:hint="eastAsia"/>
              </w:rPr>
              <w:t>。</w:t>
            </w:r>
          </w:p>
          <w:p w:rsidR="004C0A08" w:rsidRDefault="00BA1332">
            <w:pPr>
              <w:snapToGrid w:val="0"/>
              <w:spacing w:line="360" w:lineRule="auto"/>
              <w:ind w:leftChars="64" w:left="134" w:firstLineChars="200" w:firstLine="422"/>
              <w:rPr>
                <w:lang w:bidi="ar"/>
              </w:rPr>
            </w:pPr>
            <w:r>
              <w:rPr>
                <w:b/>
                <w:bCs/>
              </w:rPr>
              <w:t>6.</w:t>
            </w:r>
            <w:r>
              <w:rPr>
                <w:b/>
                <w:bCs/>
              </w:rPr>
              <w:t>积极申报高级别教研、科研项目，加强与政府、协会、企业合作，注重科研成果转化</w:t>
            </w:r>
            <w:r>
              <w:t>。鼓励专业教师积极申报高级别教研、科研项目，积极参与奥运科技攻关、科学研究与产业服务，不断提高教师科研教研理论水平，以更好地服务实践教学；进一步深化与中国马术协会、省市马术协会、省市体育局的合作，为推进中国速度赛马赛事技术标准和赛马</w:t>
            </w:r>
            <w:r>
              <w:rPr>
                <w:rFonts w:hint="eastAsia"/>
                <w:lang w:bidi="ar"/>
              </w:rPr>
              <w:t>产业发展规划政策落地建言献策；进一步参与国家、省市及企业标准制定，加强校企合作，重视产学研创发展，推动科研成果转化。</w:t>
            </w:r>
          </w:p>
          <w:p w:rsidR="004C0A08" w:rsidRDefault="00BA1332">
            <w:pPr>
              <w:snapToGrid w:val="0"/>
              <w:spacing w:line="360" w:lineRule="auto"/>
              <w:ind w:leftChars="64" w:left="134" w:firstLineChars="200" w:firstLine="422"/>
              <w:rPr>
                <w:lang w:bidi="ar"/>
              </w:rPr>
            </w:pPr>
            <w:r>
              <w:rPr>
                <w:rFonts w:hint="eastAsia"/>
                <w:b/>
                <w:bCs/>
                <w:lang w:bidi="ar"/>
              </w:rPr>
              <w:t>7</w:t>
            </w:r>
            <w:r>
              <w:rPr>
                <w:b/>
                <w:bCs/>
                <w:lang w:bidi="ar"/>
              </w:rPr>
              <w:t>.</w:t>
            </w:r>
            <w:r>
              <w:rPr>
                <w:rFonts w:hint="eastAsia"/>
                <w:b/>
                <w:bCs/>
                <w:lang w:bidi="ar"/>
              </w:rPr>
              <w:t>充分发挥学校优质场地设施条件，加强校内教学配套设施建设。</w:t>
            </w:r>
            <w:r>
              <w:rPr>
                <w:rFonts w:hint="eastAsia"/>
                <w:lang w:bidi="ar"/>
              </w:rPr>
              <w:t>我校是第七届世界军人运动会马术和现代五项比赛项目承办单位，现建有满足国际标准的马术比赛场地、</w:t>
            </w:r>
            <w:r>
              <w:rPr>
                <w:rFonts w:hint="eastAsia"/>
                <w:lang w:bidi="ar"/>
              </w:rPr>
              <w:t>8</w:t>
            </w:r>
            <w:r>
              <w:rPr>
                <w:lang w:bidi="ar"/>
              </w:rPr>
              <w:t>00</w:t>
            </w:r>
            <w:r>
              <w:rPr>
                <w:rFonts w:hint="eastAsia"/>
                <w:lang w:bidi="ar"/>
              </w:rPr>
              <w:t>米速度赛马环形跑道、专业马房及</w:t>
            </w:r>
            <w:r>
              <w:rPr>
                <w:rFonts w:hint="eastAsia"/>
                <w:lang w:bidi="ar"/>
              </w:rPr>
              <w:t>3</w:t>
            </w:r>
            <w:r>
              <w:rPr>
                <w:lang w:bidi="ar"/>
              </w:rPr>
              <w:t>0</w:t>
            </w:r>
            <w:r>
              <w:rPr>
                <w:rFonts w:hint="eastAsia"/>
                <w:lang w:bidi="ar"/>
              </w:rPr>
              <w:t>匹欧洲进口高级别竞技温学马，并拟筹建国际标准室内马术比赛场地一座。学校将进一步争取市政府在政策、经费投入等方面的支持，以第七届世界军人运动会场馆赛后利用为契机，充分发挥学校优质场地设施条件，进一步完善教学条件，提高校内实验实训场所的使用率，打造国际一流的马术场地及设施；加大对图书资料、科研设备、办公条件等方面的投入，为专业建设提供必要的硬件条件保障。</w:t>
            </w:r>
          </w:p>
          <w:p w:rsidR="004C0A08" w:rsidRDefault="00BA1332">
            <w:pPr>
              <w:snapToGrid w:val="0"/>
              <w:spacing w:line="360" w:lineRule="auto"/>
              <w:ind w:leftChars="64" w:left="134" w:firstLineChars="200" w:firstLine="422"/>
              <w:rPr>
                <w:b/>
                <w:bCs/>
              </w:rPr>
            </w:pPr>
            <w:r>
              <w:rPr>
                <w:rFonts w:hint="eastAsia"/>
                <w:b/>
                <w:bCs/>
              </w:rPr>
              <w:t>（三）建设目标</w:t>
            </w:r>
          </w:p>
          <w:p w:rsidR="004C0A08" w:rsidRDefault="00BA1332">
            <w:pPr>
              <w:snapToGrid w:val="0"/>
              <w:spacing w:line="360" w:lineRule="auto"/>
              <w:ind w:leftChars="64" w:left="134" w:firstLineChars="200" w:firstLine="420"/>
              <w:rPr>
                <w:lang w:bidi="ar"/>
              </w:rPr>
            </w:pPr>
            <w:r>
              <w:rPr>
                <w:rFonts w:hint="eastAsia"/>
                <w:lang w:eastAsia="zh-Hans"/>
              </w:rPr>
              <w:t>马术运动与管理</w:t>
            </w:r>
            <w:r>
              <w:rPr>
                <w:rFonts w:hint="eastAsia"/>
                <w:lang w:bidi="ar"/>
              </w:rPr>
              <w:t>专业建设以服务区域发展为宗旨，以培养马术运动竞技、训练及马产业需求人才为己任，着重加强</w:t>
            </w:r>
            <w:r>
              <w:rPr>
                <w:rFonts w:hint="eastAsia"/>
                <w:lang w:eastAsia="zh-Hans" w:bidi="ar"/>
              </w:rPr>
              <w:t>马术运动与管理</w:t>
            </w:r>
            <w:r>
              <w:rPr>
                <w:rFonts w:hint="eastAsia"/>
                <w:lang w:bidi="ar"/>
              </w:rPr>
              <w:t>专业课程体系和专业师资队伍建设，不断完善教学条件、改进教学方法和教学手段，优化教学内容，提高教学质量，力争在专业开办</w:t>
            </w:r>
            <w:r>
              <w:rPr>
                <w:rFonts w:hint="eastAsia"/>
                <w:lang w:bidi="ar"/>
              </w:rPr>
              <w:t>5</w:t>
            </w:r>
            <w:r>
              <w:rPr>
                <w:rFonts w:hint="eastAsia"/>
                <w:lang w:bidi="ar"/>
              </w:rPr>
              <w:t>年内将</w:t>
            </w:r>
            <w:r>
              <w:rPr>
                <w:rFonts w:hint="eastAsia"/>
                <w:lang w:eastAsia="zh-Hans" w:bidi="ar"/>
              </w:rPr>
              <w:t>马术运动与管理</w:t>
            </w:r>
            <w:r>
              <w:rPr>
                <w:rFonts w:hint="eastAsia"/>
                <w:lang w:bidi="ar"/>
              </w:rPr>
              <w:t>专业建设成为国内有影响、有特色的品牌专业。</w:t>
            </w:r>
          </w:p>
          <w:p w:rsidR="004C0A08" w:rsidRDefault="00BA1332">
            <w:pPr>
              <w:snapToGrid w:val="0"/>
              <w:spacing w:line="360" w:lineRule="auto"/>
              <w:ind w:leftChars="64" w:left="134" w:firstLineChars="200" w:firstLine="422"/>
              <w:rPr>
                <w:b/>
                <w:bCs/>
                <w:lang w:bidi="ar"/>
              </w:rPr>
            </w:pPr>
            <w:r>
              <w:rPr>
                <w:rFonts w:hint="eastAsia"/>
                <w:b/>
                <w:bCs/>
                <w:lang w:bidi="ar"/>
              </w:rPr>
              <w:t>1</w:t>
            </w:r>
            <w:r>
              <w:rPr>
                <w:rFonts w:hint="eastAsia"/>
                <w:b/>
                <w:bCs/>
                <w:lang w:bidi="ar"/>
              </w:rPr>
              <w:t>．办学</w:t>
            </w:r>
            <w:r>
              <w:rPr>
                <w:rFonts w:hint="eastAsia"/>
                <w:b/>
                <w:bCs/>
              </w:rPr>
              <w:t>规模</w:t>
            </w:r>
          </w:p>
          <w:p w:rsidR="004C0A08" w:rsidRDefault="00BA1332">
            <w:pPr>
              <w:snapToGrid w:val="0"/>
              <w:spacing w:line="360" w:lineRule="auto"/>
              <w:ind w:leftChars="64" w:left="134" w:firstLineChars="200" w:firstLine="420"/>
              <w:rPr>
                <w:lang w:bidi="ar"/>
              </w:rPr>
            </w:pPr>
            <w:proofErr w:type="gramStart"/>
            <w:r>
              <w:rPr>
                <w:rFonts w:hint="eastAsia"/>
                <w:lang w:bidi="ar"/>
              </w:rPr>
              <w:t>自专业</w:t>
            </w:r>
            <w:proofErr w:type="gramEnd"/>
            <w:r>
              <w:rPr>
                <w:rFonts w:hint="eastAsia"/>
                <w:lang w:bidi="ar"/>
              </w:rPr>
              <w:t>开办起，每年招收</w:t>
            </w:r>
            <w:r>
              <w:rPr>
                <w:rFonts w:hint="eastAsia"/>
                <w:lang w:eastAsia="zh-Hans"/>
              </w:rPr>
              <w:t>马术运动与管理</w:t>
            </w:r>
            <w:r>
              <w:rPr>
                <w:rFonts w:hint="eastAsia"/>
                <w:lang w:bidi="ar"/>
              </w:rPr>
              <w:t>专业马术专</w:t>
            </w:r>
            <w:r>
              <w:rPr>
                <w:rFonts w:hint="eastAsia"/>
                <w:lang w:eastAsia="zh-Hans" w:bidi="ar"/>
              </w:rPr>
              <w:t>项本科生</w:t>
            </w:r>
            <w:r>
              <w:rPr>
                <w:rFonts w:hint="eastAsia"/>
                <w:lang w:bidi="ar"/>
              </w:rPr>
              <w:t>90</w:t>
            </w:r>
            <w:r>
              <w:rPr>
                <w:rFonts w:hint="eastAsia"/>
                <w:lang w:eastAsia="zh-Hans" w:bidi="ar"/>
              </w:rPr>
              <w:t>人，到</w:t>
            </w:r>
            <w:r>
              <w:rPr>
                <w:rFonts w:hint="eastAsia"/>
                <w:lang w:bidi="ar"/>
              </w:rPr>
              <w:t>2027</w:t>
            </w:r>
            <w:r>
              <w:rPr>
                <w:rFonts w:hint="eastAsia"/>
                <w:lang w:bidi="ar"/>
              </w:rPr>
              <w:t>年</w:t>
            </w:r>
            <w:r>
              <w:rPr>
                <w:rFonts w:hint="eastAsia"/>
                <w:lang w:eastAsia="zh-Hans" w:bidi="ar"/>
              </w:rPr>
              <w:t>马术运动与管理</w:t>
            </w:r>
            <w:r>
              <w:rPr>
                <w:rFonts w:hint="eastAsia"/>
                <w:lang w:bidi="ar"/>
              </w:rPr>
              <w:t>专业在校生人数达到</w:t>
            </w:r>
            <w:r>
              <w:rPr>
                <w:rFonts w:hint="eastAsia"/>
                <w:lang w:bidi="ar"/>
              </w:rPr>
              <w:t>350</w:t>
            </w:r>
            <w:r>
              <w:rPr>
                <w:rFonts w:hint="eastAsia"/>
                <w:lang w:bidi="ar"/>
              </w:rPr>
              <w:t>人左右。</w:t>
            </w:r>
          </w:p>
          <w:p w:rsidR="004C0A08" w:rsidRDefault="00BA1332">
            <w:pPr>
              <w:snapToGrid w:val="0"/>
              <w:spacing w:line="360" w:lineRule="auto"/>
              <w:ind w:leftChars="64" w:left="134" w:firstLineChars="200" w:firstLine="422"/>
              <w:rPr>
                <w:b/>
                <w:bCs/>
                <w:lang w:bidi="ar"/>
              </w:rPr>
            </w:pPr>
            <w:r>
              <w:rPr>
                <w:rFonts w:hint="eastAsia"/>
                <w:b/>
                <w:bCs/>
                <w:lang w:bidi="ar"/>
              </w:rPr>
              <w:t>2</w:t>
            </w:r>
            <w:r>
              <w:rPr>
                <w:rFonts w:hint="eastAsia"/>
                <w:b/>
                <w:bCs/>
                <w:lang w:bidi="ar"/>
              </w:rPr>
              <w:t>．</w:t>
            </w:r>
            <w:r>
              <w:rPr>
                <w:rFonts w:hint="eastAsia"/>
                <w:b/>
                <w:bCs/>
              </w:rPr>
              <w:t>课程</w:t>
            </w:r>
            <w:r>
              <w:rPr>
                <w:rFonts w:hint="eastAsia"/>
                <w:b/>
                <w:bCs/>
                <w:lang w:bidi="ar"/>
              </w:rPr>
              <w:t>建设</w:t>
            </w:r>
          </w:p>
          <w:p w:rsidR="004C0A08" w:rsidRDefault="00BA1332">
            <w:pPr>
              <w:snapToGrid w:val="0"/>
              <w:spacing w:line="360" w:lineRule="auto"/>
              <w:ind w:leftChars="64" w:left="134" w:firstLineChars="200" w:firstLine="420"/>
              <w:rPr>
                <w:lang w:bidi="ar"/>
              </w:rPr>
            </w:pPr>
            <w:r>
              <w:rPr>
                <w:rFonts w:hint="eastAsia"/>
                <w:lang w:bidi="ar"/>
              </w:rPr>
              <w:t>逐步完善</w:t>
            </w:r>
            <w:r>
              <w:rPr>
                <w:rFonts w:hint="eastAsia"/>
                <w:lang w:eastAsia="zh-Hans"/>
              </w:rPr>
              <w:t>马术运动与管理</w:t>
            </w:r>
            <w:r>
              <w:rPr>
                <w:rFonts w:hint="eastAsia"/>
                <w:lang w:bidi="ar"/>
              </w:rPr>
              <w:t>专业课程体系，大力推进教育教学改革研究，追踪学科发展的新态势，合理调整程体系、更新教学内容，注重学生个性发展，创新课堂教学、实验教</w:t>
            </w:r>
            <w:r>
              <w:rPr>
                <w:rFonts w:hint="eastAsia"/>
                <w:lang w:bidi="ar"/>
              </w:rPr>
              <w:lastRenderedPageBreak/>
              <w:t>学、实践教学方法及手段。通过</w:t>
            </w:r>
            <w:r>
              <w:rPr>
                <w:rFonts w:hint="eastAsia"/>
                <w:lang w:bidi="ar"/>
              </w:rPr>
              <w:t>5</w:t>
            </w:r>
            <w:r>
              <w:rPr>
                <w:rFonts w:hint="eastAsia"/>
                <w:lang w:bidi="ar"/>
              </w:rPr>
              <w:t>年的专业建设与发展，力争打造校级一流课程等课程项目</w:t>
            </w:r>
            <w:r>
              <w:rPr>
                <w:lang w:bidi="ar"/>
              </w:rPr>
              <w:t>8</w:t>
            </w:r>
            <w:r>
              <w:rPr>
                <w:lang w:bidi="ar"/>
              </w:rPr>
              <w:t>门以上，省级一流课程等课程项目</w:t>
            </w:r>
            <w:r>
              <w:rPr>
                <w:lang w:bidi="ar"/>
              </w:rPr>
              <w:t>4</w:t>
            </w:r>
            <w:r>
              <w:rPr>
                <w:lang w:bidi="ar"/>
              </w:rPr>
              <w:t>门以上</w:t>
            </w:r>
            <w:r>
              <w:rPr>
                <w:rFonts w:hint="eastAsia"/>
                <w:lang w:bidi="ar"/>
              </w:rPr>
              <w:t>。</w:t>
            </w:r>
          </w:p>
          <w:p w:rsidR="004C0A08" w:rsidRDefault="00BA1332">
            <w:pPr>
              <w:snapToGrid w:val="0"/>
              <w:spacing w:line="360" w:lineRule="auto"/>
              <w:ind w:leftChars="64" w:left="134" w:firstLineChars="200" w:firstLine="422"/>
              <w:rPr>
                <w:b/>
                <w:bCs/>
                <w:lang w:bidi="ar"/>
              </w:rPr>
            </w:pPr>
            <w:r>
              <w:rPr>
                <w:rFonts w:hint="eastAsia"/>
                <w:b/>
                <w:bCs/>
                <w:lang w:bidi="ar"/>
              </w:rPr>
              <w:t>3</w:t>
            </w:r>
            <w:r>
              <w:rPr>
                <w:rFonts w:hint="eastAsia"/>
                <w:b/>
                <w:bCs/>
                <w:lang w:bidi="ar"/>
              </w:rPr>
              <w:t>．</w:t>
            </w:r>
            <w:r>
              <w:rPr>
                <w:rFonts w:hint="eastAsia"/>
                <w:b/>
                <w:bCs/>
              </w:rPr>
              <w:t>教材</w:t>
            </w:r>
            <w:r>
              <w:rPr>
                <w:rFonts w:hint="eastAsia"/>
                <w:b/>
                <w:bCs/>
                <w:lang w:bidi="ar"/>
              </w:rPr>
              <w:t>建设</w:t>
            </w:r>
          </w:p>
          <w:p w:rsidR="004C0A08" w:rsidRDefault="00BA1332">
            <w:pPr>
              <w:snapToGrid w:val="0"/>
              <w:spacing w:line="360" w:lineRule="auto"/>
              <w:ind w:leftChars="64" w:left="134" w:firstLineChars="200" w:firstLine="420"/>
              <w:rPr>
                <w:lang w:bidi="ar"/>
              </w:rPr>
            </w:pPr>
            <w:r>
              <w:rPr>
                <w:rFonts w:hint="eastAsia"/>
                <w:lang w:bidi="ar"/>
              </w:rPr>
              <w:t>在</w:t>
            </w:r>
            <w:r>
              <w:rPr>
                <w:rFonts w:hint="eastAsia"/>
                <w:lang w:bidi="ar"/>
              </w:rPr>
              <w:t>5</w:t>
            </w:r>
            <w:r>
              <w:rPr>
                <w:rFonts w:hint="eastAsia"/>
                <w:lang w:bidi="ar"/>
              </w:rPr>
              <w:t>年专业建设期内，加大教材建设力度，编写高质量的</w:t>
            </w:r>
            <w:r>
              <w:rPr>
                <w:rFonts w:hint="eastAsia"/>
                <w:lang w:eastAsia="zh-Hans"/>
              </w:rPr>
              <w:t>马术运动与管理</w:t>
            </w:r>
            <w:r>
              <w:rPr>
                <w:rFonts w:hint="eastAsia"/>
                <w:lang w:bidi="ar"/>
              </w:rPr>
              <w:t>专业马术专项教材和系列配套用书，出版配套教材和教学参考书</w:t>
            </w:r>
            <w:r>
              <w:rPr>
                <w:lang w:bidi="ar"/>
              </w:rPr>
              <w:t>10</w:t>
            </w:r>
            <w:r>
              <w:rPr>
                <w:rFonts w:hint="eastAsia"/>
                <w:lang w:bidi="ar"/>
              </w:rPr>
              <w:t>部，力争打造省级优秀教材。</w:t>
            </w:r>
          </w:p>
          <w:p w:rsidR="004C0A08" w:rsidRDefault="00BA1332">
            <w:pPr>
              <w:snapToGrid w:val="0"/>
              <w:spacing w:line="360" w:lineRule="auto"/>
              <w:ind w:leftChars="64" w:left="134" w:firstLineChars="200" w:firstLine="422"/>
              <w:rPr>
                <w:b/>
                <w:bCs/>
                <w:lang w:bidi="ar"/>
              </w:rPr>
            </w:pPr>
            <w:r>
              <w:rPr>
                <w:rFonts w:hint="eastAsia"/>
                <w:b/>
                <w:bCs/>
                <w:lang w:bidi="ar"/>
              </w:rPr>
              <w:t>4</w:t>
            </w:r>
            <w:r>
              <w:rPr>
                <w:rFonts w:hint="eastAsia"/>
                <w:b/>
                <w:bCs/>
                <w:lang w:bidi="ar"/>
              </w:rPr>
              <w:t>．师资队伍</w:t>
            </w:r>
          </w:p>
          <w:p w:rsidR="004C0A08" w:rsidRDefault="00BA1332">
            <w:pPr>
              <w:snapToGrid w:val="0"/>
              <w:spacing w:line="360" w:lineRule="auto"/>
              <w:ind w:leftChars="64" w:left="134" w:firstLineChars="200" w:firstLine="420"/>
              <w:rPr>
                <w:b/>
                <w:bCs/>
                <w:lang w:bidi="ar"/>
              </w:rPr>
            </w:pPr>
            <w:r>
              <w:rPr>
                <w:rFonts w:hint="eastAsia"/>
                <w:lang w:bidi="ar"/>
              </w:rPr>
              <w:t>根据专业发展需要，按照人才培养目标及规格要求，保障师资数量和招生规模相适应，提高师资质量，优化师资结构。专业教师从</w:t>
            </w:r>
            <w:r>
              <w:rPr>
                <w:rFonts w:hint="eastAsia"/>
                <w:lang w:bidi="ar"/>
              </w:rPr>
              <w:t>32</w:t>
            </w:r>
            <w:r>
              <w:rPr>
                <w:rFonts w:hint="eastAsia"/>
                <w:lang w:bidi="ar"/>
              </w:rPr>
              <w:t>人（含外聘教师</w:t>
            </w:r>
            <w:r>
              <w:rPr>
                <w:rFonts w:hint="eastAsia"/>
                <w:lang w:bidi="ar"/>
              </w:rPr>
              <w:t>4</w:t>
            </w:r>
            <w:r>
              <w:rPr>
                <w:rFonts w:hint="eastAsia"/>
                <w:lang w:bidi="ar"/>
              </w:rPr>
              <w:t>人），增加到</w:t>
            </w:r>
            <w:r>
              <w:rPr>
                <w:rFonts w:hint="eastAsia"/>
                <w:lang w:bidi="ar"/>
              </w:rPr>
              <w:t>40</w:t>
            </w:r>
            <w:r>
              <w:rPr>
                <w:rFonts w:hint="eastAsia"/>
                <w:lang w:bidi="ar"/>
              </w:rPr>
              <w:t>人左右，具有</w:t>
            </w:r>
            <w:proofErr w:type="gramStart"/>
            <w:r>
              <w:rPr>
                <w:rFonts w:hint="eastAsia"/>
                <w:lang w:bidi="ar"/>
              </w:rPr>
              <w:t>硕</w:t>
            </w:r>
            <w:proofErr w:type="gramEnd"/>
            <w:r>
              <w:rPr>
                <w:rFonts w:hint="eastAsia"/>
                <w:lang w:bidi="ar"/>
              </w:rPr>
              <w:t>博士学位的比例达</w:t>
            </w:r>
            <w:r>
              <w:rPr>
                <w:rFonts w:hint="eastAsia"/>
                <w:lang w:bidi="ar"/>
              </w:rPr>
              <w:t>9</w:t>
            </w:r>
            <w:r>
              <w:rPr>
                <w:lang w:bidi="ar"/>
              </w:rPr>
              <w:t>5</w:t>
            </w:r>
            <w:r>
              <w:rPr>
                <w:rFonts w:hint="eastAsia"/>
                <w:lang w:bidi="ar"/>
              </w:rPr>
              <w:t>%</w:t>
            </w:r>
            <w:r>
              <w:rPr>
                <w:rFonts w:hint="eastAsia"/>
                <w:lang w:bidi="ar"/>
              </w:rPr>
              <w:t>；在职称方面，</w:t>
            </w:r>
            <w:r>
              <w:rPr>
                <w:rFonts w:hint="eastAsia"/>
                <w:lang w:bidi="ar"/>
              </w:rPr>
              <w:t>5</w:t>
            </w:r>
            <w:r>
              <w:rPr>
                <w:rFonts w:hint="eastAsia"/>
                <w:lang w:bidi="ar"/>
              </w:rPr>
              <w:t>年内专任教师中新增该专业领域</w:t>
            </w:r>
            <w:r>
              <w:rPr>
                <w:rFonts w:hint="eastAsia"/>
              </w:rPr>
              <w:t>高级</w:t>
            </w:r>
            <w:r>
              <w:rPr>
                <w:rFonts w:hint="eastAsia"/>
                <w:lang w:bidi="ar"/>
              </w:rPr>
              <w:t>职称教师</w:t>
            </w:r>
            <w:r>
              <w:rPr>
                <w:rFonts w:hint="eastAsia"/>
                <w:lang w:bidi="ar"/>
              </w:rPr>
              <w:t>4</w:t>
            </w:r>
            <w:r>
              <w:rPr>
                <w:rFonts w:hint="eastAsia"/>
                <w:lang w:bidi="ar"/>
              </w:rPr>
              <w:t>人，国家队、省队退役高技能教师</w:t>
            </w:r>
            <w:r>
              <w:rPr>
                <w:rFonts w:hint="eastAsia"/>
                <w:lang w:bidi="ar"/>
              </w:rPr>
              <w:t>4</w:t>
            </w:r>
            <w:r>
              <w:rPr>
                <w:rFonts w:hint="eastAsia"/>
                <w:lang w:bidi="ar"/>
              </w:rPr>
              <w:t>名。培养一</w:t>
            </w:r>
            <w:r>
              <w:rPr>
                <w:lang w:bidi="ar"/>
              </w:rPr>
              <w:t>批在行业、企业具有一定影响的学术中坚人才</w:t>
            </w:r>
            <w:r>
              <w:rPr>
                <w:rFonts w:hint="eastAsia"/>
                <w:lang w:bidi="ar"/>
              </w:rPr>
              <w:t>，</w:t>
            </w:r>
            <w:r>
              <w:rPr>
                <w:lang w:bidi="ar"/>
              </w:rPr>
              <w:t>形成具有较强实力的</w:t>
            </w:r>
            <w:r>
              <w:rPr>
                <w:rFonts w:hint="eastAsia"/>
                <w:lang w:bidi="ar"/>
              </w:rPr>
              <w:t>学术研究团队，力争培养</w:t>
            </w:r>
            <w:r>
              <w:rPr>
                <w:rFonts w:hint="eastAsia"/>
                <w:lang w:bidi="ar"/>
              </w:rPr>
              <w:t>2-4</w:t>
            </w:r>
            <w:r>
              <w:rPr>
                <w:rFonts w:hint="eastAsia"/>
                <w:lang w:bidi="ar"/>
              </w:rPr>
              <w:t>名学术带头人。</w:t>
            </w:r>
          </w:p>
          <w:p w:rsidR="004C0A08" w:rsidRDefault="00BA1332">
            <w:pPr>
              <w:snapToGrid w:val="0"/>
              <w:spacing w:line="360" w:lineRule="auto"/>
              <w:ind w:leftChars="64" w:left="134" w:firstLineChars="200" w:firstLine="422"/>
              <w:rPr>
                <w:b/>
                <w:bCs/>
                <w:lang w:bidi="ar"/>
              </w:rPr>
            </w:pPr>
            <w:r>
              <w:rPr>
                <w:rFonts w:hint="eastAsia"/>
                <w:b/>
                <w:bCs/>
                <w:lang w:bidi="ar"/>
              </w:rPr>
              <w:t>5</w:t>
            </w:r>
            <w:r>
              <w:rPr>
                <w:rFonts w:hint="eastAsia"/>
                <w:b/>
                <w:bCs/>
                <w:lang w:bidi="ar"/>
              </w:rPr>
              <w:t>．实践</w:t>
            </w:r>
            <w:r>
              <w:rPr>
                <w:rFonts w:hint="eastAsia"/>
                <w:b/>
                <w:bCs/>
              </w:rPr>
              <w:t>教学</w:t>
            </w:r>
          </w:p>
          <w:p w:rsidR="004C0A08" w:rsidRDefault="00BA1332">
            <w:pPr>
              <w:snapToGrid w:val="0"/>
              <w:spacing w:line="360" w:lineRule="auto"/>
              <w:ind w:leftChars="64" w:left="134" w:firstLineChars="200" w:firstLine="420"/>
              <w:rPr>
                <w:lang w:bidi="ar"/>
              </w:rPr>
            </w:pPr>
            <w:r>
              <w:rPr>
                <w:rFonts w:hint="eastAsia"/>
                <w:lang w:bidi="ar"/>
              </w:rPr>
              <w:t>在实验室建设方面，不断完善实验教学条件，新建和改建一批</w:t>
            </w:r>
            <w:r>
              <w:rPr>
                <w:rFonts w:hint="eastAsia"/>
                <w:lang w:eastAsia="zh-Hans"/>
              </w:rPr>
              <w:t>马术运动与管理</w:t>
            </w:r>
            <w:r>
              <w:rPr>
                <w:rFonts w:hint="eastAsia"/>
                <w:lang w:bidi="ar"/>
              </w:rPr>
              <w:t>专业实验室，拓展实验内容，提高</w:t>
            </w:r>
            <w:r>
              <w:rPr>
                <w:rFonts w:hint="eastAsia"/>
                <w:lang w:eastAsia="zh-Hans"/>
              </w:rPr>
              <w:t>马术运动与管理</w:t>
            </w:r>
            <w:r>
              <w:rPr>
                <w:rFonts w:hint="eastAsia"/>
                <w:lang w:bidi="ar"/>
              </w:rPr>
              <w:t>专业人才培养过程中实践环节的比重，提升学生实践能力和水平，体现实践教学效果与特色。加大与相关企业的合作力度，进一步拓展国际交流与</w:t>
            </w:r>
            <w:r>
              <w:rPr>
                <w:rFonts w:hint="eastAsia"/>
              </w:rPr>
              <w:t>合作</w:t>
            </w:r>
            <w:r>
              <w:rPr>
                <w:rFonts w:hint="eastAsia"/>
                <w:lang w:bidi="ar"/>
              </w:rPr>
              <w:t>。</w:t>
            </w:r>
            <w:bookmarkStart w:id="7" w:name="_Hlk78240530"/>
            <w:r>
              <w:rPr>
                <w:rFonts w:hint="eastAsia"/>
                <w:lang w:bidi="ar"/>
              </w:rPr>
              <w:t>为学生提供高质量的实</w:t>
            </w:r>
            <w:proofErr w:type="gramStart"/>
            <w:r>
              <w:rPr>
                <w:rFonts w:hint="eastAsia"/>
                <w:lang w:bidi="ar"/>
              </w:rPr>
              <w:t>训实践</w:t>
            </w:r>
            <w:proofErr w:type="gramEnd"/>
            <w:r>
              <w:rPr>
                <w:rFonts w:hint="eastAsia"/>
                <w:lang w:bidi="ar"/>
              </w:rPr>
              <w:t>与“赛训结合”平台</w:t>
            </w:r>
            <w:bookmarkEnd w:id="7"/>
            <w:r>
              <w:rPr>
                <w:rFonts w:hint="eastAsia"/>
                <w:lang w:bidi="ar"/>
              </w:rPr>
              <w:t>，为学生提供丰富、充实的实习经验。</w:t>
            </w:r>
          </w:p>
          <w:p w:rsidR="004C0A08" w:rsidRDefault="00BA1332">
            <w:pPr>
              <w:snapToGrid w:val="0"/>
              <w:spacing w:line="360" w:lineRule="auto"/>
              <w:ind w:leftChars="64" w:left="134" w:firstLineChars="200" w:firstLine="422"/>
              <w:rPr>
                <w:b/>
                <w:bCs/>
                <w:lang w:bidi="ar"/>
              </w:rPr>
            </w:pPr>
            <w:r>
              <w:rPr>
                <w:rFonts w:hint="eastAsia"/>
                <w:b/>
                <w:bCs/>
                <w:lang w:bidi="ar"/>
              </w:rPr>
              <w:t>6</w:t>
            </w:r>
            <w:r>
              <w:rPr>
                <w:rFonts w:hint="eastAsia"/>
                <w:b/>
                <w:bCs/>
                <w:lang w:bidi="ar"/>
              </w:rPr>
              <w:t>．</w:t>
            </w:r>
            <w:r>
              <w:rPr>
                <w:rFonts w:hint="eastAsia"/>
                <w:b/>
                <w:bCs/>
              </w:rPr>
              <w:t>科学研究</w:t>
            </w:r>
          </w:p>
          <w:p w:rsidR="004C0A08" w:rsidRDefault="00BA1332">
            <w:pPr>
              <w:snapToGrid w:val="0"/>
              <w:spacing w:line="360" w:lineRule="auto"/>
              <w:ind w:leftChars="64" w:left="134" w:firstLineChars="200" w:firstLine="420"/>
              <w:rPr>
                <w:lang w:bidi="ar"/>
              </w:rPr>
            </w:pPr>
            <w:r>
              <w:rPr>
                <w:rFonts w:hint="eastAsia"/>
                <w:lang w:bidi="ar"/>
              </w:rPr>
              <w:t>建设期内，力争获批省部级及以上课题</w:t>
            </w:r>
            <w:r>
              <w:rPr>
                <w:rFonts w:hint="eastAsia"/>
                <w:lang w:bidi="ar"/>
              </w:rPr>
              <w:t>8</w:t>
            </w:r>
            <w:r>
              <w:rPr>
                <w:rFonts w:hint="eastAsia"/>
                <w:lang w:bidi="ar"/>
              </w:rPr>
              <w:t>项，其他级别的课题</w:t>
            </w:r>
            <w:r>
              <w:rPr>
                <w:rFonts w:hint="eastAsia"/>
                <w:lang w:bidi="ar"/>
              </w:rPr>
              <w:t>2</w:t>
            </w:r>
            <w:r>
              <w:rPr>
                <w:lang w:bidi="ar"/>
              </w:rPr>
              <w:t>0</w:t>
            </w:r>
            <w:r>
              <w:rPr>
                <w:rFonts w:hint="eastAsia"/>
                <w:lang w:bidi="ar"/>
              </w:rPr>
              <w:t>项，并高质量地完成课题的结题工作，积极争取获奖；总结专业教学与科研成果，力争出版相关的专著</w:t>
            </w:r>
            <w:r>
              <w:rPr>
                <w:rFonts w:hint="eastAsia"/>
                <w:lang w:bidi="ar"/>
              </w:rPr>
              <w:t>8</w:t>
            </w:r>
            <w:r>
              <w:rPr>
                <w:rFonts w:hint="eastAsia"/>
                <w:lang w:bidi="ar"/>
              </w:rPr>
              <w:t>部，在核心期刊上发表论文</w:t>
            </w:r>
            <w:r>
              <w:rPr>
                <w:rFonts w:hint="eastAsia"/>
                <w:lang w:bidi="ar"/>
              </w:rPr>
              <w:t>1</w:t>
            </w:r>
            <w:r>
              <w:rPr>
                <w:lang w:bidi="ar"/>
              </w:rPr>
              <w:t>0</w:t>
            </w:r>
            <w:r>
              <w:rPr>
                <w:rFonts w:hint="eastAsia"/>
                <w:lang w:bidi="ar"/>
              </w:rPr>
              <w:t>篇以上，公开发表论文</w:t>
            </w:r>
            <w:r>
              <w:rPr>
                <w:rFonts w:hint="eastAsia"/>
                <w:lang w:bidi="ar"/>
              </w:rPr>
              <w:t>60</w:t>
            </w:r>
            <w:r>
              <w:rPr>
                <w:rFonts w:hint="eastAsia"/>
                <w:lang w:bidi="ar"/>
              </w:rPr>
              <w:t>余篇。</w:t>
            </w:r>
          </w:p>
          <w:p w:rsidR="004C0A08" w:rsidRDefault="00BA1332">
            <w:pPr>
              <w:snapToGrid w:val="0"/>
              <w:spacing w:line="360" w:lineRule="auto"/>
              <w:ind w:leftChars="64" w:left="134" w:firstLineChars="200" w:firstLine="422"/>
              <w:rPr>
                <w:b/>
                <w:bCs/>
                <w:lang w:bidi="ar"/>
              </w:rPr>
            </w:pPr>
            <w:r>
              <w:rPr>
                <w:rFonts w:hint="eastAsia"/>
                <w:b/>
                <w:bCs/>
                <w:lang w:bidi="ar"/>
              </w:rPr>
              <w:t>7</w:t>
            </w:r>
            <w:r>
              <w:rPr>
                <w:b/>
                <w:bCs/>
                <w:lang w:bidi="ar"/>
              </w:rPr>
              <w:t>.</w:t>
            </w:r>
            <w:r>
              <w:rPr>
                <w:rFonts w:hint="eastAsia"/>
                <w:b/>
                <w:bCs/>
                <w:lang w:bidi="ar"/>
              </w:rPr>
              <w:t>人才培养</w:t>
            </w:r>
          </w:p>
          <w:p w:rsidR="004C0A08" w:rsidRDefault="00BA1332">
            <w:pPr>
              <w:snapToGrid w:val="0"/>
              <w:spacing w:line="360" w:lineRule="auto"/>
              <w:ind w:leftChars="64" w:left="134" w:firstLineChars="200" w:firstLine="420"/>
              <w:rPr>
                <w:lang w:bidi="ar"/>
              </w:rPr>
            </w:pPr>
            <w:r>
              <w:rPr>
                <w:rFonts w:hint="eastAsia"/>
                <w:lang w:bidi="ar"/>
              </w:rPr>
              <w:t>建设期内，力争加大本专业国际化人才培养力度，</w:t>
            </w:r>
            <w:r>
              <w:rPr>
                <w:rFonts w:hint="eastAsia"/>
              </w:rPr>
              <w:t>与国际开展马术专业较好的学校合作进行联合培养；发挥学校优质马术场地设施优势，建立国家奥运训练基地，提升学校</w:t>
            </w:r>
            <w:r>
              <w:t>马术高技能人才培养质量</w:t>
            </w:r>
            <w:r>
              <w:rPr>
                <w:rFonts w:hint="eastAsia"/>
              </w:rPr>
              <w:t>。</w:t>
            </w:r>
          </w:p>
          <w:p w:rsidR="004C0A08" w:rsidRDefault="00BA1332">
            <w:pPr>
              <w:snapToGrid w:val="0"/>
              <w:spacing w:line="360" w:lineRule="auto"/>
              <w:ind w:leftChars="64" w:left="134" w:firstLineChars="200" w:firstLine="422"/>
              <w:rPr>
                <w:b/>
                <w:bCs/>
                <w:lang w:bidi="ar"/>
              </w:rPr>
            </w:pPr>
            <w:r>
              <w:rPr>
                <w:rFonts w:hint="eastAsia"/>
                <w:b/>
                <w:bCs/>
                <w:lang w:bidi="ar"/>
              </w:rPr>
              <w:t>（四）</w:t>
            </w:r>
            <w:r>
              <w:rPr>
                <w:rFonts w:hint="eastAsia"/>
                <w:b/>
                <w:bCs/>
              </w:rPr>
              <w:t>主要</w:t>
            </w:r>
            <w:r>
              <w:rPr>
                <w:rFonts w:hint="eastAsia"/>
                <w:b/>
                <w:bCs/>
                <w:lang w:bidi="ar"/>
              </w:rPr>
              <w:t>措施</w:t>
            </w:r>
          </w:p>
          <w:p w:rsidR="004C0A08" w:rsidRDefault="00BA1332">
            <w:pPr>
              <w:snapToGrid w:val="0"/>
              <w:spacing w:line="360" w:lineRule="auto"/>
              <w:ind w:leftChars="64" w:left="134" w:firstLineChars="200" w:firstLine="422"/>
              <w:rPr>
                <w:b/>
                <w:bCs/>
                <w:lang w:bidi="ar"/>
              </w:rPr>
            </w:pPr>
            <w:r>
              <w:rPr>
                <w:rFonts w:hint="eastAsia"/>
                <w:b/>
                <w:bCs/>
                <w:lang w:bidi="ar"/>
              </w:rPr>
              <w:t>1</w:t>
            </w:r>
            <w:r>
              <w:rPr>
                <w:b/>
                <w:bCs/>
                <w:lang w:bidi="ar"/>
              </w:rPr>
              <w:t>.</w:t>
            </w:r>
            <w:r>
              <w:rPr>
                <w:rFonts w:hint="eastAsia"/>
                <w:b/>
                <w:bCs/>
                <w:lang w:bidi="ar"/>
              </w:rPr>
              <w:t>组织机构</w:t>
            </w:r>
          </w:p>
          <w:p w:rsidR="004C0A08" w:rsidRDefault="00BA1332">
            <w:pPr>
              <w:snapToGrid w:val="0"/>
              <w:spacing w:line="360" w:lineRule="auto"/>
              <w:ind w:leftChars="64" w:left="134" w:firstLineChars="200" w:firstLine="420"/>
              <w:rPr>
                <w:lang w:bidi="ar"/>
              </w:rPr>
            </w:pPr>
            <w:r>
              <w:rPr>
                <w:rFonts w:hint="eastAsia"/>
                <w:lang w:bidi="ar"/>
              </w:rPr>
              <w:t>为了更好、更快地建设好</w:t>
            </w:r>
            <w:r>
              <w:rPr>
                <w:rFonts w:hint="eastAsia"/>
                <w:lang w:eastAsia="zh-Hans" w:bidi="ar"/>
              </w:rPr>
              <w:t>马术运动与管理</w:t>
            </w:r>
            <w:r>
              <w:rPr>
                <w:rFonts w:hint="eastAsia"/>
                <w:lang w:bidi="ar"/>
              </w:rPr>
              <w:t>专业，根据学校的统一部署和规划，成立以校主管领导、院长、</w:t>
            </w:r>
            <w:r>
              <w:rPr>
                <w:rFonts w:hint="eastAsia"/>
                <w:lang w:eastAsia="zh-Hans" w:bidi="ar"/>
              </w:rPr>
              <w:t>马术运动与管理</w:t>
            </w:r>
            <w:r>
              <w:rPr>
                <w:rFonts w:hint="eastAsia"/>
                <w:lang w:bidi="ar"/>
              </w:rPr>
              <w:t>专业带头人、校内专家教授和校外知名专家教授组成的</w:t>
            </w:r>
            <w:r>
              <w:rPr>
                <w:rFonts w:hint="eastAsia"/>
                <w:lang w:eastAsia="zh-Hans" w:bidi="ar"/>
              </w:rPr>
              <w:t>马术运动与管理</w:t>
            </w:r>
            <w:r>
              <w:rPr>
                <w:rFonts w:hint="eastAsia"/>
                <w:lang w:bidi="ar"/>
              </w:rPr>
              <w:t>专业建设指导委员会，负责</w:t>
            </w:r>
            <w:r>
              <w:rPr>
                <w:rFonts w:hint="eastAsia"/>
                <w:lang w:eastAsia="zh-Hans" w:bidi="ar"/>
              </w:rPr>
              <w:t>马术运动与管理</w:t>
            </w:r>
            <w:r>
              <w:rPr>
                <w:rFonts w:hint="eastAsia"/>
                <w:lang w:bidi="ar"/>
              </w:rPr>
              <w:t>专业建设、人才培养目标制定、</w:t>
            </w:r>
            <w:r>
              <w:rPr>
                <w:rFonts w:hint="eastAsia"/>
                <w:lang w:eastAsia="zh-Hans"/>
              </w:rPr>
              <w:t>马术运动与管理</w:t>
            </w:r>
            <w:r>
              <w:rPr>
                <w:rFonts w:hint="eastAsia"/>
                <w:lang w:bidi="ar"/>
              </w:rPr>
              <w:t>专业建设规划、理论与实践教学体系规划等的指导，由</w:t>
            </w:r>
            <w:r>
              <w:rPr>
                <w:rFonts w:hint="eastAsia"/>
                <w:lang w:eastAsia="zh-Hans"/>
              </w:rPr>
              <w:t>马术运动与管理</w:t>
            </w:r>
            <w:r>
              <w:rPr>
                <w:rFonts w:hint="eastAsia"/>
                <w:lang w:bidi="ar"/>
              </w:rPr>
              <w:t>教研室具体组织实施。</w:t>
            </w:r>
          </w:p>
          <w:p w:rsidR="004C0A08" w:rsidRDefault="00BA1332">
            <w:pPr>
              <w:snapToGrid w:val="0"/>
              <w:spacing w:line="360" w:lineRule="auto"/>
              <w:ind w:leftChars="64" w:left="134" w:firstLineChars="200" w:firstLine="422"/>
              <w:rPr>
                <w:b/>
                <w:bCs/>
                <w:lang w:bidi="ar"/>
              </w:rPr>
            </w:pPr>
            <w:r>
              <w:rPr>
                <w:rFonts w:hint="eastAsia"/>
                <w:b/>
                <w:bCs/>
                <w:lang w:bidi="ar"/>
              </w:rPr>
              <w:t>2</w:t>
            </w:r>
            <w:r>
              <w:rPr>
                <w:b/>
                <w:bCs/>
                <w:lang w:bidi="ar"/>
              </w:rPr>
              <w:t>.</w:t>
            </w:r>
            <w:r>
              <w:rPr>
                <w:rFonts w:hint="eastAsia"/>
                <w:b/>
                <w:bCs/>
                <w:lang w:bidi="ar"/>
              </w:rPr>
              <w:t>课程建设</w:t>
            </w:r>
          </w:p>
          <w:p w:rsidR="004C0A08" w:rsidRDefault="00BA1332">
            <w:pPr>
              <w:snapToGrid w:val="0"/>
              <w:spacing w:line="360" w:lineRule="auto"/>
              <w:ind w:leftChars="64" w:left="134" w:firstLineChars="200" w:firstLine="420"/>
              <w:rPr>
                <w:lang w:bidi="ar"/>
              </w:rPr>
            </w:pPr>
            <w:r>
              <w:rPr>
                <w:rFonts w:hint="eastAsia"/>
                <w:lang w:bidi="ar"/>
              </w:rPr>
              <w:t>课程建设是专业建设的一个重要方面，其建设的好坏直接关系到专业建设质量，为此，</w:t>
            </w:r>
            <w:r>
              <w:rPr>
                <w:rFonts w:hint="eastAsia"/>
                <w:lang w:bidi="ar"/>
              </w:rPr>
              <w:lastRenderedPageBreak/>
              <w:t>拟采用以下措施加强课程建设：</w:t>
            </w:r>
          </w:p>
          <w:p w:rsidR="004C0A08" w:rsidRDefault="00BA1332">
            <w:pPr>
              <w:snapToGrid w:val="0"/>
              <w:spacing w:line="360" w:lineRule="auto"/>
              <w:ind w:leftChars="64" w:left="134" w:firstLineChars="200" w:firstLine="420"/>
              <w:rPr>
                <w:lang w:bidi="ar"/>
              </w:rPr>
            </w:pPr>
            <w:r>
              <w:rPr>
                <w:rFonts w:hint="eastAsia"/>
                <w:lang w:bidi="ar"/>
              </w:rPr>
              <w:t>（</w:t>
            </w:r>
            <w:r>
              <w:rPr>
                <w:rFonts w:hint="eastAsia"/>
                <w:lang w:bidi="ar"/>
              </w:rPr>
              <w:t>1</w:t>
            </w:r>
            <w:r>
              <w:rPr>
                <w:rFonts w:hint="eastAsia"/>
                <w:lang w:bidi="ar"/>
              </w:rPr>
              <w:t>）</w:t>
            </w:r>
            <w:r>
              <w:rPr>
                <w:rFonts w:hint="eastAsia"/>
              </w:rPr>
              <w:t>立足</w:t>
            </w:r>
            <w:r>
              <w:rPr>
                <w:rFonts w:hint="eastAsia"/>
                <w:lang w:bidi="ar"/>
              </w:rPr>
              <w:t>OBE</w:t>
            </w:r>
            <w:r>
              <w:rPr>
                <w:rFonts w:hint="eastAsia"/>
                <w:lang w:bidi="ar"/>
              </w:rPr>
              <w:t>人才培养理念，体现知识、能力、素质协调发展，培养</w:t>
            </w:r>
            <w:r>
              <w:rPr>
                <w:rFonts w:hint="eastAsia"/>
                <w:lang w:eastAsia="zh-Hans"/>
              </w:rPr>
              <w:t>马术运动与管理</w:t>
            </w:r>
            <w:r>
              <w:rPr>
                <w:rFonts w:hint="eastAsia"/>
                <w:lang w:bidi="ar"/>
              </w:rPr>
              <w:t>高素质应用型人才的目标和要求，制定富有特色的</w:t>
            </w:r>
            <w:r>
              <w:rPr>
                <w:rFonts w:hint="eastAsia"/>
                <w:lang w:eastAsia="zh-Hans"/>
              </w:rPr>
              <w:t>马术运动与管理</w:t>
            </w:r>
            <w:r>
              <w:rPr>
                <w:rFonts w:hint="eastAsia"/>
                <w:lang w:bidi="ar"/>
              </w:rPr>
              <w:t>项目人才培养的课程体系，调整学科课程设置、优化课程体系。</w:t>
            </w:r>
          </w:p>
          <w:p w:rsidR="004C0A08" w:rsidRDefault="00BA1332">
            <w:pPr>
              <w:snapToGrid w:val="0"/>
              <w:spacing w:line="360" w:lineRule="auto"/>
              <w:ind w:leftChars="64" w:left="134" w:firstLineChars="200" w:firstLine="420"/>
              <w:rPr>
                <w:lang w:bidi="ar"/>
              </w:rPr>
            </w:pPr>
            <w:r>
              <w:rPr>
                <w:rFonts w:hint="eastAsia"/>
                <w:lang w:bidi="ar"/>
              </w:rPr>
              <w:t>（</w:t>
            </w:r>
            <w:r>
              <w:rPr>
                <w:rFonts w:hint="eastAsia"/>
                <w:lang w:bidi="ar"/>
              </w:rPr>
              <w:t>2</w:t>
            </w:r>
            <w:r>
              <w:rPr>
                <w:rFonts w:hint="eastAsia"/>
                <w:lang w:bidi="ar"/>
              </w:rPr>
              <w:t>）</w:t>
            </w:r>
            <w:r>
              <w:rPr>
                <w:rFonts w:hint="eastAsia"/>
              </w:rPr>
              <w:t>明确</w:t>
            </w:r>
            <w:r>
              <w:rPr>
                <w:rFonts w:hint="eastAsia"/>
                <w:lang w:bidi="ar"/>
              </w:rPr>
              <w:t>课程负责人，制定课程大纲、课程考核方案等教学文件，编写课程教案。</w:t>
            </w:r>
          </w:p>
          <w:p w:rsidR="004C0A08" w:rsidRDefault="00BA1332">
            <w:pPr>
              <w:snapToGrid w:val="0"/>
              <w:spacing w:line="360" w:lineRule="auto"/>
              <w:ind w:leftChars="64" w:left="134" w:firstLineChars="200" w:firstLine="420"/>
              <w:rPr>
                <w:lang w:bidi="ar"/>
              </w:rPr>
            </w:pPr>
            <w:r>
              <w:rPr>
                <w:rFonts w:hint="eastAsia"/>
                <w:lang w:bidi="ar"/>
              </w:rPr>
              <w:t>（</w:t>
            </w:r>
            <w:r>
              <w:rPr>
                <w:rFonts w:hint="eastAsia"/>
                <w:lang w:bidi="ar"/>
              </w:rPr>
              <w:t>3</w:t>
            </w:r>
            <w:r>
              <w:rPr>
                <w:rFonts w:hint="eastAsia"/>
                <w:lang w:bidi="ar"/>
              </w:rPr>
              <w:t>）建立相应激励机制、培训机制，鼓励并支持教师申报建设精品课程，</w:t>
            </w:r>
            <w:r>
              <w:rPr>
                <w:lang w:bidi="ar"/>
              </w:rPr>
              <w:t>力争成功</w:t>
            </w:r>
            <w:r>
              <w:rPr>
                <w:rFonts w:hint="eastAsia"/>
                <w:lang w:bidi="ar"/>
              </w:rPr>
              <w:t>申报并</w:t>
            </w:r>
            <w:r>
              <w:rPr>
                <w:lang w:bidi="ar"/>
              </w:rPr>
              <w:t>建设《</w:t>
            </w:r>
            <w:r>
              <w:rPr>
                <w:rFonts w:hint="eastAsia"/>
                <w:lang w:bidi="ar"/>
              </w:rPr>
              <w:t>骑术理论与实践</w:t>
            </w:r>
            <w:r>
              <w:rPr>
                <w:lang w:bidi="ar"/>
              </w:rPr>
              <w:t>》</w:t>
            </w:r>
            <w:r>
              <w:rPr>
                <w:rFonts w:hint="eastAsia"/>
                <w:lang w:bidi="ar"/>
              </w:rPr>
              <w:t>、《马匹解剖生理学》、《马术赛事组织与管理》、《马术市场开发》、《国际马业前沿》等一系列特色</w:t>
            </w:r>
            <w:r>
              <w:rPr>
                <w:lang w:bidi="ar"/>
              </w:rPr>
              <w:t>微课、慕课</w:t>
            </w:r>
            <w:r>
              <w:rPr>
                <w:rFonts w:hint="eastAsia"/>
                <w:lang w:bidi="ar"/>
              </w:rPr>
              <w:t>，打造一批省级</w:t>
            </w:r>
            <w:r>
              <w:rPr>
                <w:rFonts w:hint="eastAsia"/>
                <w:lang w:eastAsia="zh-Hans" w:bidi="ar"/>
              </w:rPr>
              <w:t>或国家级</w:t>
            </w:r>
            <w:r>
              <w:rPr>
                <w:rFonts w:hint="eastAsia"/>
                <w:lang w:bidi="ar"/>
              </w:rPr>
              <w:t>精品课程、金课。</w:t>
            </w:r>
          </w:p>
          <w:p w:rsidR="004C0A08" w:rsidRDefault="00BA1332">
            <w:pPr>
              <w:snapToGrid w:val="0"/>
              <w:spacing w:line="360" w:lineRule="auto"/>
              <w:ind w:leftChars="64" w:left="134" w:firstLineChars="200" w:firstLine="422"/>
              <w:rPr>
                <w:b/>
                <w:bCs/>
                <w:lang w:bidi="ar"/>
              </w:rPr>
            </w:pPr>
            <w:r>
              <w:rPr>
                <w:b/>
                <w:bCs/>
                <w:lang w:bidi="ar"/>
              </w:rPr>
              <w:t>3</w:t>
            </w:r>
            <w:r>
              <w:rPr>
                <w:rFonts w:hint="eastAsia"/>
                <w:b/>
                <w:bCs/>
                <w:lang w:bidi="ar"/>
              </w:rPr>
              <w:t>．</w:t>
            </w:r>
            <w:r>
              <w:rPr>
                <w:rFonts w:hint="eastAsia"/>
                <w:b/>
                <w:bCs/>
              </w:rPr>
              <w:t>教材</w:t>
            </w:r>
            <w:r>
              <w:rPr>
                <w:rFonts w:hint="eastAsia"/>
                <w:b/>
                <w:bCs/>
                <w:lang w:bidi="ar"/>
              </w:rPr>
              <w:t>建设</w:t>
            </w:r>
          </w:p>
          <w:p w:rsidR="004C0A08" w:rsidRDefault="00BA1332">
            <w:pPr>
              <w:snapToGrid w:val="0"/>
              <w:spacing w:line="360" w:lineRule="auto"/>
              <w:ind w:leftChars="64" w:left="134" w:firstLineChars="200" w:firstLine="420"/>
              <w:rPr>
                <w:lang w:bidi="ar"/>
              </w:rPr>
            </w:pPr>
            <w:r>
              <w:rPr>
                <w:rFonts w:hint="eastAsia"/>
                <w:lang w:bidi="ar"/>
              </w:rPr>
              <w:t>为了更好的辅助专业课程建设，在教材建设方面主要从教材的选用、更新，以及自编专业教材建设的方面下功夫：</w:t>
            </w:r>
          </w:p>
          <w:p w:rsidR="004C0A08" w:rsidRDefault="00BA1332">
            <w:pPr>
              <w:snapToGrid w:val="0"/>
              <w:spacing w:line="360" w:lineRule="auto"/>
              <w:ind w:leftChars="64" w:left="134" w:firstLineChars="200" w:firstLine="420"/>
              <w:rPr>
                <w:lang w:bidi="ar"/>
              </w:rPr>
            </w:pPr>
            <w:r>
              <w:rPr>
                <w:rFonts w:hint="eastAsia"/>
                <w:lang w:bidi="ar"/>
              </w:rPr>
              <w:t>（</w:t>
            </w:r>
            <w:r>
              <w:rPr>
                <w:rFonts w:hint="eastAsia"/>
                <w:lang w:bidi="ar"/>
              </w:rPr>
              <w:t>1</w:t>
            </w:r>
            <w:r>
              <w:rPr>
                <w:rFonts w:hint="eastAsia"/>
                <w:lang w:bidi="ar"/>
              </w:rPr>
              <w:t>）改革教材选用机制：尽量选用教育部、国家体育总局规划教材或全国统编教材。</w:t>
            </w:r>
          </w:p>
          <w:p w:rsidR="004C0A08" w:rsidRDefault="00BA1332">
            <w:pPr>
              <w:snapToGrid w:val="0"/>
              <w:spacing w:line="360" w:lineRule="auto"/>
              <w:ind w:leftChars="64" w:left="134" w:firstLineChars="200" w:firstLine="420"/>
              <w:rPr>
                <w:lang w:bidi="ar"/>
              </w:rPr>
            </w:pPr>
            <w:r>
              <w:rPr>
                <w:rFonts w:hint="eastAsia"/>
                <w:lang w:bidi="ar"/>
              </w:rPr>
              <w:t>（</w:t>
            </w:r>
            <w:r>
              <w:rPr>
                <w:rFonts w:hint="eastAsia"/>
                <w:lang w:bidi="ar"/>
              </w:rPr>
              <w:t>2</w:t>
            </w:r>
            <w:r>
              <w:rPr>
                <w:rFonts w:hint="eastAsia"/>
                <w:lang w:bidi="ar"/>
              </w:rPr>
              <w:t>）确保教材紧跟发展：为了保证教学质量，及时传授最新的知识，所有的专业课程教材每</w:t>
            </w:r>
            <w:r>
              <w:rPr>
                <w:rFonts w:hint="eastAsia"/>
                <w:lang w:bidi="ar"/>
              </w:rPr>
              <w:t>3</w:t>
            </w:r>
            <w:r>
              <w:rPr>
                <w:rFonts w:hint="eastAsia"/>
                <w:lang w:bidi="ar"/>
              </w:rPr>
              <w:t>年必须更新一次。</w:t>
            </w:r>
          </w:p>
          <w:p w:rsidR="004C0A08" w:rsidRDefault="00BA1332">
            <w:pPr>
              <w:snapToGrid w:val="0"/>
              <w:spacing w:line="360" w:lineRule="auto"/>
              <w:ind w:leftChars="64" w:left="134" w:firstLineChars="200" w:firstLine="420"/>
              <w:rPr>
                <w:lang w:bidi="ar"/>
              </w:rPr>
            </w:pPr>
            <w:r>
              <w:rPr>
                <w:rFonts w:hint="eastAsia"/>
                <w:lang w:bidi="ar"/>
              </w:rPr>
              <w:t>（</w:t>
            </w:r>
            <w:r>
              <w:rPr>
                <w:rFonts w:hint="eastAsia"/>
                <w:lang w:bidi="ar"/>
              </w:rPr>
              <w:t>3</w:t>
            </w:r>
            <w:r>
              <w:rPr>
                <w:rFonts w:hint="eastAsia"/>
                <w:lang w:bidi="ar"/>
              </w:rPr>
              <w:t>）编写专业特色教材：针对马术专业教材匮乏的现状，积极创造条件，编著与培养目标和教学计划相适应的特色教材、讲义、实验指导书等。建设期内出版《马术市场运作与开发》、《国际马术前沿》、《骑术理论与实践》、《马术俱乐部运营与管理》等</w:t>
            </w:r>
            <w:r>
              <w:rPr>
                <w:rFonts w:hint="eastAsia"/>
                <w:lang w:eastAsia="zh-Hans" w:bidi="ar"/>
              </w:rPr>
              <w:t>马术运动与管理</w:t>
            </w:r>
            <w:r>
              <w:rPr>
                <w:rFonts w:hint="eastAsia"/>
                <w:lang w:bidi="ar"/>
              </w:rPr>
              <w:t>专业教材。</w:t>
            </w:r>
          </w:p>
          <w:p w:rsidR="004C0A08" w:rsidRDefault="00BA1332">
            <w:pPr>
              <w:snapToGrid w:val="0"/>
              <w:spacing w:line="360" w:lineRule="auto"/>
              <w:ind w:leftChars="64" w:left="134" w:firstLineChars="200" w:firstLine="422"/>
              <w:rPr>
                <w:b/>
                <w:bCs/>
                <w:lang w:bidi="ar"/>
              </w:rPr>
            </w:pPr>
            <w:r>
              <w:rPr>
                <w:rFonts w:hint="eastAsia"/>
                <w:b/>
                <w:bCs/>
                <w:lang w:bidi="ar"/>
              </w:rPr>
              <w:t>4</w:t>
            </w:r>
            <w:r>
              <w:rPr>
                <w:b/>
                <w:bCs/>
                <w:lang w:bidi="ar"/>
              </w:rPr>
              <w:t>.</w:t>
            </w:r>
            <w:r>
              <w:rPr>
                <w:rFonts w:hint="eastAsia"/>
                <w:b/>
                <w:bCs/>
                <w:lang w:bidi="ar"/>
              </w:rPr>
              <w:t>师资</w:t>
            </w:r>
            <w:r>
              <w:rPr>
                <w:rFonts w:hint="eastAsia"/>
                <w:b/>
                <w:bCs/>
              </w:rPr>
              <w:t>队伍</w:t>
            </w:r>
            <w:r>
              <w:rPr>
                <w:rFonts w:hint="eastAsia"/>
                <w:b/>
                <w:bCs/>
                <w:lang w:bidi="ar"/>
              </w:rPr>
              <w:t>建设</w:t>
            </w:r>
          </w:p>
          <w:p w:rsidR="004C0A08" w:rsidRDefault="00BA1332">
            <w:pPr>
              <w:snapToGrid w:val="0"/>
              <w:spacing w:line="360" w:lineRule="auto"/>
              <w:ind w:leftChars="64" w:left="134" w:firstLineChars="200" w:firstLine="420"/>
              <w:rPr>
                <w:lang w:bidi="ar"/>
              </w:rPr>
            </w:pPr>
            <w:r>
              <w:rPr>
                <w:rFonts w:hint="eastAsia"/>
                <w:lang w:bidi="ar"/>
              </w:rPr>
              <w:t>在</w:t>
            </w:r>
            <w:r>
              <w:rPr>
                <w:rFonts w:hint="eastAsia"/>
              </w:rPr>
              <w:t>稳定</w:t>
            </w:r>
            <w:r>
              <w:rPr>
                <w:rFonts w:hint="eastAsia"/>
                <w:lang w:bidi="ar"/>
              </w:rPr>
              <w:t>现有师资队伍的基础上，通过“送出去、请进来”、“脱产培训与自主学习相结合”等方式，全面提高教师的学历水平和专业素质：</w:t>
            </w:r>
          </w:p>
          <w:p w:rsidR="004C0A08" w:rsidRDefault="00BA1332">
            <w:pPr>
              <w:snapToGrid w:val="0"/>
              <w:spacing w:line="360" w:lineRule="auto"/>
              <w:ind w:leftChars="64" w:left="134" w:firstLineChars="200" w:firstLine="420"/>
              <w:rPr>
                <w:lang w:bidi="ar"/>
              </w:rPr>
            </w:pPr>
            <w:r>
              <w:rPr>
                <w:rFonts w:hint="eastAsia"/>
                <w:lang w:bidi="ar"/>
              </w:rPr>
              <w:t>（</w:t>
            </w:r>
            <w:r>
              <w:rPr>
                <w:rFonts w:hint="eastAsia"/>
                <w:lang w:bidi="ar"/>
              </w:rPr>
              <w:t>1</w:t>
            </w:r>
            <w:r>
              <w:rPr>
                <w:rFonts w:hint="eastAsia"/>
                <w:lang w:bidi="ar"/>
              </w:rPr>
              <w:t>）</w:t>
            </w:r>
            <w:r>
              <w:rPr>
                <w:lang w:bidi="ar"/>
              </w:rPr>
              <w:t>通过引进</w:t>
            </w:r>
            <w:r>
              <w:rPr>
                <w:lang w:bidi="ar"/>
              </w:rPr>
              <w:t>“</w:t>
            </w:r>
            <w:r>
              <w:rPr>
                <w:lang w:bidi="ar"/>
              </w:rPr>
              <w:t>双高</w:t>
            </w:r>
            <w:r>
              <w:rPr>
                <w:lang w:bidi="ar"/>
              </w:rPr>
              <w:t>”</w:t>
            </w:r>
            <w:r>
              <w:rPr>
                <w:rFonts w:hint="eastAsia"/>
                <w:lang w:bidi="ar"/>
              </w:rPr>
              <w:t>（</w:t>
            </w:r>
            <w:r>
              <w:rPr>
                <w:lang w:bidi="ar"/>
              </w:rPr>
              <w:t>高学历、高职称</w:t>
            </w:r>
            <w:r>
              <w:rPr>
                <w:rFonts w:hint="eastAsia"/>
                <w:lang w:bidi="ar"/>
              </w:rPr>
              <w:t>）</w:t>
            </w:r>
            <w:r>
              <w:rPr>
                <w:lang w:bidi="ar"/>
              </w:rPr>
              <w:t>名师、派出进修和攻读硕士、</w:t>
            </w:r>
            <w:r>
              <w:rPr>
                <w:rFonts w:hint="eastAsia"/>
                <w:lang w:bidi="ar"/>
              </w:rPr>
              <w:t>博士学位三者相结合的方式，进一步优化现有师资队伍的职称结构和学历结构。</w:t>
            </w:r>
          </w:p>
          <w:p w:rsidR="004C0A08" w:rsidRDefault="00BA1332">
            <w:pPr>
              <w:snapToGrid w:val="0"/>
              <w:spacing w:line="360" w:lineRule="auto"/>
              <w:ind w:leftChars="64" w:left="134" w:firstLineChars="200" w:firstLine="420"/>
              <w:rPr>
                <w:lang w:bidi="ar"/>
              </w:rPr>
            </w:pPr>
            <w:r>
              <w:rPr>
                <w:rFonts w:hint="eastAsia"/>
                <w:lang w:bidi="ar"/>
              </w:rPr>
              <w:t>（</w:t>
            </w:r>
            <w:r>
              <w:rPr>
                <w:rFonts w:hint="eastAsia"/>
                <w:lang w:bidi="ar"/>
              </w:rPr>
              <w:t>2</w:t>
            </w:r>
            <w:r>
              <w:rPr>
                <w:rFonts w:hint="eastAsia"/>
                <w:lang w:bidi="ar"/>
              </w:rPr>
              <w:t>）积极创造条件，加强教学、科研业务骨干培养，坚持教师挂职锻炼制度，并给予工作补贴，提高教师的实践能力，提高实践教学能力和效果，造就一批学术水平高，在专业领域影响大的学科带头人和学术骨干。</w:t>
            </w:r>
          </w:p>
          <w:p w:rsidR="004C0A08" w:rsidRDefault="00BA1332">
            <w:pPr>
              <w:snapToGrid w:val="0"/>
              <w:spacing w:line="360" w:lineRule="auto"/>
              <w:ind w:leftChars="64" w:left="134" w:firstLineChars="200" w:firstLine="420"/>
              <w:rPr>
                <w:lang w:bidi="ar"/>
              </w:rPr>
            </w:pPr>
            <w:r>
              <w:rPr>
                <w:rFonts w:hint="eastAsia"/>
                <w:lang w:bidi="ar"/>
              </w:rPr>
              <w:t>（</w:t>
            </w:r>
            <w:r>
              <w:rPr>
                <w:rFonts w:hint="eastAsia"/>
                <w:lang w:bidi="ar"/>
              </w:rPr>
              <w:t>3</w:t>
            </w:r>
            <w:r>
              <w:rPr>
                <w:rFonts w:hint="eastAsia"/>
                <w:lang w:bidi="ar"/>
              </w:rPr>
              <w:t>）建立相应激励机制引进人才、培养人才、留住人才，每年选派</w:t>
            </w:r>
            <w:r>
              <w:rPr>
                <w:rFonts w:hint="eastAsia"/>
                <w:lang w:bidi="ar"/>
              </w:rPr>
              <w:t>1-</w:t>
            </w:r>
            <w:r>
              <w:rPr>
                <w:lang w:bidi="ar"/>
              </w:rPr>
              <w:t>2</w:t>
            </w:r>
            <w:r>
              <w:rPr>
                <w:rFonts w:hint="eastAsia"/>
                <w:lang w:bidi="ar"/>
              </w:rPr>
              <w:t>名教师作为访问学者到国内外知名大学学习。</w:t>
            </w:r>
          </w:p>
          <w:p w:rsidR="004C0A08" w:rsidRDefault="00BA1332">
            <w:pPr>
              <w:snapToGrid w:val="0"/>
              <w:spacing w:line="360" w:lineRule="auto"/>
              <w:ind w:leftChars="64" w:left="134" w:firstLineChars="200" w:firstLine="422"/>
              <w:rPr>
                <w:b/>
                <w:bCs/>
                <w:lang w:bidi="ar"/>
              </w:rPr>
            </w:pPr>
            <w:r>
              <w:rPr>
                <w:rFonts w:hint="eastAsia"/>
                <w:b/>
                <w:bCs/>
                <w:lang w:bidi="ar"/>
              </w:rPr>
              <w:t>5</w:t>
            </w:r>
            <w:r>
              <w:rPr>
                <w:b/>
                <w:bCs/>
                <w:lang w:bidi="ar"/>
              </w:rPr>
              <w:t>.</w:t>
            </w:r>
            <w:r>
              <w:rPr>
                <w:rFonts w:hint="eastAsia"/>
                <w:b/>
                <w:bCs/>
                <w:lang w:bidi="ar"/>
              </w:rPr>
              <w:t>实践</w:t>
            </w:r>
            <w:r>
              <w:rPr>
                <w:rFonts w:hint="eastAsia"/>
                <w:b/>
                <w:bCs/>
              </w:rPr>
              <w:t>教学</w:t>
            </w:r>
            <w:r>
              <w:rPr>
                <w:rFonts w:hint="eastAsia"/>
                <w:b/>
                <w:bCs/>
                <w:lang w:bidi="ar"/>
              </w:rPr>
              <w:t>及条件建设</w:t>
            </w:r>
          </w:p>
          <w:p w:rsidR="004C0A08" w:rsidRDefault="00BA1332">
            <w:pPr>
              <w:snapToGrid w:val="0"/>
              <w:spacing w:line="360" w:lineRule="auto"/>
              <w:ind w:leftChars="64" w:left="134" w:firstLineChars="200" w:firstLine="420"/>
              <w:rPr>
                <w:lang w:bidi="ar"/>
              </w:rPr>
            </w:pPr>
            <w:r>
              <w:rPr>
                <w:rFonts w:hint="eastAsia"/>
                <w:lang w:bidi="ar"/>
              </w:rPr>
              <w:t>为实现</w:t>
            </w:r>
            <w:r>
              <w:rPr>
                <w:rFonts w:hint="eastAsia"/>
                <w:lang w:eastAsia="zh-Hans"/>
              </w:rPr>
              <w:t>马术运动与管理</w:t>
            </w:r>
            <w:r>
              <w:rPr>
                <w:rFonts w:hint="eastAsia"/>
                <w:lang w:bidi="ar"/>
              </w:rPr>
              <w:t>专业实践教学的建设目标，将采取以下措施：</w:t>
            </w:r>
          </w:p>
          <w:p w:rsidR="004C0A08" w:rsidRDefault="00BA1332">
            <w:pPr>
              <w:snapToGrid w:val="0"/>
              <w:spacing w:line="360" w:lineRule="auto"/>
              <w:ind w:leftChars="64" w:left="134" w:firstLineChars="200" w:firstLine="420"/>
              <w:rPr>
                <w:lang w:bidi="ar"/>
              </w:rPr>
            </w:pPr>
            <w:r>
              <w:rPr>
                <w:rFonts w:hint="eastAsia"/>
                <w:lang w:bidi="ar"/>
              </w:rPr>
              <w:t>（</w:t>
            </w:r>
            <w:r>
              <w:rPr>
                <w:rFonts w:hint="eastAsia"/>
                <w:lang w:bidi="ar"/>
              </w:rPr>
              <w:t>1</w:t>
            </w:r>
            <w:r>
              <w:rPr>
                <w:rFonts w:hint="eastAsia"/>
                <w:lang w:bidi="ar"/>
              </w:rPr>
              <w:t>）</w:t>
            </w:r>
            <w:r>
              <w:rPr>
                <w:rFonts w:hint="eastAsia"/>
              </w:rPr>
              <w:t>实验室</w:t>
            </w:r>
            <w:r>
              <w:rPr>
                <w:rFonts w:hint="eastAsia"/>
                <w:lang w:bidi="ar"/>
              </w:rPr>
              <w:t>建设方面：进一步投入资金保证实验设备的维护保养、硬件更新和软件的升级，已完成招标投资</w:t>
            </w:r>
            <w:r>
              <w:rPr>
                <w:rFonts w:hint="eastAsia"/>
                <w:lang w:bidi="ar"/>
              </w:rPr>
              <w:t>2</w:t>
            </w:r>
            <w:r>
              <w:rPr>
                <w:lang w:bidi="ar"/>
              </w:rPr>
              <w:t>480</w:t>
            </w:r>
            <w:r>
              <w:rPr>
                <w:rFonts w:hint="eastAsia"/>
                <w:lang w:bidi="ar"/>
              </w:rPr>
              <w:t>万深化马匹运动能力与兴奋剂检测中心建设，在现有基础上再投资</w:t>
            </w:r>
            <w:r>
              <w:rPr>
                <w:rFonts w:hint="eastAsia"/>
                <w:lang w:bidi="ar"/>
              </w:rPr>
              <w:t>1</w:t>
            </w:r>
            <w:r>
              <w:rPr>
                <w:lang w:bidi="ar"/>
              </w:rPr>
              <w:t>.6</w:t>
            </w:r>
            <w:r>
              <w:rPr>
                <w:rFonts w:hint="eastAsia"/>
                <w:lang w:bidi="ar"/>
              </w:rPr>
              <w:t>个亿建设国际标准室内马术比赛场馆，新建一批</w:t>
            </w:r>
            <w:r>
              <w:rPr>
                <w:rFonts w:hint="eastAsia"/>
                <w:lang w:eastAsia="zh-Hans" w:bidi="ar"/>
              </w:rPr>
              <w:t>马术运动与管理</w:t>
            </w:r>
            <w:r>
              <w:rPr>
                <w:rFonts w:hint="eastAsia"/>
                <w:lang w:bidi="ar"/>
              </w:rPr>
              <w:t>专业实验实</w:t>
            </w:r>
            <w:r>
              <w:rPr>
                <w:rFonts w:hint="eastAsia"/>
                <w:lang w:bidi="ar"/>
              </w:rPr>
              <w:lastRenderedPageBreak/>
              <w:t>训室，建设省部级马科学研究与违禁物质检测重点实验室和省级人文重点研究基地，拓展学生实验实践内容，提升学生实践实操能力。</w:t>
            </w:r>
          </w:p>
          <w:p w:rsidR="004C0A08" w:rsidRDefault="00BA1332">
            <w:pPr>
              <w:snapToGrid w:val="0"/>
              <w:spacing w:line="360" w:lineRule="auto"/>
              <w:ind w:leftChars="64" w:left="134" w:firstLineChars="200" w:firstLine="420"/>
              <w:rPr>
                <w:lang w:bidi="ar"/>
              </w:rPr>
            </w:pPr>
            <w:r>
              <w:rPr>
                <w:rFonts w:hint="eastAsia"/>
                <w:lang w:bidi="ar"/>
              </w:rPr>
              <w:t>（</w:t>
            </w:r>
            <w:r>
              <w:rPr>
                <w:rFonts w:hint="eastAsia"/>
                <w:lang w:bidi="ar"/>
              </w:rPr>
              <w:t>2</w:t>
            </w:r>
            <w:r>
              <w:rPr>
                <w:rFonts w:hint="eastAsia"/>
                <w:lang w:bidi="ar"/>
              </w:rPr>
              <w:t>）</w:t>
            </w:r>
            <w:r>
              <w:rPr>
                <w:rFonts w:hint="eastAsia"/>
              </w:rPr>
              <w:t>实习</w:t>
            </w:r>
            <w:r>
              <w:rPr>
                <w:rFonts w:hint="eastAsia"/>
                <w:lang w:bidi="ar"/>
              </w:rPr>
              <w:t>基地建设方面：在稳定已有的校外实习基地的基础上，</w:t>
            </w:r>
            <w:r>
              <w:rPr>
                <w:rFonts w:hint="eastAsia"/>
                <w:lang w:bidi="ar"/>
              </w:rPr>
              <w:t>20</w:t>
            </w:r>
            <w:r>
              <w:rPr>
                <w:lang w:bidi="ar"/>
              </w:rPr>
              <w:t>2</w:t>
            </w:r>
            <w:r>
              <w:rPr>
                <w:rFonts w:hint="eastAsia"/>
                <w:lang w:bidi="ar"/>
              </w:rPr>
              <w:t>6</w:t>
            </w:r>
            <w:r>
              <w:rPr>
                <w:rFonts w:hint="eastAsia"/>
                <w:lang w:bidi="ar"/>
              </w:rPr>
              <w:t>年之前</w:t>
            </w:r>
            <w:bookmarkStart w:id="8" w:name="_Hlk78240517"/>
            <w:r>
              <w:rPr>
                <w:rFonts w:hint="eastAsia"/>
                <w:lang w:bidi="ar"/>
              </w:rPr>
              <w:t>新增</w:t>
            </w:r>
            <w:r>
              <w:rPr>
                <w:lang w:bidi="ar"/>
              </w:rPr>
              <w:t>10</w:t>
            </w:r>
            <w:r>
              <w:rPr>
                <w:rFonts w:hint="eastAsia"/>
                <w:lang w:bidi="ar"/>
              </w:rPr>
              <w:t>-</w:t>
            </w:r>
            <w:r>
              <w:rPr>
                <w:lang w:bidi="ar"/>
              </w:rPr>
              <w:t>2</w:t>
            </w:r>
            <w:r>
              <w:rPr>
                <w:rFonts w:hint="eastAsia"/>
                <w:lang w:bidi="ar"/>
              </w:rPr>
              <w:t>0</w:t>
            </w:r>
            <w:r>
              <w:rPr>
                <w:rFonts w:hint="eastAsia"/>
                <w:lang w:bidi="ar"/>
              </w:rPr>
              <w:t>个省内、外实习基地，新增</w:t>
            </w:r>
            <w:r>
              <w:rPr>
                <w:rFonts w:hint="eastAsia"/>
                <w:lang w:bidi="ar"/>
              </w:rPr>
              <w:t>3-5</w:t>
            </w:r>
            <w:r>
              <w:rPr>
                <w:rFonts w:hint="eastAsia"/>
                <w:lang w:bidi="ar"/>
              </w:rPr>
              <w:t>个海外合作单位，</w:t>
            </w:r>
            <w:bookmarkEnd w:id="8"/>
            <w:r>
              <w:rPr>
                <w:rFonts w:hint="eastAsia"/>
                <w:lang w:bidi="ar"/>
              </w:rPr>
              <w:t>为学生提供良好的实习机会，增加学生实践经验和水平，校企合力，为专业人才培养注入极强的可用、实用性。</w:t>
            </w:r>
          </w:p>
          <w:p w:rsidR="004C0A08" w:rsidRDefault="00BA1332">
            <w:pPr>
              <w:snapToGrid w:val="0"/>
              <w:spacing w:line="360" w:lineRule="auto"/>
              <w:ind w:leftChars="64" w:left="134" w:firstLineChars="200" w:firstLine="422"/>
              <w:rPr>
                <w:b/>
                <w:bCs/>
              </w:rPr>
            </w:pPr>
            <w:r>
              <w:rPr>
                <w:rFonts w:hint="eastAsia"/>
                <w:b/>
                <w:bCs/>
              </w:rPr>
              <w:t>6</w:t>
            </w:r>
            <w:r>
              <w:rPr>
                <w:b/>
                <w:bCs/>
              </w:rPr>
              <w:t>.</w:t>
            </w:r>
            <w:r>
              <w:rPr>
                <w:rFonts w:hint="eastAsia"/>
                <w:b/>
                <w:bCs/>
              </w:rPr>
              <w:t>科学研究</w:t>
            </w:r>
          </w:p>
          <w:p w:rsidR="004C0A08" w:rsidRDefault="00BA1332">
            <w:pPr>
              <w:snapToGrid w:val="0"/>
              <w:spacing w:line="360" w:lineRule="auto"/>
              <w:ind w:leftChars="64" w:left="134" w:firstLineChars="200" w:firstLine="420"/>
            </w:pPr>
            <w:r>
              <w:rPr>
                <w:rFonts w:hint="eastAsia"/>
              </w:rPr>
              <w:t>支持和鼓励教师进行科学研究，积极参与相关的科研活动，并对在科研中取得突出成绩的教师给予奖励。</w:t>
            </w:r>
          </w:p>
          <w:p w:rsidR="004C0A08" w:rsidRDefault="00BA1332">
            <w:pPr>
              <w:snapToGrid w:val="0"/>
              <w:spacing w:line="360" w:lineRule="auto"/>
              <w:ind w:leftChars="64" w:left="134" w:firstLineChars="200" w:firstLine="420"/>
            </w:pPr>
            <w:r>
              <w:rPr>
                <w:rFonts w:hint="eastAsia"/>
              </w:rPr>
              <w:t>（</w:t>
            </w:r>
            <w:r>
              <w:rPr>
                <w:rFonts w:hint="eastAsia"/>
              </w:rPr>
              <w:t>1</w:t>
            </w:r>
            <w:r>
              <w:rPr>
                <w:rFonts w:hint="eastAsia"/>
              </w:rPr>
              <w:t>）</w:t>
            </w:r>
            <w:r>
              <w:t>继续采取有效措施，提高教师的科研热情。</w:t>
            </w:r>
            <w:r>
              <w:rPr>
                <w:rFonts w:hint="eastAsia"/>
              </w:rPr>
              <w:t>完善相关奖励政策</w:t>
            </w:r>
            <w:r>
              <w:t>,</w:t>
            </w:r>
            <w:r>
              <w:t>健全科研成果激励机制，调动教师参与科研的积极性与主动</w:t>
            </w:r>
            <w:r>
              <w:rPr>
                <w:rFonts w:hint="eastAsia"/>
              </w:rPr>
              <w:t>性。</w:t>
            </w:r>
          </w:p>
          <w:p w:rsidR="004C0A08" w:rsidRDefault="00BA1332">
            <w:pPr>
              <w:snapToGrid w:val="0"/>
              <w:spacing w:line="360" w:lineRule="auto"/>
              <w:ind w:leftChars="64" w:left="134" w:firstLineChars="200" w:firstLine="420"/>
            </w:pPr>
            <w:r>
              <w:rPr>
                <w:rFonts w:hint="eastAsia"/>
              </w:rPr>
              <w:t>（</w:t>
            </w:r>
            <w:r>
              <w:rPr>
                <w:rFonts w:hint="eastAsia"/>
              </w:rPr>
              <w:t>2</w:t>
            </w:r>
            <w:r>
              <w:rPr>
                <w:rFonts w:hint="eastAsia"/>
              </w:rPr>
              <w:t>）</w:t>
            </w:r>
            <w:r>
              <w:t>充分发挥专业学科带头人的作用，重点帮助青年</w:t>
            </w:r>
            <w:r>
              <w:rPr>
                <w:rFonts w:hint="eastAsia"/>
              </w:rPr>
              <w:t>教师根据专业发展需要确立科研方向，鼓励学术团队建设。鼓励教师积极申报、参加国家、省、市级研究项目，支持教师发表高水平论文和专著。</w:t>
            </w:r>
          </w:p>
          <w:p w:rsidR="004C0A08" w:rsidRDefault="00BA1332">
            <w:pPr>
              <w:snapToGrid w:val="0"/>
              <w:spacing w:line="360" w:lineRule="auto"/>
              <w:ind w:leftChars="64" w:left="134" w:firstLineChars="200" w:firstLine="420"/>
            </w:pPr>
            <w:r>
              <w:rPr>
                <w:rFonts w:hint="eastAsia"/>
              </w:rPr>
              <w:t>（</w:t>
            </w:r>
            <w:r>
              <w:t>3</w:t>
            </w:r>
            <w:r>
              <w:rPr>
                <w:rFonts w:hint="eastAsia"/>
              </w:rPr>
              <w:t>）加强与其他学术机构、兄弟院校的交流，定期召开学术研讨会，邀请知名专家、学者亲临讲座。此外，鼓励专业教师参加国际高层次学术会议，促进其不断开拓视野，跟进国际前沿发展，提高科研水平。</w:t>
            </w:r>
          </w:p>
          <w:p w:rsidR="004C0A08" w:rsidRDefault="00BA1332">
            <w:pPr>
              <w:snapToGrid w:val="0"/>
              <w:spacing w:line="360" w:lineRule="auto"/>
              <w:ind w:leftChars="64" w:left="134" w:firstLineChars="200" w:firstLine="422"/>
              <w:rPr>
                <w:b/>
                <w:bCs/>
                <w:color w:val="FF0000"/>
                <w:lang w:bidi="ar"/>
              </w:rPr>
            </w:pPr>
            <w:r>
              <w:rPr>
                <w:rFonts w:hint="eastAsia"/>
                <w:b/>
                <w:bCs/>
              </w:rPr>
              <w:t>7</w:t>
            </w:r>
            <w:r>
              <w:rPr>
                <w:b/>
                <w:bCs/>
              </w:rPr>
              <w:t>.</w:t>
            </w:r>
            <w:r>
              <w:rPr>
                <w:rFonts w:hint="eastAsia"/>
                <w:b/>
                <w:bCs/>
              </w:rPr>
              <w:t>教学质量保障</w:t>
            </w:r>
          </w:p>
          <w:p w:rsidR="004C0A08" w:rsidRDefault="00BA1332">
            <w:pPr>
              <w:snapToGrid w:val="0"/>
              <w:spacing w:line="360" w:lineRule="auto"/>
              <w:ind w:leftChars="64" w:left="134" w:firstLineChars="200" w:firstLine="420"/>
            </w:pPr>
            <w:r>
              <w:rPr>
                <w:rFonts w:hint="eastAsia"/>
              </w:rPr>
              <w:t>学院针对</w:t>
            </w:r>
            <w:r>
              <w:rPr>
                <w:rFonts w:hint="eastAsia"/>
                <w:lang w:eastAsia="zh-Hans"/>
              </w:rPr>
              <w:t>马术运动与管理</w:t>
            </w:r>
            <w:r>
              <w:rPr>
                <w:rFonts w:hint="eastAsia"/>
              </w:rPr>
              <w:t>专业制定科学合理的教学质量标准体系、管理考核体系、教学质量监控体系和反馈管理体系，保障</w:t>
            </w:r>
            <w:r>
              <w:rPr>
                <w:rFonts w:hint="eastAsia"/>
                <w:lang w:eastAsia="zh-Hans" w:bidi="ar"/>
              </w:rPr>
              <w:t>马术运动与管理</w:t>
            </w:r>
            <w:r>
              <w:rPr>
                <w:rFonts w:hint="eastAsia"/>
              </w:rPr>
              <w:t>专业人才培养质量，主要采用以下九个方面举措：</w:t>
            </w:r>
          </w:p>
          <w:p w:rsidR="004C0A08" w:rsidRDefault="00BA1332">
            <w:pPr>
              <w:snapToGrid w:val="0"/>
              <w:spacing w:line="360" w:lineRule="auto"/>
              <w:ind w:leftChars="64" w:left="134" w:firstLineChars="200" w:firstLine="420"/>
            </w:pPr>
            <w:r>
              <w:rPr>
                <w:rFonts w:hint="eastAsia"/>
              </w:rPr>
              <w:lastRenderedPageBreak/>
              <w:t>（</w:t>
            </w:r>
            <w:r>
              <w:rPr>
                <w:rFonts w:hint="eastAsia"/>
              </w:rPr>
              <w:t>1</w:t>
            </w:r>
            <w:r>
              <w:rPr>
                <w:rFonts w:hint="eastAsia"/>
              </w:rPr>
              <w:t>）加强顶层设计。</w:t>
            </w:r>
            <w:r>
              <w:t>充分发挥学院、教师和学生在教学质量保障和提高中的主体地位，完善由质量领导与决策系统、质量目标与标准系统、质量管理与运行系统、质量监控与反馈系统、质量评估与改进系统和质量支持系统构成的</w:t>
            </w:r>
            <w:r>
              <w:rPr>
                <w:noProof/>
              </w:rPr>
              <w:drawing>
                <wp:anchor distT="0" distB="0" distL="114300" distR="114300" simplePos="0" relativeHeight="251661312" behindDoc="0" locked="0" layoutInCell="1" allowOverlap="1">
                  <wp:simplePos x="0" y="0"/>
                  <wp:positionH relativeFrom="column">
                    <wp:posOffset>279400</wp:posOffset>
                  </wp:positionH>
                  <wp:positionV relativeFrom="paragraph">
                    <wp:posOffset>699135</wp:posOffset>
                  </wp:positionV>
                  <wp:extent cx="4943475" cy="3146425"/>
                  <wp:effectExtent l="0" t="0" r="9525" b="15875"/>
                  <wp:wrapTopAndBottom/>
                  <wp:docPr id="10" name="图片 10" descr="C:\Users\Administrator\Documents\Tencent Files\3206857349\Image\C2C\2P8S$[P[)6BP9`IZRLKWT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ocuments\Tencent Files\3206857349\Image\C2C\2P8S$[P[)6BP9`IZRLKWTB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43475" cy="3146425"/>
                          </a:xfrm>
                          <a:prstGeom prst="rect">
                            <a:avLst/>
                          </a:prstGeom>
                          <a:noFill/>
                          <a:ln>
                            <a:noFill/>
                          </a:ln>
                        </pic:spPr>
                      </pic:pic>
                    </a:graphicData>
                  </a:graphic>
                </wp:anchor>
              </w:drawing>
            </w:r>
            <w:r>
              <w:t>“</w:t>
            </w:r>
            <w:r>
              <w:t>三全六位闭环</w:t>
            </w:r>
            <w:r>
              <w:t>”</w:t>
            </w:r>
            <w:r>
              <w:t>教学质量保障体系。</w:t>
            </w:r>
          </w:p>
          <w:p w:rsidR="004C0A08" w:rsidRDefault="00BA1332">
            <w:pPr>
              <w:snapToGrid w:val="0"/>
              <w:spacing w:line="360" w:lineRule="auto"/>
              <w:ind w:leftChars="64" w:left="134" w:firstLineChars="200" w:firstLine="420"/>
            </w:pPr>
            <w:r>
              <w:rPr>
                <w:rFonts w:hint="eastAsia"/>
              </w:rPr>
              <w:t>（</w:t>
            </w:r>
            <w:r>
              <w:rPr>
                <w:rFonts w:hint="eastAsia"/>
              </w:rPr>
              <w:t>2</w:t>
            </w:r>
            <w:r>
              <w:rPr>
                <w:rFonts w:hint="eastAsia"/>
              </w:rPr>
              <w:t>）听课评价和督导。听课评课主要包括各级领导听课、督导组听课、相近课程的教师互相听课、观摩教学（示范性）听课、对新教师会诊听课等；通过听课和评课，掌握教师教学基本状况，及时指导和交流，提出针对性意见和建议。</w:t>
            </w:r>
          </w:p>
          <w:p w:rsidR="004C0A08" w:rsidRDefault="00BA1332">
            <w:pPr>
              <w:snapToGrid w:val="0"/>
              <w:spacing w:line="360" w:lineRule="auto"/>
              <w:ind w:leftChars="64" w:left="134" w:firstLineChars="200" w:firstLine="420"/>
            </w:pPr>
            <w:r>
              <w:rPr>
                <w:rFonts w:hint="eastAsia"/>
              </w:rPr>
              <w:t>（</w:t>
            </w:r>
            <w:r>
              <w:rPr>
                <w:rFonts w:hint="eastAsia"/>
              </w:rPr>
              <w:t>3</w:t>
            </w:r>
            <w:r>
              <w:rPr>
                <w:rFonts w:hint="eastAsia"/>
              </w:rPr>
              <w:t>）理论和实践教学检查。每学期通过教师自查与教研室互查，检查教师是否按照人才培养方案、教学大纲、授课计划以及实验实</w:t>
            </w:r>
            <w:proofErr w:type="gramStart"/>
            <w:r>
              <w:rPr>
                <w:rFonts w:hint="eastAsia"/>
              </w:rPr>
              <w:t>训计划</w:t>
            </w:r>
            <w:proofErr w:type="gramEnd"/>
            <w:r>
              <w:rPr>
                <w:rFonts w:hint="eastAsia"/>
              </w:rPr>
              <w:t>等组织上课、作业（报告）布置和批改、考试命题与阅卷、考试质量分析等情况。</w:t>
            </w:r>
          </w:p>
          <w:p w:rsidR="004C0A08" w:rsidRDefault="00BA1332">
            <w:pPr>
              <w:snapToGrid w:val="0"/>
              <w:spacing w:line="360" w:lineRule="auto"/>
              <w:ind w:leftChars="64" w:left="134" w:firstLineChars="200" w:firstLine="420"/>
            </w:pPr>
            <w:r>
              <w:rPr>
                <w:rFonts w:hint="eastAsia"/>
              </w:rPr>
              <w:t>（</w:t>
            </w:r>
            <w:r>
              <w:rPr>
                <w:rFonts w:hint="eastAsia"/>
              </w:rPr>
              <w:t>4</w:t>
            </w:r>
            <w:r>
              <w:rPr>
                <w:rFonts w:hint="eastAsia"/>
              </w:rPr>
              <w:t>）学生评教。每学期进行</w:t>
            </w:r>
            <w:r>
              <w:rPr>
                <w:rFonts w:hint="eastAsia"/>
              </w:rPr>
              <w:t>1-2</w:t>
            </w:r>
            <w:r>
              <w:rPr>
                <w:rFonts w:hint="eastAsia"/>
              </w:rPr>
              <w:t>次学生评教工作，听取学生的真实声音，并将学生评教的结果纳入教师业务年度考评。</w:t>
            </w:r>
          </w:p>
          <w:p w:rsidR="004C0A08" w:rsidRDefault="00BA1332">
            <w:pPr>
              <w:snapToGrid w:val="0"/>
              <w:spacing w:line="360" w:lineRule="auto"/>
              <w:ind w:leftChars="64" w:left="134" w:firstLineChars="200" w:firstLine="420"/>
            </w:pPr>
            <w:r>
              <w:rPr>
                <w:rFonts w:hint="eastAsia"/>
              </w:rPr>
              <w:t>（</w:t>
            </w:r>
            <w:r>
              <w:rPr>
                <w:rFonts w:hint="eastAsia"/>
              </w:rPr>
              <w:t>5</w:t>
            </w:r>
            <w:r>
              <w:rPr>
                <w:rFonts w:hint="eastAsia"/>
              </w:rPr>
              <w:t>）教师评学。教师通过对学生考试（考查）成绩的汇总分析和作业批改、辅导答疑等方式，及时了解、分析和总结学生学习状况；教研室对任课教师</w:t>
            </w:r>
            <w:proofErr w:type="gramStart"/>
            <w:r>
              <w:rPr>
                <w:rFonts w:hint="eastAsia"/>
              </w:rPr>
              <w:t>评学表</w:t>
            </w:r>
            <w:proofErr w:type="gramEnd"/>
            <w:r>
              <w:rPr>
                <w:rFonts w:hint="eastAsia"/>
              </w:rPr>
              <w:t>的收集汇总、分析。</w:t>
            </w:r>
          </w:p>
          <w:p w:rsidR="004C0A08" w:rsidRDefault="00BA1332">
            <w:pPr>
              <w:snapToGrid w:val="0"/>
              <w:spacing w:line="360" w:lineRule="auto"/>
              <w:ind w:leftChars="64" w:left="134" w:firstLineChars="200" w:firstLine="420"/>
            </w:pPr>
            <w:r>
              <w:rPr>
                <w:rFonts w:hint="eastAsia"/>
              </w:rPr>
              <w:t>（</w:t>
            </w:r>
            <w:r>
              <w:rPr>
                <w:rFonts w:hint="eastAsia"/>
              </w:rPr>
              <w:t>6</w:t>
            </w:r>
            <w:r>
              <w:rPr>
                <w:rFonts w:hint="eastAsia"/>
              </w:rPr>
              <w:t>）学生信息反馈监控。采用学生教学信息员工作机制，从不同年级、不同专业聘请学生为教学信息员，通过多种形式了解学生对教学情况的各种反映，指导和改进教学。</w:t>
            </w:r>
          </w:p>
          <w:p w:rsidR="004C0A08" w:rsidRDefault="00BA1332">
            <w:pPr>
              <w:snapToGrid w:val="0"/>
              <w:spacing w:line="360" w:lineRule="auto"/>
              <w:ind w:leftChars="64" w:left="134" w:firstLineChars="200" w:firstLine="420"/>
            </w:pPr>
            <w:r>
              <w:rPr>
                <w:rFonts w:hint="eastAsia"/>
              </w:rPr>
              <w:t>（</w:t>
            </w:r>
            <w:r>
              <w:rPr>
                <w:rFonts w:hint="eastAsia"/>
              </w:rPr>
              <w:t>7</w:t>
            </w:r>
            <w:r>
              <w:rPr>
                <w:rFonts w:hint="eastAsia"/>
              </w:rPr>
              <w:t>）教材质量监控。专业建设指导委员会每学期对专业所选教材的适应性、科学性等进行评估认定，就教材内容的先进性、合理性、适应性等方面征求教师、学生意见和建议，并进行整理和归纳。</w:t>
            </w:r>
          </w:p>
          <w:p w:rsidR="004C0A08" w:rsidRDefault="00BA1332">
            <w:pPr>
              <w:snapToGrid w:val="0"/>
              <w:spacing w:line="360" w:lineRule="auto"/>
              <w:ind w:leftChars="64" w:left="134" w:firstLineChars="200" w:firstLine="420"/>
            </w:pPr>
            <w:r>
              <w:rPr>
                <w:rFonts w:hint="eastAsia"/>
              </w:rPr>
              <w:t>（</w:t>
            </w:r>
            <w:r>
              <w:rPr>
                <w:rFonts w:hint="eastAsia"/>
              </w:rPr>
              <w:t>8</w:t>
            </w:r>
            <w:r>
              <w:rPr>
                <w:rFonts w:hint="eastAsia"/>
              </w:rPr>
              <w:t>）行业企业参与评估。聘请行业企业的技术骨干担任实践技能课教学，并从实践</w:t>
            </w:r>
            <w:r>
              <w:rPr>
                <w:rFonts w:hint="eastAsia"/>
              </w:rPr>
              <w:lastRenderedPageBreak/>
              <w:t>教学各环节和师德师风、教学纪律等方面，建立以学院管理与考核为主，由校企双方共同管理与考核的评价机制。</w:t>
            </w:r>
          </w:p>
          <w:p w:rsidR="004C0A08" w:rsidRDefault="00BA1332">
            <w:pPr>
              <w:snapToGrid w:val="0"/>
              <w:spacing w:line="360" w:lineRule="auto"/>
              <w:ind w:leftChars="64" w:left="134" w:firstLineChars="200" w:firstLine="420"/>
            </w:pPr>
            <w:r>
              <w:rPr>
                <w:rFonts w:hint="eastAsia"/>
              </w:rPr>
              <w:t>（</w:t>
            </w:r>
            <w:r>
              <w:t>9</w:t>
            </w:r>
            <w:r>
              <w:rPr>
                <w:rFonts w:hint="eastAsia"/>
              </w:rPr>
              <w:t>）建立毕业生质量跟踪调查机制。收集毕业生在工作单位的工作情况、学习情况及用人单位对毕业生的评价等信息，并建立毕业生信息库，为本专业的后续招生及学生就业提供信息平台。</w:t>
            </w:r>
          </w:p>
          <w:p w:rsidR="004C0A08" w:rsidRDefault="00BA1332">
            <w:pPr>
              <w:snapToGrid w:val="0"/>
              <w:spacing w:line="360" w:lineRule="auto"/>
              <w:ind w:leftChars="64" w:left="134" w:firstLineChars="200" w:firstLine="422"/>
              <w:rPr>
                <w:b/>
                <w:bCs/>
              </w:rPr>
            </w:pPr>
            <w:r>
              <w:rPr>
                <w:rFonts w:hint="eastAsia"/>
                <w:b/>
                <w:bCs/>
              </w:rPr>
              <w:t>8</w:t>
            </w:r>
            <w:r>
              <w:rPr>
                <w:b/>
                <w:bCs/>
              </w:rPr>
              <w:t>.</w:t>
            </w:r>
            <w:r>
              <w:rPr>
                <w:rFonts w:hint="eastAsia"/>
                <w:b/>
                <w:bCs/>
              </w:rPr>
              <w:t>服务能力建设</w:t>
            </w:r>
          </w:p>
          <w:p w:rsidR="004C0A08" w:rsidRDefault="00BA1332">
            <w:pPr>
              <w:snapToGrid w:val="0"/>
              <w:spacing w:line="360" w:lineRule="auto"/>
              <w:ind w:leftChars="64" w:left="134" w:firstLineChars="200" w:firstLine="420"/>
            </w:pPr>
            <w:r>
              <w:rPr>
                <w:rFonts w:hint="eastAsia"/>
              </w:rPr>
              <w:t>（</w:t>
            </w:r>
            <w:r>
              <w:rPr>
                <w:rFonts w:hint="eastAsia"/>
              </w:rPr>
              <w:t>1</w:t>
            </w:r>
            <w:r>
              <w:rPr>
                <w:rFonts w:hint="eastAsia"/>
              </w:rPr>
              <w:t>）发挥学院在马术人才培养领域的品牌优势和社会影响，使本专业建设深度契合行业、社会需求，积极承接政府、行业及企业各类服务型咨询顾问等项目，满足社会需求</w:t>
            </w:r>
            <w:r>
              <w:t>,</w:t>
            </w:r>
            <w:r>
              <w:rPr>
                <w:rFonts w:hint="eastAsia"/>
              </w:rPr>
              <w:t>服务马术运动发展。</w:t>
            </w:r>
          </w:p>
          <w:p w:rsidR="004C0A08" w:rsidRDefault="00BA1332">
            <w:pPr>
              <w:snapToGrid w:val="0"/>
              <w:spacing w:line="360" w:lineRule="auto"/>
              <w:ind w:leftChars="64" w:left="134" w:firstLineChars="200" w:firstLine="420"/>
            </w:pPr>
            <w:r>
              <w:rPr>
                <w:rFonts w:hint="eastAsia"/>
              </w:rPr>
              <w:t>（</w:t>
            </w:r>
            <w:r>
              <w:rPr>
                <w:rFonts w:hint="eastAsia"/>
              </w:rPr>
              <w:t>2</w:t>
            </w:r>
            <w:r>
              <w:rPr>
                <w:rFonts w:hint="eastAsia"/>
              </w:rPr>
              <w:t>）深化和各级马术协会、马术俱乐部联系，选派专任教师中在企业、公司、俱乐部担任技术顾问，面向企业提供技术服务，加强科技成果转化，</w:t>
            </w:r>
            <w:r>
              <w:t>提升师生的社会服务创新能</w:t>
            </w:r>
            <w:r>
              <w:rPr>
                <w:rFonts w:hint="eastAsia"/>
              </w:rPr>
              <w:t>力。</w:t>
            </w:r>
          </w:p>
          <w:p w:rsidR="004C0A08" w:rsidRDefault="00BA1332">
            <w:pPr>
              <w:snapToGrid w:val="0"/>
              <w:spacing w:line="360" w:lineRule="auto"/>
              <w:ind w:leftChars="64" w:left="134" w:firstLineChars="200" w:firstLine="420"/>
            </w:pPr>
            <w:r>
              <w:rPr>
                <w:rFonts w:hint="eastAsia"/>
              </w:rPr>
              <w:t>（</w:t>
            </w:r>
            <w:r>
              <w:rPr>
                <w:rFonts w:hint="eastAsia"/>
              </w:rPr>
              <w:t>3</w:t>
            </w:r>
            <w:r>
              <w:rPr>
                <w:rFonts w:hint="eastAsia"/>
              </w:rPr>
              <w:t>）发挥学校马术场地设施和人才资源优势，承办重要马术赛事，服务国家马术队训练、奥运会马术项目科技攻关。</w:t>
            </w:r>
          </w:p>
          <w:p w:rsidR="004C0A08" w:rsidRDefault="00BA1332">
            <w:pPr>
              <w:snapToGrid w:val="0"/>
              <w:spacing w:line="360" w:lineRule="auto"/>
              <w:ind w:leftChars="64" w:left="134" w:firstLineChars="200" w:firstLine="422"/>
              <w:rPr>
                <w:b/>
                <w:bCs/>
              </w:rPr>
            </w:pPr>
            <w:r>
              <w:rPr>
                <w:rFonts w:hint="eastAsia"/>
                <w:b/>
                <w:bCs/>
              </w:rPr>
              <w:t>9</w:t>
            </w:r>
            <w:r>
              <w:rPr>
                <w:rFonts w:hint="eastAsia"/>
                <w:b/>
                <w:bCs/>
              </w:rPr>
              <w:t>．毕业生就业指导工作</w:t>
            </w:r>
          </w:p>
          <w:p w:rsidR="004C0A08" w:rsidRDefault="00BA1332">
            <w:pPr>
              <w:snapToGrid w:val="0"/>
              <w:spacing w:line="360" w:lineRule="auto"/>
              <w:ind w:leftChars="64" w:left="134" w:firstLineChars="200" w:firstLine="420"/>
            </w:pPr>
            <w:r>
              <w:rPr>
                <w:rFonts w:hint="eastAsia"/>
              </w:rPr>
              <w:t>（</w:t>
            </w:r>
            <w:r>
              <w:rPr>
                <w:rFonts w:hint="eastAsia"/>
              </w:rPr>
              <w:t>1</w:t>
            </w:r>
            <w:r>
              <w:rPr>
                <w:rFonts w:hint="eastAsia"/>
              </w:rPr>
              <w:t>）高度重视毕业生就业工作，成立毕业生就业工作领导小组，学院成立由院长、书记挂帅的毕业生就业工作领导小组和学院副书记挂帅的毕业生就业工作小组，从大局指导毕业生就业工作进程。</w:t>
            </w:r>
          </w:p>
          <w:p w:rsidR="004C0A08" w:rsidRDefault="00BA1332">
            <w:pPr>
              <w:snapToGrid w:val="0"/>
              <w:spacing w:line="360" w:lineRule="auto"/>
              <w:ind w:leftChars="64" w:left="134" w:firstLineChars="200" w:firstLine="420"/>
            </w:pPr>
            <w:r>
              <w:rPr>
                <w:rFonts w:hint="eastAsia"/>
              </w:rPr>
              <w:t>（</w:t>
            </w:r>
            <w:r>
              <w:rPr>
                <w:rFonts w:hint="eastAsia"/>
              </w:rPr>
              <w:t>2</w:t>
            </w:r>
            <w:r>
              <w:rPr>
                <w:rFonts w:hint="eastAsia"/>
              </w:rPr>
              <w:t>）就业指导从入学开始，引导学生树立正确的职业观，确立切合实际的职业目标，科学规划自己的职业发展。力争使所培养的学生以良好的职业道德、扎实的实践动手能力和较大的发展潜力为企业社会提供服务，使毕业生的就业率、就业签约率和就业质量达到较高水平。</w:t>
            </w:r>
          </w:p>
          <w:p w:rsidR="004C0A08" w:rsidRDefault="00BA1332">
            <w:pPr>
              <w:snapToGrid w:val="0"/>
              <w:spacing w:line="360" w:lineRule="auto"/>
              <w:ind w:leftChars="64" w:left="134" w:firstLineChars="200" w:firstLine="420"/>
            </w:pPr>
            <w:r>
              <w:rPr>
                <w:rFonts w:hint="eastAsia"/>
              </w:rPr>
              <w:t>（</w:t>
            </w:r>
            <w:r>
              <w:rPr>
                <w:rFonts w:hint="eastAsia"/>
              </w:rPr>
              <w:t>3</w:t>
            </w:r>
            <w:r>
              <w:rPr>
                <w:rFonts w:hint="eastAsia"/>
              </w:rPr>
              <w:t>）加强学生校外实习管理。规范实习点的选择标准，加强实习过程的思想引导与管理机制，做好实习生回校后的即时沟通及疏导，出台相关政策支持和规范实习指导老师的工作。</w:t>
            </w:r>
          </w:p>
          <w:p w:rsidR="004C0A08" w:rsidRDefault="00BA1332">
            <w:pPr>
              <w:snapToGrid w:val="0"/>
              <w:spacing w:line="360" w:lineRule="auto"/>
              <w:ind w:leftChars="64" w:left="134" w:firstLineChars="200" w:firstLine="420"/>
            </w:pPr>
            <w:r>
              <w:rPr>
                <w:rFonts w:hint="eastAsia"/>
              </w:rPr>
              <w:t>（</w:t>
            </w:r>
            <w:r>
              <w:rPr>
                <w:rFonts w:hint="eastAsia"/>
              </w:rPr>
              <w:t>4</w:t>
            </w:r>
            <w:r>
              <w:rPr>
                <w:rFonts w:hint="eastAsia"/>
              </w:rPr>
              <w:t>）</w:t>
            </w:r>
            <w:r>
              <w:t>积极组织供需见面会活动，及时发布</w:t>
            </w:r>
            <w:r>
              <w:rPr>
                <w:rFonts w:hint="eastAsia"/>
              </w:rPr>
              <w:t>招聘信息，落实毕业生跟踪反馈制度</w:t>
            </w:r>
            <w:r>
              <w:t>,</w:t>
            </w:r>
            <w:r>
              <w:t>收集毕业生在工</w:t>
            </w:r>
            <w:r>
              <w:rPr>
                <w:rFonts w:hint="eastAsia"/>
              </w:rPr>
              <w:t>作单位的工作情况、学习情况及用人单位对毕业生的评价等信息，建立毕业生信息库，为本专业的后续招生及学生就业提供信息平台。</w:t>
            </w:r>
          </w:p>
          <w:p w:rsidR="004C0A08" w:rsidRDefault="00BA1332">
            <w:pPr>
              <w:snapToGrid w:val="0"/>
              <w:spacing w:line="360" w:lineRule="auto"/>
              <w:ind w:leftChars="64" w:left="134" w:firstLineChars="200" w:firstLine="422"/>
              <w:rPr>
                <w:b/>
                <w:bCs/>
              </w:rPr>
            </w:pPr>
            <w:r>
              <w:rPr>
                <w:rFonts w:hint="eastAsia"/>
                <w:b/>
                <w:bCs/>
              </w:rPr>
              <w:t>1</w:t>
            </w:r>
            <w:r>
              <w:rPr>
                <w:b/>
                <w:bCs/>
              </w:rPr>
              <w:t>0.</w:t>
            </w:r>
            <w:r>
              <w:rPr>
                <w:rFonts w:hint="eastAsia"/>
                <w:b/>
                <w:bCs/>
              </w:rPr>
              <w:t>经费投入</w:t>
            </w:r>
          </w:p>
          <w:p w:rsidR="004C0A08" w:rsidRDefault="00BA1332">
            <w:pPr>
              <w:snapToGrid w:val="0"/>
              <w:spacing w:line="360" w:lineRule="auto"/>
              <w:ind w:leftChars="64" w:left="134" w:firstLineChars="200" w:firstLine="420"/>
            </w:pPr>
            <w:r>
              <w:rPr>
                <w:rFonts w:hint="eastAsia"/>
              </w:rPr>
              <w:t>加大对本专业建设资金的投入，确保</w:t>
            </w:r>
            <w:r>
              <w:rPr>
                <w:rFonts w:hint="eastAsia"/>
                <w:lang w:eastAsia="zh-Hans"/>
              </w:rPr>
              <w:t>马术运动与管理</w:t>
            </w:r>
            <w:r>
              <w:rPr>
                <w:rFonts w:hint="eastAsia"/>
              </w:rPr>
              <w:t>专业建设目标的实现，未来</w:t>
            </w:r>
            <w:r>
              <w:rPr>
                <w:rFonts w:hint="eastAsia"/>
              </w:rPr>
              <w:t>5</w:t>
            </w:r>
            <w:r>
              <w:rPr>
                <w:rFonts w:hint="eastAsia"/>
              </w:rPr>
              <w:t>年专业</w:t>
            </w:r>
            <w:proofErr w:type="gramStart"/>
            <w:r>
              <w:rPr>
                <w:rFonts w:hint="eastAsia"/>
              </w:rPr>
              <w:t>建设期拟每年</w:t>
            </w:r>
            <w:proofErr w:type="gramEnd"/>
            <w:r>
              <w:rPr>
                <w:rFonts w:hint="eastAsia"/>
              </w:rPr>
              <w:t>投入</w:t>
            </w:r>
            <w:r>
              <w:rPr>
                <w:rFonts w:hint="eastAsia"/>
              </w:rPr>
              <w:t>500</w:t>
            </w:r>
            <w:r>
              <w:rPr>
                <w:rFonts w:hint="eastAsia"/>
              </w:rPr>
              <w:t>万元用于专业建设和人才培养。</w:t>
            </w:r>
          </w:p>
          <w:p w:rsidR="004C0A08" w:rsidRDefault="004C0A08">
            <w:pPr>
              <w:snapToGrid w:val="0"/>
              <w:spacing w:line="360" w:lineRule="auto"/>
              <w:ind w:leftChars="64" w:left="134" w:firstLineChars="200" w:firstLine="420"/>
            </w:pPr>
          </w:p>
          <w:p w:rsidR="004C0A08" w:rsidRDefault="004C0A08">
            <w:pPr>
              <w:spacing w:line="440" w:lineRule="exact"/>
              <w:ind w:leftChars="150" w:left="315" w:rightChars="150" w:right="315" w:firstLineChars="215" w:firstLine="451"/>
            </w:pPr>
          </w:p>
        </w:tc>
      </w:tr>
    </w:tbl>
    <w:p w:rsidR="004C0A08" w:rsidRDefault="004C0A08">
      <w:pPr>
        <w:pStyle w:val="a4"/>
        <w:spacing w:line="400" w:lineRule="exact"/>
        <w:rPr>
          <w:color w:val="000000" w:themeColor="text1"/>
        </w:rPr>
      </w:pPr>
    </w:p>
    <w:p w:rsidR="004C0A08" w:rsidRDefault="00BA1332">
      <w:pPr>
        <w:rPr>
          <w:color w:val="000000" w:themeColor="text1"/>
        </w:rPr>
      </w:pPr>
      <w:r>
        <w:lastRenderedPageBreak/>
        <w:br w:type="page"/>
      </w:r>
    </w:p>
    <w:p w:rsidR="004C0A08" w:rsidRDefault="00BA1332">
      <w:pPr>
        <w:pStyle w:val="a4"/>
        <w:spacing w:line="400" w:lineRule="exact"/>
        <w:ind w:left="20"/>
        <w:jc w:val="center"/>
        <w:rPr>
          <w:color w:val="000000" w:themeColor="text1"/>
        </w:rPr>
      </w:pPr>
      <w:r>
        <w:rPr>
          <w:color w:val="000000" w:themeColor="text1"/>
        </w:rPr>
        <w:lastRenderedPageBreak/>
        <w:t>8.申请增设专业人才培养方案</w:t>
      </w:r>
    </w:p>
    <w:p w:rsidR="004C0A08" w:rsidRDefault="004C0A08">
      <w:pPr>
        <w:spacing w:before="66" w:line="242" w:lineRule="auto"/>
        <w:ind w:left="218" w:right="470"/>
        <w:rPr>
          <w:color w:val="000000" w:themeColor="text1"/>
          <w:sz w:val="24"/>
        </w:rPr>
      </w:pPr>
    </w:p>
    <w:p w:rsidR="004C0A08" w:rsidRDefault="00BA1332">
      <w:pPr>
        <w:spacing w:line="400" w:lineRule="exact"/>
        <w:ind w:firstLineChars="200" w:firstLine="480"/>
        <w:rPr>
          <w:b/>
          <w:bCs/>
          <w:color w:val="000000" w:themeColor="text1"/>
          <w:sz w:val="24"/>
        </w:rPr>
      </w:pPr>
      <w:r>
        <w:rPr>
          <w:rFonts w:ascii="黑体" w:eastAsia="黑体" w:hAnsi="黑体" w:hint="eastAsia"/>
          <w:bCs/>
          <w:color w:val="000000" w:themeColor="text1"/>
          <w:sz w:val="24"/>
        </w:rPr>
        <w:t>一、人才培养目标</w:t>
      </w:r>
    </w:p>
    <w:p w:rsidR="004C0A08" w:rsidRDefault="00BA1332">
      <w:pPr>
        <w:adjustRightInd w:val="0"/>
        <w:spacing w:line="400" w:lineRule="exact"/>
        <w:ind w:firstLineChars="200" w:firstLine="480"/>
        <w:rPr>
          <w:color w:val="000000" w:themeColor="text1"/>
          <w:sz w:val="24"/>
        </w:rPr>
      </w:pPr>
      <w:r>
        <w:rPr>
          <w:color w:val="000000" w:themeColor="text1"/>
          <w:sz w:val="24"/>
        </w:rPr>
        <w:t>1</w:t>
      </w:r>
      <w:r>
        <w:rPr>
          <w:rFonts w:hint="eastAsia"/>
          <w:color w:val="000000" w:themeColor="text1"/>
          <w:sz w:val="24"/>
        </w:rPr>
        <w:t>.</w:t>
      </w:r>
      <w:r>
        <w:rPr>
          <w:rFonts w:hint="eastAsia"/>
          <w:color w:val="000000" w:themeColor="text1"/>
          <w:sz w:val="24"/>
        </w:rPr>
        <w:t>总体描述</w:t>
      </w:r>
    </w:p>
    <w:p w:rsidR="004C0A08" w:rsidRDefault="00BA1332">
      <w:pPr>
        <w:adjustRightInd w:val="0"/>
        <w:spacing w:line="400" w:lineRule="exact"/>
        <w:ind w:firstLineChars="200" w:firstLine="480"/>
        <w:rPr>
          <w:color w:val="000000" w:themeColor="text1"/>
          <w:sz w:val="24"/>
        </w:rPr>
      </w:pPr>
      <w:r>
        <w:rPr>
          <w:rFonts w:hint="eastAsia"/>
          <w:color w:val="000000" w:themeColor="text1"/>
          <w:sz w:val="24"/>
        </w:rPr>
        <w:t>本专业按照现代体育及</w:t>
      </w:r>
      <w:proofErr w:type="gramStart"/>
      <w:r>
        <w:rPr>
          <w:rFonts w:hint="eastAsia"/>
          <w:color w:val="000000" w:themeColor="text1"/>
          <w:sz w:val="24"/>
        </w:rPr>
        <w:t>我国马</w:t>
      </w:r>
      <w:proofErr w:type="gramEnd"/>
      <w:r>
        <w:rPr>
          <w:rFonts w:hint="eastAsia"/>
          <w:color w:val="000000" w:themeColor="text1"/>
          <w:sz w:val="24"/>
        </w:rPr>
        <w:t>产业发展对高素质马术人才的迫切需要，以市场需求为导向、以学生为中心，使学生掌握马术运动技能、骑乘指导、马术市场开发与管理能力，适应</w:t>
      </w:r>
      <w:proofErr w:type="gramStart"/>
      <w:r>
        <w:rPr>
          <w:rFonts w:hint="eastAsia"/>
          <w:color w:val="000000" w:themeColor="text1"/>
          <w:sz w:val="24"/>
        </w:rPr>
        <w:t>我国马</w:t>
      </w:r>
      <w:proofErr w:type="gramEnd"/>
      <w:r>
        <w:rPr>
          <w:rFonts w:hint="eastAsia"/>
          <w:color w:val="000000" w:themeColor="text1"/>
          <w:sz w:val="24"/>
        </w:rPr>
        <w:t>产业高质量发展需要，培养专业基本理论、基本知识和基本能力扎实，敬业精神强、实践能力强、服务意识强，具备国际视野，德智体美劳全面发展的高素质应用型人才。</w:t>
      </w:r>
    </w:p>
    <w:p w:rsidR="004C0A08" w:rsidRDefault="00BA1332">
      <w:pPr>
        <w:spacing w:line="400" w:lineRule="exact"/>
        <w:ind w:firstLineChars="200" w:firstLine="480"/>
        <w:rPr>
          <w:color w:val="000000" w:themeColor="text1"/>
          <w:sz w:val="24"/>
        </w:rPr>
      </w:pPr>
      <w:r>
        <w:rPr>
          <w:rFonts w:hint="eastAsia"/>
          <w:color w:val="000000" w:themeColor="text1"/>
          <w:sz w:val="24"/>
        </w:rPr>
        <w:t>2.</w:t>
      </w:r>
      <w:r>
        <w:rPr>
          <w:rFonts w:hint="eastAsia"/>
          <w:color w:val="000000" w:themeColor="text1"/>
          <w:sz w:val="24"/>
        </w:rPr>
        <w:t>具体描述</w:t>
      </w:r>
    </w:p>
    <w:p w:rsidR="004C0A08" w:rsidRDefault="00BA1332">
      <w:pPr>
        <w:spacing w:line="400" w:lineRule="exact"/>
        <w:ind w:firstLineChars="200" w:firstLine="480"/>
        <w:rPr>
          <w:color w:val="000000" w:themeColor="text1"/>
          <w:sz w:val="24"/>
        </w:rPr>
      </w:pPr>
      <w:r>
        <w:rPr>
          <w:rFonts w:hint="eastAsia"/>
          <w:color w:val="000000" w:themeColor="text1"/>
          <w:sz w:val="24"/>
        </w:rPr>
        <w:t>学生</w:t>
      </w:r>
      <w:r>
        <w:rPr>
          <w:color w:val="000000" w:themeColor="text1"/>
          <w:sz w:val="24"/>
        </w:rPr>
        <w:t>毕业后</w:t>
      </w:r>
      <w:r>
        <w:rPr>
          <w:color w:val="000000" w:themeColor="text1"/>
          <w:sz w:val="24"/>
        </w:rPr>
        <w:t>5</w:t>
      </w:r>
      <w:r>
        <w:rPr>
          <w:color w:val="000000" w:themeColor="text1"/>
          <w:sz w:val="24"/>
        </w:rPr>
        <w:t>年左右能达到的职业和专业成就</w:t>
      </w:r>
      <w:r>
        <w:rPr>
          <w:rFonts w:hint="eastAsia"/>
          <w:color w:val="000000" w:themeColor="text1"/>
          <w:sz w:val="24"/>
        </w:rPr>
        <w:t>：</w:t>
      </w:r>
      <w:r>
        <w:rPr>
          <w:rFonts w:hint="eastAsia"/>
          <w:color w:val="000000" w:themeColor="text1"/>
          <w:sz w:val="24"/>
        </w:rPr>
        <w:t xml:space="preserve"> </w:t>
      </w:r>
    </w:p>
    <w:p w:rsidR="004C0A08" w:rsidRDefault="00BA1332">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1</w:t>
      </w:r>
      <w:r>
        <w:rPr>
          <w:rFonts w:hint="eastAsia"/>
          <w:color w:val="000000" w:themeColor="text1"/>
          <w:sz w:val="24"/>
        </w:rPr>
        <w:t>）具备良好的人文素质、职业道德、社会责任感与正确的体育伦理观，熟悉相关的法律法规和行业规范，有意愿并有能力服务社会。</w:t>
      </w:r>
    </w:p>
    <w:p w:rsidR="004C0A08" w:rsidRDefault="00BA1332">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2</w:t>
      </w:r>
      <w:r>
        <w:rPr>
          <w:rFonts w:hint="eastAsia"/>
          <w:color w:val="000000" w:themeColor="text1"/>
          <w:sz w:val="24"/>
        </w:rPr>
        <w:t>）具备良好的团队合作、项目管理、沟通交流能力与自适应学习能力，以及一定的国际视野。</w:t>
      </w:r>
    </w:p>
    <w:p w:rsidR="004C0A08" w:rsidRDefault="00BA1332">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3</w:t>
      </w:r>
      <w:r>
        <w:rPr>
          <w:rFonts w:hint="eastAsia"/>
          <w:color w:val="000000" w:themeColor="text1"/>
          <w:sz w:val="24"/>
        </w:rPr>
        <w:t>）具备良好的外语、体育和计算机基础知识，必要的马术运动管理类基础知识。</w:t>
      </w:r>
    </w:p>
    <w:p w:rsidR="004C0A08" w:rsidRDefault="00BA1332">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4</w:t>
      </w:r>
      <w:r>
        <w:rPr>
          <w:rFonts w:hint="eastAsia"/>
          <w:color w:val="000000" w:themeColor="text1"/>
          <w:sz w:val="24"/>
        </w:rPr>
        <w:t>）具备扎实的马术运动与管理专业基础和前沿知识，能够熟练运用马术骑乘、赛事管理、马场管理、市场开发等技术手段，分析和解决马术运动与管理的复杂问题。</w:t>
      </w:r>
    </w:p>
    <w:p w:rsidR="004C0A08" w:rsidRDefault="00BA1332">
      <w:pPr>
        <w:spacing w:line="400" w:lineRule="exact"/>
        <w:ind w:firstLineChars="200" w:firstLine="480"/>
        <w:rPr>
          <w:color w:val="000000" w:themeColor="text1"/>
          <w:sz w:val="24"/>
        </w:rPr>
      </w:pPr>
      <w:r>
        <w:rPr>
          <w:rFonts w:hint="eastAsia"/>
          <w:color w:val="000000" w:themeColor="text1"/>
          <w:sz w:val="24"/>
        </w:rPr>
        <w:t>（</w:t>
      </w:r>
      <w:r>
        <w:rPr>
          <w:rFonts w:hint="eastAsia"/>
          <w:color w:val="000000" w:themeColor="text1"/>
          <w:sz w:val="24"/>
        </w:rPr>
        <w:t>5</w:t>
      </w:r>
      <w:r>
        <w:rPr>
          <w:rFonts w:hint="eastAsia"/>
          <w:color w:val="000000" w:themeColor="text1"/>
          <w:sz w:val="24"/>
        </w:rPr>
        <w:t>）能够在马术运动与管理等工作方面成为具备一定专业特长的高素质应用型人才，或相关领域的专业骨干。</w:t>
      </w:r>
    </w:p>
    <w:p w:rsidR="004C0A08" w:rsidRDefault="00BA1332">
      <w:pPr>
        <w:spacing w:line="400" w:lineRule="exact"/>
        <w:ind w:firstLineChars="200" w:firstLine="480"/>
        <w:rPr>
          <w:rFonts w:ascii="黑体" w:eastAsia="黑体" w:hAnsi="黑体"/>
          <w:bCs/>
          <w:color w:val="000000" w:themeColor="text1"/>
          <w:sz w:val="24"/>
        </w:rPr>
      </w:pPr>
      <w:r>
        <w:rPr>
          <w:rFonts w:ascii="黑体" w:eastAsia="黑体" w:hAnsi="黑体" w:hint="eastAsia"/>
          <w:bCs/>
          <w:color w:val="000000" w:themeColor="text1"/>
          <w:sz w:val="24"/>
        </w:rPr>
        <w:t>二、毕业要求</w:t>
      </w:r>
    </w:p>
    <w:p w:rsidR="004C0A08" w:rsidRDefault="00BA1332">
      <w:pPr>
        <w:adjustRightInd w:val="0"/>
        <w:spacing w:line="400" w:lineRule="exact"/>
        <w:ind w:firstLineChars="200" w:firstLine="480"/>
        <w:rPr>
          <w:color w:val="000000" w:themeColor="text1"/>
          <w:sz w:val="24"/>
        </w:rPr>
      </w:pPr>
      <w:r>
        <w:rPr>
          <w:rFonts w:hint="eastAsia"/>
          <w:color w:val="000000" w:themeColor="text1"/>
          <w:sz w:val="24"/>
        </w:rPr>
        <w:t xml:space="preserve">1. </w:t>
      </w:r>
      <w:r>
        <w:rPr>
          <w:rFonts w:hint="eastAsia"/>
          <w:color w:val="000000" w:themeColor="text1"/>
          <w:sz w:val="24"/>
        </w:rPr>
        <w:t>人文情怀与职业素养：具有人文底蕴、科学精神、职业素养和社会责任感，了解国情社情民情，</w:t>
      </w:r>
      <w:proofErr w:type="gramStart"/>
      <w:r>
        <w:rPr>
          <w:rFonts w:hint="eastAsia"/>
          <w:color w:val="000000" w:themeColor="text1"/>
          <w:sz w:val="24"/>
        </w:rPr>
        <w:t>践行</w:t>
      </w:r>
      <w:proofErr w:type="gramEnd"/>
      <w:r>
        <w:rPr>
          <w:rFonts w:hint="eastAsia"/>
          <w:color w:val="000000" w:themeColor="text1"/>
          <w:sz w:val="24"/>
        </w:rPr>
        <w:t>社会主义核心价值观。</w:t>
      </w:r>
    </w:p>
    <w:p w:rsidR="004C0A08" w:rsidRDefault="00BA1332">
      <w:pPr>
        <w:adjustRightInd w:val="0"/>
        <w:spacing w:line="400" w:lineRule="exact"/>
        <w:ind w:firstLineChars="200" w:firstLine="480"/>
        <w:rPr>
          <w:color w:val="000000" w:themeColor="text1"/>
          <w:sz w:val="24"/>
        </w:rPr>
      </w:pPr>
      <w:r>
        <w:rPr>
          <w:rFonts w:hint="eastAsia"/>
          <w:color w:val="000000" w:themeColor="text1"/>
          <w:sz w:val="24"/>
        </w:rPr>
        <w:t xml:space="preserve">1.1 </w:t>
      </w:r>
      <w:r>
        <w:rPr>
          <w:rFonts w:hint="eastAsia"/>
          <w:color w:val="000000" w:themeColor="text1"/>
          <w:sz w:val="24"/>
        </w:rPr>
        <w:t>具有人文社会科学素养，了解国情社情民情，具有思辨能力、处事能力和科学精神。</w:t>
      </w:r>
    </w:p>
    <w:p w:rsidR="004C0A08" w:rsidRDefault="00BA1332">
      <w:pPr>
        <w:spacing w:line="400" w:lineRule="exact"/>
        <w:ind w:firstLineChars="200" w:firstLine="480"/>
        <w:rPr>
          <w:color w:val="000000" w:themeColor="text1"/>
          <w:sz w:val="24"/>
        </w:rPr>
      </w:pPr>
      <w:r>
        <w:rPr>
          <w:rFonts w:hint="eastAsia"/>
          <w:color w:val="000000" w:themeColor="text1"/>
          <w:sz w:val="24"/>
        </w:rPr>
        <w:t xml:space="preserve">1.2 </w:t>
      </w:r>
      <w:r>
        <w:rPr>
          <w:rFonts w:hint="eastAsia"/>
          <w:color w:val="000000" w:themeColor="text1"/>
          <w:sz w:val="24"/>
        </w:rPr>
        <w:t>熟悉党和国家的基本路线、方针、政策，了解国情，维护国家利益，</w:t>
      </w:r>
      <w:proofErr w:type="gramStart"/>
      <w:r>
        <w:rPr>
          <w:rFonts w:hint="eastAsia"/>
          <w:color w:val="000000" w:themeColor="text1"/>
          <w:sz w:val="24"/>
        </w:rPr>
        <w:t>践行</w:t>
      </w:r>
      <w:proofErr w:type="gramEnd"/>
      <w:r>
        <w:rPr>
          <w:rFonts w:hint="eastAsia"/>
          <w:color w:val="000000" w:themeColor="text1"/>
          <w:sz w:val="24"/>
        </w:rPr>
        <w:t>社会主义核心价值观，具有推动社会进步的责任感。</w:t>
      </w:r>
    </w:p>
    <w:p w:rsidR="004C0A08" w:rsidRDefault="00BA1332">
      <w:pPr>
        <w:spacing w:line="400" w:lineRule="exact"/>
        <w:ind w:firstLineChars="200" w:firstLine="480"/>
        <w:rPr>
          <w:color w:val="000000" w:themeColor="text1"/>
          <w:sz w:val="24"/>
        </w:rPr>
      </w:pPr>
      <w:r>
        <w:rPr>
          <w:rFonts w:hint="eastAsia"/>
          <w:color w:val="000000" w:themeColor="text1"/>
          <w:sz w:val="24"/>
        </w:rPr>
        <w:t xml:space="preserve">1.3 </w:t>
      </w:r>
      <w:r>
        <w:rPr>
          <w:rFonts w:hint="eastAsia"/>
          <w:color w:val="000000" w:themeColor="text1"/>
          <w:sz w:val="24"/>
        </w:rPr>
        <w:t>熟悉马术运动与管理领域的国家政策、法律和法规，熟悉体育行业规范，具有法律意识，在实践中能自觉遵守职业道德和规范。</w:t>
      </w:r>
    </w:p>
    <w:p w:rsidR="004C0A08" w:rsidRDefault="00BA1332">
      <w:pPr>
        <w:adjustRightInd w:val="0"/>
        <w:spacing w:line="400" w:lineRule="exact"/>
        <w:ind w:firstLineChars="200" w:firstLine="480"/>
        <w:rPr>
          <w:color w:val="000000" w:themeColor="text1"/>
          <w:sz w:val="24"/>
        </w:rPr>
      </w:pPr>
      <w:r>
        <w:rPr>
          <w:rFonts w:hint="eastAsia"/>
          <w:color w:val="000000" w:themeColor="text1"/>
          <w:sz w:val="24"/>
        </w:rPr>
        <w:t xml:space="preserve">2. </w:t>
      </w:r>
      <w:r>
        <w:rPr>
          <w:rFonts w:hint="eastAsia"/>
          <w:color w:val="000000" w:themeColor="text1"/>
          <w:sz w:val="24"/>
        </w:rPr>
        <w:t>基础知识与专业知识：具备扎实的教育学、体育学、管理学基础知识，熟悉马术运动与管理的基本技术、方法和原理，并能够将所学知识用于解决马术运动与管理领域及相关领域的现象和问题。</w:t>
      </w:r>
    </w:p>
    <w:p w:rsidR="004C0A08" w:rsidRDefault="00BA1332">
      <w:pPr>
        <w:adjustRightInd w:val="0"/>
        <w:spacing w:line="400" w:lineRule="exact"/>
        <w:ind w:firstLineChars="200" w:firstLine="480"/>
        <w:rPr>
          <w:color w:val="000000" w:themeColor="text1"/>
          <w:sz w:val="24"/>
        </w:rPr>
      </w:pPr>
      <w:r>
        <w:rPr>
          <w:rFonts w:hint="eastAsia"/>
          <w:color w:val="000000" w:themeColor="text1"/>
          <w:sz w:val="24"/>
        </w:rPr>
        <w:lastRenderedPageBreak/>
        <w:t xml:space="preserve">2.1 </w:t>
      </w:r>
      <w:r>
        <w:rPr>
          <w:rFonts w:hint="eastAsia"/>
          <w:color w:val="000000" w:themeColor="text1"/>
          <w:sz w:val="24"/>
        </w:rPr>
        <w:t>具备扎实的专业理论基础。</w:t>
      </w:r>
    </w:p>
    <w:p w:rsidR="004C0A08" w:rsidRDefault="00BA1332">
      <w:pPr>
        <w:adjustRightInd w:val="0"/>
        <w:spacing w:line="400" w:lineRule="exact"/>
        <w:ind w:firstLineChars="200" w:firstLine="480"/>
        <w:rPr>
          <w:color w:val="000000" w:themeColor="text1"/>
          <w:sz w:val="24"/>
        </w:rPr>
      </w:pPr>
      <w:r>
        <w:rPr>
          <w:rFonts w:hint="eastAsia"/>
          <w:color w:val="000000" w:themeColor="text1"/>
          <w:sz w:val="24"/>
        </w:rPr>
        <w:t xml:space="preserve">2.2 </w:t>
      </w:r>
      <w:r>
        <w:rPr>
          <w:rFonts w:hint="eastAsia"/>
          <w:color w:val="000000" w:themeColor="text1"/>
          <w:sz w:val="24"/>
        </w:rPr>
        <w:t>系统掌握专业理论架构与知识体系。</w:t>
      </w:r>
    </w:p>
    <w:p w:rsidR="004C0A08" w:rsidRDefault="00BA1332">
      <w:pPr>
        <w:adjustRightInd w:val="0"/>
        <w:spacing w:line="400" w:lineRule="exact"/>
        <w:ind w:firstLineChars="200" w:firstLine="480"/>
        <w:rPr>
          <w:color w:val="000000" w:themeColor="text1"/>
          <w:sz w:val="24"/>
        </w:rPr>
      </w:pPr>
      <w:r>
        <w:rPr>
          <w:rFonts w:hint="eastAsia"/>
          <w:color w:val="000000" w:themeColor="text1"/>
          <w:sz w:val="24"/>
        </w:rPr>
        <w:t xml:space="preserve">2.3 </w:t>
      </w:r>
      <w:r>
        <w:rPr>
          <w:rFonts w:hint="eastAsia"/>
          <w:color w:val="000000" w:themeColor="text1"/>
          <w:sz w:val="24"/>
        </w:rPr>
        <w:t>掌握马术运动的基本技术，了解项目的比赛规则及其裁判法，具备一定的马术运动指导、马术运动管理及赛事组织能力。</w:t>
      </w:r>
    </w:p>
    <w:p w:rsidR="004C0A08" w:rsidRDefault="00BA1332">
      <w:pPr>
        <w:adjustRightInd w:val="0"/>
        <w:spacing w:line="400" w:lineRule="exact"/>
        <w:ind w:firstLineChars="200" w:firstLine="480"/>
        <w:rPr>
          <w:color w:val="000000" w:themeColor="text1"/>
          <w:sz w:val="24"/>
        </w:rPr>
      </w:pPr>
      <w:r>
        <w:rPr>
          <w:rFonts w:hint="eastAsia"/>
          <w:color w:val="000000" w:themeColor="text1"/>
          <w:sz w:val="24"/>
        </w:rPr>
        <w:t>3</w:t>
      </w:r>
      <w:r>
        <w:rPr>
          <w:rFonts w:hint="eastAsia"/>
          <w:color w:val="000000" w:themeColor="text1"/>
          <w:sz w:val="24"/>
        </w:rPr>
        <w:t>．批判性思维与创新能力：具有批判性精神和专业敏感性、具有创新意识和创新实践能力，具有应对新的社会环境对马术领域发展带来的挑战的能力。</w:t>
      </w:r>
    </w:p>
    <w:p w:rsidR="004C0A08" w:rsidRDefault="00BA1332">
      <w:pPr>
        <w:adjustRightInd w:val="0"/>
        <w:spacing w:line="400" w:lineRule="exact"/>
        <w:ind w:firstLineChars="200" w:firstLine="480"/>
        <w:rPr>
          <w:color w:val="000000" w:themeColor="text1"/>
          <w:sz w:val="24"/>
        </w:rPr>
      </w:pPr>
      <w:r>
        <w:rPr>
          <w:rFonts w:hint="eastAsia"/>
          <w:color w:val="000000" w:themeColor="text1"/>
          <w:sz w:val="24"/>
        </w:rPr>
        <w:t xml:space="preserve">3.1 </w:t>
      </w:r>
      <w:r>
        <w:rPr>
          <w:rFonts w:hint="eastAsia"/>
          <w:color w:val="000000" w:themeColor="text1"/>
          <w:sz w:val="24"/>
        </w:rPr>
        <w:t>具有批判性思维和专业敏感性，能够发现、辨析、质疑、评价专业领域的现象和问题，表达个人见解。</w:t>
      </w:r>
    </w:p>
    <w:p w:rsidR="004C0A08" w:rsidRDefault="00BA1332">
      <w:pPr>
        <w:adjustRightInd w:val="0"/>
        <w:spacing w:line="400" w:lineRule="exact"/>
        <w:ind w:firstLineChars="200" w:firstLine="480"/>
        <w:rPr>
          <w:color w:val="000000" w:themeColor="text1"/>
          <w:sz w:val="24"/>
        </w:rPr>
      </w:pPr>
      <w:r>
        <w:rPr>
          <w:rFonts w:hint="eastAsia"/>
          <w:color w:val="000000" w:themeColor="text1"/>
          <w:sz w:val="24"/>
        </w:rPr>
        <w:t xml:space="preserve">3.2 </w:t>
      </w:r>
      <w:r>
        <w:rPr>
          <w:rFonts w:hint="eastAsia"/>
          <w:color w:val="000000" w:themeColor="text1"/>
          <w:sz w:val="24"/>
        </w:rPr>
        <w:t>具有创新意识和能力，能够应对不断变化的马产业市场环境，提出创新性见解，进行创新性实践。</w:t>
      </w:r>
    </w:p>
    <w:p w:rsidR="004C0A08" w:rsidRDefault="00BA1332">
      <w:pPr>
        <w:adjustRightInd w:val="0"/>
        <w:spacing w:line="400" w:lineRule="exact"/>
        <w:ind w:firstLineChars="200" w:firstLine="480"/>
        <w:rPr>
          <w:color w:val="000000" w:themeColor="text1"/>
          <w:sz w:val="24"/>
        </w:rPr>
      </w:pPr>
      <w:r>
        <w:rPr>
          <w:rFonts w:hint="eastAsia"/>
          <w:color w:val="000000" w:themeColor="text1"/>
          <w:sz w:val="24"/>
        </w:rPr>
        <w:t>4</w:t>
      </w:r>
      <w:r>
        <w:rPr>
          <w:rFonts w:hint="eastAsia"/>
          <w:color w:val="000000" w:themeColor="text1"/>
          <w:sz w:val="24"/>
        </w:rPr>
        <w:t>．解决复杂问题能力：能够对马术运动与管理领域的复杂问题进行综合分析和研究，并提出相应对策或解决方案。</w:t>
      </w:r>
    </w:p>
    <w:p w:rsidR="004C0A08" w:rsidRDefault="00BA1332">
      <w:pPr>
        <w:adjustRightInd w:val="0"/>
        <w:spacing w:line="400" w:lineRule="exact"/>
        <w:ind w:firstLineChars="200" w:firstLine="480"/>
        <w:rPr>
          <w:color w:val="000000" w:themeColor="text1"/>
          <w:sz w:val="24"/>
        </w:rPr>
      </w:pPr>
      <w:r>
        <w:rPr>
          <w:rFonts w:hint="eastAsia"/>
          <w:color w:val="000000" w:themeColor="text1"/>
          <w:sz w:val="24"/>
        </w:rPr>
        <w:t xml:space="preserve">4.1 </w:t>
      </w:r>
      <w:r>
        <w:rPr>
          <w:rFonts w:hint="eastAsia"/>
          <w:color w:val="000000" w:themeColor="text1"/>
          <w:sz w:val="24"/>
        </w:rPr>
        <w:t>能够对专业及相关领域的复杂问题进行综合分析和研究。</w:t>
      </w:r>
    </w:p>
    <w:p w:rsidR="004C0A08" w:rsidRDefault="00BA1332">
      <w:pPr>
        <w:adjustRightInd w:val="0"/>
        <w:spacing w:line="400" w:lineRule="exact"/>
        <w:ind w:firstLineChars="200" w:firstLine="480"/>
        <w:rPr>
          <w:color w:val="000000" w:themeColor="text1"/>
          <w:sz w:val="24"/>
        </w:rPr>
      </w:pPr>
      <w:r>
        <w:rPr>
          <w:rFonts w:hint="eastAsia"/>
          <w:color w:val="000000" w:themeColor="text1"/>
          <w:sz w:val="24"/>
        </w:rPr>
        <w:t xml:space="preserve">4.2 </w:t>
      </w:r>
      <w:r>
        <w:rPr>
          <w:rFonts w:hint="eastAsia"/>
          <w:color w:val="000000" w:themeColor="text1"/>
          <w:sz w:val="24"/>
        </w:rPr>
        <w:t>能够对专业复杂问题提出相应对策或解决方案。</w:t>
      </w:r>
    </w:p>
    <w:p w:rsidR="004C0A08" w:rsidRDefault="00BA1332">
      <w:pPr>
        <w:adjustRightInd w:val="0"/>
        <w:spacing w:line="400" w:lineRule="exact"/>
        <w:ind w:firstLineChars="200" w:firstLine="480"/>
        <w:rPr>
          <w:color w:val="000000" w:themeColor="text1"/>
          <w:sz w:val="24"/>
        </w:rPr>
      </w:pPr>
      <w:r>
        <w:rPr>
          <w:rFonts w:hint="eastAsia"/>
          <w:color w:val="000000" w:themeColor="text1"/>
          <w:sz w:val="24"/>
        </w:rPr>
        <w:t>5</w:t>
      </w:r>
      <w:r>
        <w:rPr>
          <w:rFonts w:hint="eastAsia"/>
          <w:color w:val="000000" w:themeColor="text1"/>
          <w:sz w:val="24"/>
        </w:rPr>
        <w:t>．信息技术应用能力：能够运用现代科学技术工具对马术运动与管理领域的数据信息进行收集和分析处理，熟悉常用数据分析软件的使用方法，能够使用计算机辅助系统为管理决策提供支撑。</w:t>
      </w:r>
    </w:p>
    <w:p w:rsidR="004C0A08" w:rsidRDefault="00BA1332">
      <w:pPr>
        <w:adjustRightInd w:val="0"/>
        <w:spacing w:line="400" w:lineRule="exact"/>
        <w:ind w:firstLineChars="200" w:firstLine="480"/>
        <w:rPr>
          <w:color w:val="000000" w:themeColor="text1"/>
          <w:sz w:val="24"/>
        </w:rPr>
      </w:pPr>
      <w:r>
        <w:rPr>
          <w:rFonts w:hint="eastAsia"/>
          <w:color w:val="000000" w:themeColor="text1"/>
          <w:sz w:val="24"/>
        </w:rPr>
        <w:t xml:space="preserve">5.1 </w:t>
      </w:r>
      <w:r>
        <w:rPr>
          <w:rFonts w:hint="eastAsia"/>
          <w:color w:val="000000" w:themeColor="text1"/>
          <w:sz w:val="24"/>
        </w:rPr>
        <w:t>能够使用专业先进技术和信息技术工具。</w:t>
      </w:r>
    </w:p>
    <w:p w:rsidR="004C0A08" w:rsidRDefault="00BA1332">
      <w:pPr>
        <w:adjustRightInd w:val="0"/>
        <w:spacing w:line="400" w:lineRule="exact"/>
        <w:ind w:firstLineChars="200" w:firstLine="480"/>
        <w:rPr>
          <w:color w:val="000000" w:themeColor="text1"/>
          <w:sz w:val="24"/>
        </w:rPr>
      </w:pPr>
      <w:r>
        <w:rPr>
          <w:rFonts w:hint="eastAsia"/>
          <w:color w:val="000000" w:themeColor="text1"/>
          <w:sz w:val="24"/>
        </w:rPr>
        <w:t xml:space="preserve">5.2 </w:t>
      </w:r>
      <w:r>
        <w:rPr>
          <w:rFonts w:hint="eastAsia"/>
          <w:color w:val="000000" w:themeColor="text1"/>
          <w:sz w:val="24"/>
        </w:rPr>
        <w:t>会使用</w:t>
      </w:r>
      <w:r>
        <w:rPr>
          <w:rFonts w:hint="eastAsia"/>
          <w:color w:val="000000" w:themeColor="text1"/>
          <w:sz w:val="24"/>
        </w:rPr>
        <w:t>Office</w:t>
      </w:r>
      <w:r>
        <w:rPr>
          <w:rFonts w:hint="eastAsia"/>
          <w:color w:val="000000" w:themeColor="text1"/>
          <w:sz w:val="24"/>
        </w:rPr>
        <w:t>、</w:t>
      </w:r>
      <w:r>
        <w:rPr>
          <w:rFonts w:hint="eastAsia"/>
          <w:color w:val="000000" w:themeColor="text1"/>
          <w:sz w:val="24"/>
        </w:rPr>
        <w:t xml:space="preserve">SPSS </w:t>
      </w:r>
      <w:r>
        <w:rPr>
          <w:rFonts w:hint="eastAsia"/>
          <w:color w:val="000000" w:themeColor="text1"/>
          <w:sz w:val="24"/>
        </w:rPr>
        <w:t>等数据处理软件。</w:t>
      </w:r>
    </w:p>
    <w:p w:rsidR="004C0A08" w:rsidRDefault="00BA1332">
      <w:pPr>
        <w:adjustRightInd w:val="0"/>
        <w:spacing w:line="400" w:lineRule="exact"/>
        <w:ind w:firstLineChars="200" w:firstLine="480"/>
        <w:rPr>
          <w:color w:val="000000" w:themeColor="text1"/>
          <w:sz w:val="24"/>
        </w:rPr>
      </w:pPr>
      <w:r>
        <w:rPr>
          <w:rFonts w:hint="eastAsia"/>
          <w:color w:val="000000" w:themeColor="text1"/>
          <w:sz w:val="24"/>
        </w:rPr>
        <w:t xml:space="preserve">5.3 </w:t>
      </w:r>
      <w:r>
        <w:rPr>
          <w:rFonts w:hint="eastAsia"/>
          <w:color w:val="000000" w:themeColor="text1"/>
          <w:sz w:val="24"/>
        </w:rPr>
        <w:t>能够使用计算机和统计分析软件对数据进行综合分析并发现规律，为决策提供依据。</w:t>
      </w:r>
    </w:p>
    <w:p w:rsidR="004C0A08" w:rsidRDefault="00BA1332">
      <w:pPr>
        <w:adjustRightInd w:val="0"/>
        <w:spacing w:line="400" w:lineRule="exact"/>
        <w:ind w:firstLineChars="200" w:firstLine="480"/>
        <w:rPr>
          <w:color w:val="000000" w:themeColor="text1"/>
          <w:sz w:val="24"/>
        </w:rPr>
      </w:pPr>
      <w:r>
        <w:rPr>
          <w:rFonts w:hint="eastAsia"/>
          <w:color w:val="000000" w:themeColor="text1"/>
          <w:sz w:val="24"/>
        </w:rPr>
        <w:t xml:space="preserve">6. </w:t>
      </w:r>
      <w:r>
        <w:rPr>
          <w:rFonts w:hint="eastAsia"/>
          <w:color w:val="000000" w:themeColor="text1"/>
          <w:sz w:val="24"/>
        </w:rPr>
        <w:t>沟通与表达能力：能够通过口头和书面表达方式与同行、社会公众就马术运动与管理相关领域的问题进行有效沟通。</w:t>
      </w:r>
      <w:r>
        <w:rPr>
          <w:rFonts w:hint="eastAsia"/>
          <w:color w:val="000000" w:themeColor="text1"/>
          <w:sz w:val="24"/>
        </w:rPr>
        <w:t xml:space="preserve"> </w:t>
      </w:r>
    </w:p>
    <w:p w:rsidR="004C0A08" w:rsidRDefault="00BA1332">
      <w:pPr>
        <w:adjustRightInd w:val="0"/>
        <w:spacing w:line="400" w:lineRule="exact"/>
        <w:ind w:firstLineChars="200" w:firstLine="480"/>
        <w:rPr>
          <w:color w:val="000000" w:themeColor="text1"/>
          <w:sz w:val="24"/>
        </w:rPr>
      </w:pPr>
      <w:r>
        <w:rPr>
          <w:rFonts w:hint="eastAsia"/>
          <w:color w:val="000000" w:themeColor="text1"/>
          <w:sz w:val="24"/>
        </w:rPr>
        <w:t xml:space="preserve">6.1 </w:t>
      </w:r>
      <w:r>
        <w:rPr>
          <w:rFonts w:hint="eastAsia"/>
          <w:color w:val="000000" w:themeColor="text1"/>
          <w:sz w:val="24"/>
        </w:rPr>
        <w:t>能够就马术运动与管理领域的问题与业界同行及社会公众进行口头交流，如陈述发言、清晰表达或回应指令。</w:t>
      </w:r>
      <w:r>
        <w:rPr>
          <w:rFonts w:hint="eastAsia"/>
          <w:color w:val="000000" w:themeColor="text1"/>
          <w:sz w:val="24"/>
        </w:rPr>
        <w:t xml:space="preserve"> </w:t>
      </w:r>
    </w:p>
    <w:p w:rsidR="004C0A08" w:rsidRDefault="00BA1332">
      <w:pPr>
        <w:adjustRightInd w:val="0"/>
        <w:spacing w:line="400" w:lineRule="exact"/>
        <w:ind w:firstLineChars="200" w:firstLine="480"/>
        <w:rPr>
          <w:color w:val="000000" w:themeColor="text1"/>
          <w:sz w:val="24"/>
        </w:rPr>
      </w:pPr>
      <w:r>
        <w:rPr>
          <w:rFonts w:hint="eastAsia"/>
          <w:color w:val="000000" w:themeColor="text1"/>
          <w:sz w:val="24"/>
        </w:rPr>
        <w:t xml:space="preserve">6.2 </w:t>
      </w:r>
      <w:r>
        <w:rPr>
          <w:rFonts w:hint="eastAsia"/>
          <w:color w:val="000000" w:themeColor="text1"/>
          <w:sz w:val="24"/>
        </w:rPr>
        <w:t>能够就马术运动与管理领域的问题与业界同行及社会公众进行有效的书面交流，包括撰写报告和设计文稿。</w:t>
      </w:r>
      <w:r>
        <w:rPr>
          <w:rFonts w:hint="eastAsia"/>
          <w:color w:val="000000" w:themeColor="text1"/>
          <w:sz w:val="24"/>
        </w:rPr>
        <w:t xml:space="preserve"> </w:t>
      </w:r>
    </w:p>
    <w:p w:rsidR="004C0A08" w:rsidRDefault="00BA1332">
      <w:pPr>
        <w:adjustRightInd w:val="0"/>
        <w:spacing w:line="400" w:lineRule="exact"/>
        <w:ind w:firstLineChars="200" w:firstLine="480"/>
        <w:rPr>
          <w:color w:val="000000" w:themeColor="text1"/>
          <w:sz w:val="24"/>
        </w:rPr>
      </w:pPr>
      <w:r>
        <w:rPr>
          <w:rFonts w:hint="eastAsia"/>
          <w:color w:val="000000" w:themeColor="text1"/>
          <w:sz w:val="24"/>
        </w:rPr>
        <w:t xml:space="preserve">7. </w:t>
      </w:r>
      <w:r>
        <w:rPr>
          <w:rFonts w:hint="eastAsia"/>
          <w:color w:val="000000" w:themeColor="text1"/>
          <w:sz w:val="24"/>
        </w:rPr>
        <w:t>团队合作能力：具有团队协作意识，能够与其他成员进行协调合作，并促成团队合作目的的达成。</w:t>
      </w:r>
    </w:p>
    <w:p w:rsidR="004C0A08" w:rsidRDefault="00BA1332">
      <w:pPr>
        <w:adjustRightInd w:val="0"/>
        <w:spacing w:line="400" w:lineRule="exact"/>
        <w:ind w:firstLineChars="200" w:firstLine="480"/>
        <w:rPr>
          <w:color w:val="000000" w:themeColor="text1"/>
          <w:sz w:val="24"/>
        </w:rPr>
      </w:pPr>
      <w:r>
        <w:rPr>
          <w:rFonts w:hint="eastAsia"/>
          <w:color w:val="000000" w:themeColor="text1"/>
          <w:sz w:val="24"/>
        </w:rPr>
        <w:t xml:space="preserve">7.1 </w:t>
      </w:r>
      <w:r>
        <w:rPr>
          <w:rFonts w:hint="eastAsia"/>
          <w:color w:val="000000" w:themeColor="text1"/>
          <w:sz w:val="24"/>
        </w:rPr>
        <w:t>能主动和团队成员合作开展工作，能够与团队成员和谐共处、协作共事，并在团队活动中发挥积极作用。</w:t>
      </w:r>
    </w:p>
    <w:p w:rsidR="004C0A08" w:rsidRDefault="00BA1332">
      <w:pPr>
        <w:adjustRightInd w:val="0"/>
        <w:spacing w:line="400" w:lineRule="exact"/>
        <w:ind w:firstLineChars="200" w:firstLine="480"/>
        <w:rPr>
          <w:color w:val="000000" w:themeColor="text1"/>
          <w:sz w:val="24"/>
        </w:rPr>
      </w:pPr>
      <w:r>
        <w:rPr>
          <w:rFonts w:hint="eastAsia"/>
          <w:color w:val="000000" w:themeColor="text1"/>
          <w:sz w:val="24"/>
        </w:rPr>
        <w:t xml:space="preserve">7.2 </w:t>
      </w:r>
      <w:r>
        <w:rPr>
          <w:rFonts w:hint="eastAsia"/>
          <w:color w:val="000000" w:themeColor="text1"/>
          <w:sz w:val="24"/>
        </w:rPr>
        <w:t>能够组织或领导团队活动，能够创造共同愿景，激励成员士气，并且领导团队成员获得成长机会。</w:t>
      </w:r>
    </w:p>
    <w:p w:rsidR="004C0A08" w:rsidRDefault="00BA1332">
      <w:pPr>
        <w:adjustRightInd w:val="0"/>
        <w:spacing w:line="400" w:lineRule="exact"/>
        <w:ind w:firstLineChars="200" w:firstLine="480"/>
        <w:rPr>
          <w:color w:val="000000" w:themeColor="text1"/>
          <w:sz w:val="24"/>
        </w:rPr>
      </w:pPr>
      <w:r>
        <w:rPr>
          <w:rFonts w:hint="eastAsia"/>
          <w:color w:val="000000" w:themeColor="text1"/>
          <w:sz w:val="24"/>
        </w:rPr>
        <w:t xml:space="preserve">8. </w:t>
      </w:r>
      <w:r>
        <w:rPr>
          <w:rFonts w:hint="eastAsia"/>
          <w:color w:val="000000" w:themeColor="text1"/>
          <w:sz w:val="24"/>
        </w:rPr>
        <w:t>国际视野和国际理解能力：熟练掌握至少一门外语，具有国际视野和国</w:t>
      </w:r>
      <w:r>
        <w:rPr>
          <w:rFonts w:hint="eastAsia"/>
          <w:color w:val="000000" w:themeColor="text1"/>
          <w:sz w:val="24"/>
        </w:rPr>
        <w:lastRenderedPageBreak/>
        <w:t>际理解能力，关注国际动态和全球性问题，理解和尊重世界不同文化的差异性和多样性，熟知马术运动与管理领域中的文化差异与沟通策略。</w:t>
      </w:r>
    </w:p>
    <w:p w:rsidR="004C0A08" w:rsidRDefault="00BA1332">
      <w:pPr>
        <w:adjustRightInd w:val="0"/>
        <w:spacing w:line="400" w:lineRule="exact"/>
        <w:ind w:firstLineChars="200" w:firstLine="480"/>
        <w:rPr>
          <w:color w:val="000000" w:themeColor="text1"/>
          <w:sz w:val="24"/>
        </w:rPr>
      </w:pPr>
      <w:r>
        <w:rPr>
          <w:rFonts w:hint="eastAsia"/>
          <w:color w:val="000000" w:themeColor="text1"/>
          <w:sz w:val="24"/>
        </w:rPr>
        <w:t xml:space="preserve">8.1 </w:t>
      </w:r>
      <w:r>
        <w:rPr>
          <w:rFonts w:hint="eastAsia"/>
          <w:color w:val="000000" w:themeColor="text1"/>
          <w:sz w:val="24"/>
        </w:rPr>
        <w:t>熟练掌握至少一门外语，能够熟练地运用该门外语完成听、说、写等方面的日常任务。</w:t>
      </w:r>
    </w:p>
    <w:p w:rsidR="004C0A08" w:rsidRDefault="00BA1332">
      <w:pPr>
        <w:adjustRightInd w:val="0"/>
        <w:spacing w:line="400" w:lineRule="exact"/>
        <w:ind w:firstLineChars="200" w:firstLine="480"/>
        <w:rPr>
          <w:color w:val="000000" w:themeColor="text1"/>
          <w:sz w:val="24"/>
        </w:rPr>
      </w:pPr>
      <w:r>
        <w:rPr>
          <w:rFonts w:hint="eastAsia"/>
          <w:color w:val="000000" w:themeColor="text1"/>
          <w:sz w:val="24"/>
        </w:rPr>
        <w:t xml:space="preserve">8.2 </w:t>
      </w:r>
      <w:r>
        <w:rPr>
          <w:rFonts w:hint="eastAsia"/>
          <w:color w:val="000000" w:themeColor="text1"/>
          <w:sz w:val="24"/>
        </w:rPr>
        <w:t>具有国际视野和国际理解能力，关注国际马术领域动态。</w:t>
      </w:r>
    </w:p>
    <w:p w:rsidR="004C0A08" w:rsidRDefault="00BA1332">
      <w:pPr>
        <w:adjustRightInd w:val="0"/>
        <w:spacing w:line="400" w:lineRule="exact"/>
        <w:ind w:firstLineChars="200" w:firstLine="480"/>
        <w:rPr>
          <w:color w:val="000000" w:themeColor="text1"/>
          <w:sz w:val="24"/>
        </w:rPr>
      </w:pPr>
      <w:r>
        <w:rPr>
          <w:rFonts w:hint="eastAsia"/>
          <w:color w:val="000000" w:themeColor="text1"/>
          <w:sz w:val="24"/>
        </w:rPr>
        <w:t xml:space="preserve">8.3 </w:t>
      </w:r>
      <w:r>
        <w:rPr>
          <w:rFonts w:hint="eastAsia"/>
          <w:color w:val="000000" w:themeColor="text1"/>
          <w:sz w:val="24"/>
        </w:rPr>
        <w:t>了解并理解不同文化存在一定的差异性，能够适应在不同文化环境中的生活与工作。</w:t>
      </w:r>
    </w:p>
    <w:p w:rsidR="004C0A08" w:rsidRDefault="00BA1332">
      <w:pPr>
        <w:adjustRightInd w:val="0"/>
        <w:spacing w:line="400" w:lineRule="exact"/>
        <w:ind w:firstLineChars="200" w:firstLine="480"/>
        <w:rPr>
          <w:color w:val="000000" w:themeColor="text1"/>
          <w:sz w:val="24"/>
        </w:rPr>
      </w:pPr>
      <w:r>
        <w:rPr>
          <w:rFonts w:hint="eastAsia"/>
          <w:color w:val="000000" w:themeColor="text1"/>
          <w:sz w:val="24"/>
        </w:rPr>
        <w:t>9</w:t>
      </w:r>
      <w:r>
        <w:rPr>
          <w:rFonts w:hint="eastAsia"/>
          <w:color w:val="000000" w:themeColor="text1"/>
          <w:sz w:val="24"/>
        </w:rPr>
        <w:t>．终身学习能力：具有终身学习意识和自我管理、自主学习能力，能够通过不断学习，适应社会和个人可持续发展。</w:t>
      </w:r>
    </w:p>
    <w:p w:rsidR="004C0A08" w:rsidRDefault="00BA1332">
      <w:pPr>
        <w:adjustRightInd w:val="0"/>
        <w:spacing w:line="400" w:lineRule="exact"/>
        <w:ind w:firstLineChars="200" w:firstLine="480"/>
        <w:rPr>
          <w:color w:val="000000" w:themeColor="text1"/>
          <w:sz w:val="24"/>
        </w:rPr>
      </w:pPr>
      <w:r>
        <w:rPr>
          <w:rFonts w:hint="eastAsia"/>
          <w:color w:val="000000" w:themeColor="text1"/>
          <w:sz w:val="24"/>
        </w:rPr>
        <w:t xml:space="preserve">9.1 </w:t>
      </w:r>
      <w:r>
        <w:rPr>
          <w:rFonts w:hint="eastAsia"/>
          <w:color w:val="000000" w:themeColor="text1"/>
          <w:sz w:val="24"/>
        </w:rPr>
        <w:t>能认识不断探索和学习的必要性，具有自主学习和终身学习的意识。</w:t>
      </w:r>
    </w:p>
    <w:p w:rsidR="004C0A08" w:rsidRDefault="00BA1332">
      <w:pPr>
        <w:adjustRightInd w:val="0"/>
        <w:spacing w:line="400" w:lineRule="exact"/>
        <w:ind w:firstLineChars="200" w:firstLine="480"/>
        <w:rPr>
          <w:color w:val="000000" w:themeColor="text1"/>
          <w:sz w:val="24"/>
        </w:rPr>
      </w:pPr>
      <w:r>
        <w:rPr>
          <w:rFonts w:hint="eastAsia"/>
          <w:color w:val="000000" w:themeColor="text1"/>
          <w:sz w:val="24"/>
        </w:rPr>
        <w:t xml:space="preserve">9.2 </w:t>
      </w:r>
      <w:r>
        <w:rPr>
          <w:rFonts w:hint="eastAsia"/>
          <w:color w:val="000000" w:themeColor="text1"/>
          <w:sz w:val="24"/>
        </w:rPr>
        <w:t>具备终身学习的知识基础，掌握自主学习的方法，了解拓展知识和能力的途径。</w:t>
      </w:r>
    </w:p>
    <w:p w:rsidR="004C0A08" w:rsidRDefault="00BA1332">
      <w:pPr>
        <w:spacing w:line="400" w:lineRule="exact"/>
        <w:ind w:firstLineChars="200" w:firstLine="480"/>
        <w:rPr>
          <w:rFonts w:ascii="黑体" w:eastAsia="黑体" w:hAnsi="黑体"/>
          <w:bCs/>
          <w:color w:val="000000" w:themeColor="text1"/>
          <w:sz w:val="24"/>
        </w:rPr>
      </w:pPr>
      <w:r>
        <w:rPr>
          <w:rFonts w:hint="eastAsia"/>
          <w:color w:val="000000" w:themeColor="text1"/>
          <w:sz w:val="24"/>
        </w:rPr>
        <w:t xml:space="preserve">9.3 </w:t>
      </w:r>
      <w:r>
        <w:rPr>
          <w:rFonts w:hint="eastAsia"/>
          <w:color w:val="000000" w:themeColor="text1"/>
          <w:sz w:val="24"/>
        </w:rPr>
        <w:t>能针对个人或职业发展的需求，采用合适的方法，自主学习，适应发展。</w:t>
      </w:r>
    </w:p>
    <w:p w:rsidR="004C0A08" w:rsidRDefault="00BA1332">
      <w:pPr>
        <w:spacing w:line="400" w:lineRule="exact"/>
        <w:ind w:firstLineChars="200" w:firstLine="480"/>
        <w:rPr>
          <w:rFonts w:ascii="黑体" w:eastAsia="黑体" w:hAnsi="黑体"/>
          <w:bCs/>
          <w:color w:val="000000" w:themeColor="text1"/>
          <w:sz w:val="24"/>
        </w:rPr>
      </w:pPr>
      <w:r>
        <w:rPr>
          <w:rFonts w:ascii="黑体" w:eastAsia="黑体" w:hAnsi="黑体" w:hint="eastAsia"/>
          <w:bCs/>
          <w:color w:val="000000" w:themeColor="text1"/>
          <w:sz w:val="24"/>
        </w:rPr>
        <w:t>三、人才培养模式</w:t>
      </w:r>
    </w:p>
    <w:p w:rsidR="004C0A08" w:rsidRDefault="00BA1332">
      <w:pPr>
        <w:spacing w:line="400" w:lineRule="exact"/>
        <w:ind w:firstLineChars="200" w:firstLine="480"/>
        <w:rPr>
          <w:rFonts w:ascii="黑体" w:eastAsia="黑体"/>
          <w:color w:val="000000" w:themeColor="text1"/>
          <w:sz w:val="24"/>
        </w:rPr>
      </w:pPr>
      <w:r>
        <w:rPr>
          <w:rFonts w:hint="eastAsia"/>
          <w:color w:val="000000" w:themeColor="text1"/>
          <w:sz w:val="24"/>
        </w:rPr>
        <w:t>本专业以成果导向教育（</w:t>
      </w:r>
      <w:r>
        <w:rPr>
          <w:rFonts w:hint="eastAsia"/>
          <w:color w:val="000000" w:themeColor="text1"/>
          <w:sz w:val="24"/>
        </w:rPr>
        <w:t>OBE</w:t>
      </w:r>
      <w:r>
        <w:rPr>
          <w:rFonts w:hint="eastAsia"/>
          <w:color w:val="000000" w:themeColor="text1"/>
          <w:sz w:val="24"/>
        </w:rPr>
        <w:t>）等先进教育理念为指导，结合现代马产业发展趋势及专业定位，以产业发展为导向、以行业需求为驱动、以素质培养为基础、以突出特色为根本，创新“政行企校协同育人”新思路，构建理、实、做、创一体的多元协同人才培养模式。</w:t>
      </w:r>
    </w:p>
    <w:p w:rsidR="004C0A08" w:rsidRDefault="00BA1332">
      <w:pPr>
        <w:spacing w:line="400" w:lineRule="exact"/>
        <w:ind w:firstLineChars="200" w:firstLine="480"/>
        <w:rPr>
          <w:rFonts w:ascii="黑体" w:eastAsia="黑体" w:hAnsi="黑体"/>
          <w:bCs/>
          <w:color w:val="000000" w:themeColor="text1"/>
          <w:sz w:val="24"/>
        </w:rPr>
      </w:pPr>
      <w:r>
        <w:rPr>
          <w:rFonts w:ascii="黑体" w:eastAsia="黑体" w:hAnsi="黑体" w:hint="eastAsia"/>
          <w:bCs/>
          <w:color w:val="000000" w:themeColor="text1"/>
          <w:sz w:val="24"/>
        </w:rPr>
        <w:t>四、学制、学分与学位</w:t>
      </w:r>
    </w:p>
    <w:p w:rsidR="004C0A08" w:rsidRDefault="00BA1332">
      <w:pPr>
        <w:spacing w:line="400" w:lineRule="exact"/>
        <w:ind w:firstLineChars="200" w:firstLine="480"/>
        <w:rPr>
          <w:color w:val="000000" w:themeColor="text1"/>
          <w:sz w:val="24"/>
        </w:rPr>
      </w:pPr>
      <w:r>
        <w:rPr>
          <w:rFonts w:hint="eastAsia"/>
          <w:color w:val="000000" w:themeColor="text1"/>
          <w:sz w:val="24"/>
        </w:rPr>
        <w:t>1.</w:t>
      </w:r>
      <w:r>
        <w:rPr>
          <w:rFonts w:hint="eastAsia"/>
          <w:color w:val="000000" w:themeColor="text1"/>
          <w:sz w:val="24"/>
        </w:rPr>
        <w:t>修业年限：标准学制</w:t>
      </w:r>
      <w:r>
        <w:rPr>
          <w:rFonts w:hint="eastAsia"/>
          <w:color w:val="000000" w:themeColor="text1"/>
          <w:sz w:val="24"/>
        </w:rPr>
        <w:t>4</w:t>
      </w:r>
      <w:r>
        <w:rPr>
          <w:rFonts w:hint="eastAsia"/>
          <w:color w:val="000000" w:themeColor="text1"/>
          <w:sz w:val="24"/>
        </w:rPr>
        <w:t>年；学生可在</w:t>
      </w:r>
      <w:r>
        <w:rPr>
          <w:rFonts w:hint="eastAsia"/>
          <w:color w:val="000000" w:themeColor="text1"/>
          <w:sz w:val="24"/>
        </w:rPr>
        <w:t>3-8</w:t>
      </w:r>
      <w:r>
        <w:rPr>
          <w:rFonts w:hint="eastAsia"/>
          <w:color w:val="000000" w:themeColor="text1"/>
          <w:sz w:val="24"/>
        </w:rPr>
        <w:t>年内修完本专业规定学分。</w:t>
      </w:r>
    </w:p>
    <w:p w:rsidR="004C0A08" w:rsidRDefault="00BA1332">
      <w:pPr>
        <w:spacing w:line="400" w:lineRule="exact"/>
        <w:ind w:firstLineChars="200" w:firstLine="480"/>
        <w:rPr>
          <w:color w:val="000000" w:themeColor="text1"/>
          <w:sz w:val="24"/>
        </w:rPr>
      </w:pPr>
      <w:r>
        <w:rPr>
          <w:rFonts w:hint="eastAsia"/>
          <w:color w:val="000000" w:themeColor="text1"/>
          <w:sz w:val="24"/>
        </w:rPr>
        <w:t>2.</w:t>
      </w:r>
      <w:r>
        <w:rPr>
          <w:rFonts w:hint="eastAsia"/>
          <w:color w:val="000000" w:themeColor="text1"/>
          <w:sz w:val="24"/>
        </w:rPr>
        <w:t>学分要求：本专业学生在校期间必须修满本方案规定的</w:t>
      </w:r>
      <w:r>
        <w:rPr>
          <w:rFonts w:hint="eastAsia"/>
          <w:color w:val="000000" w:themeColor="text1"/>
          <w:sz w:val="24"/>
        </w:rPr>
        <w:t>159</w:t>
      </w:r>
      <w:r>
        <w:rPr>
          <w:rFonts w:hint="eastAsia"/>
          <w:color w:val="000000" w:themeColor="text1"/>
          <w:sz w:val="24"/>
        </w:rPr>
        <w:t>学分方能毕业。其中：通识教育平台</w:t>
      </w:r>
      <w:r>
        <w:rPr>
          <w:rFonts w:hint="eastAsia"/>
          <w:color w:val="000000" w:themeColor="text1"/>
          <w:sz w:val="24"/>
        </w:rPr>
        <w:t>49</w:t>
      </w:r>
      <w:r>
        <w:rPr>
          <w:rFonts w:hint="eastAsia"/>
          <w:color w:val="000000" w:themeColor="text1"/>
          <w:sz w:val="24"/>
        </w:rPr>
        <w:t>学分，学科基础平台</w:t>
      </w:r>
      <w:r>
        <w:rPr>
          <w:rFonts w:hint="eastAsia"/>
          <w:color w:val="000000" w:themeColor="text1"/>
          <w:sz w:val="24"/>
        </w:rPr>
        <w:t>18</w:t>
      </w:r>
      <w:r>
        <w:rPr>
          <w:rFonts w:hint="eastAsia"/>
          <w:color w:val="000000" w:themeColor="text1"/>
          <w:sz w:val="24"/>
        </w:rPr>
        <w:t>学分，专业教育平台</w:t>
      </w:r>
      <w:r>
        <w:rPr>
          <w:rFonts w:hint="eastAsia"/>
          <w:color w:val="000000" w:themeColor="text1"/>
          <w:sz w:val="24"/>
        </w:rPr>
        <w:t>68</w:t>
      </w:r>
      <w:r>
        <w:rPr>
          <w:rFonts w:hint="eastAsia"/>
          <w:color w:val="000000" w:themeColor="text1"/>
          <w:sz w:val="24"/>
        </w:rPr>
        <w:t>学分，集中实践教学模块</w:t>
      </w:r>
      <w:r>
        <w:rPr>
          <w:rFonts w:hint="eastAsia"/>
          <w:color w:val="000000" w:themeColor="text1"/>
          <w:sz w:val="24"/>
        </w:rPr>
        <w:t>18</w:t>
      </w:r>
      <w:r>
        <w:rPr>
          <w:rFonts w:hint="eastAsia"/>
          <w:color w:val="000000" w:themeColor="text1"/>
          <w:sz w:val="24"/>
        </w:rPr>
        <w:t>学分，素质拓展与创新创业活动模块</w:t>
      </w:r>
      <w:r>
        <w:rPr>
          <w:rFonts w:hint="eastAsia"/>
          <w:color w:val="000000" w:themeColor="text1"/>
          <w:sz w:val="24"/>
        </w:rPr>
        <w:t>6</w:t>
      </w:r>
      <w:r>
        <w:rPr>
          <w:rFonts w:hint="eastAsia"/>
          <w:color w:val="000000" w:themeColor="text1"/>
          <w:sz w:val="24"/>
        </w:rPr>
        <w:t>学分。</w:t>
      </w:r>
    </w:p>
    <w:p w:rsidR="004C0A08" w:rsidRDefault="00BA1332">
      <w:pPr>
        <w:spacing w:line="400" w:lineRule="exact"/>
        <w:ind w:firstLineChars="200" w:firstLine="480"/>
        <w:rPr>
          <w:color w:val="000000" w:themeColor="text1"/>
          <w:sz w:val="24"/>
        </w:rPr>
      </w:pPr>
      <w:r>
        <w:rPr>
          <w:rFonts w:hint="eastAsia"/>
          <w:color w:val="000000" w:themeColor="text1"/>
          <w:sz w:val="24"/>
        </w:rPr>
        <w:t>3.</w:t>
      </w:r>
      <w:r>
        <w:rPr>
          <w:rFonts w:hint="eastAsia"/>
          <w:color w:val="000000" w:themeColor="text1"/>
          <w:sz w:val="24"/>
        </w:rPr>
        <w:t>毕业与学位：学生达到《国家学生体质健康标准》综合成绩合格（</w:t>
      </w:r>
      <w:r>
        <w:rPr>
          <w:color w:val="000000" w:themeColor="text1"/>
          <w:sz w:val="24"/>
        </w:rPr>
        <w:t>特殊情况可依有关文件规定免予测试</w:t>
      </w:r>
      <w:r>
        <w:rPr>
          <w:rFonts w:hint="eastAsia"/>
          <w:color w:val="000000" w:themeColor="text1"/>
          <w:sz w:val="24"/>
        </w:rPr>
        <w:t>），修完本专业培养方案规定课程，取得毕业所需学分，符合学校规定的毕业条件，学校准予毕业，发给毕业证书。符合学校学士授予条件的，授予教育学学士学位。</w:t>
      </w:r>
    </w:p>
    <w:p w:rsidR="004C0A08" w:rsidRDefault="00BA1332">
      <w:pPr>
        <w:spacing w:line="400" w:lineRule="exact"/>
        <w:ind w:firstLineChars="200" w:firstLine="480"/>
        <w:rPr>
          <w:rFonts w:ascii="黑体" w:eastAsia="黑体" w:hAnsi="黑体"/>
          <w:bCs/>
          <w:color w:val="000000" w:themeColor="text1"/>
          <w:sz w:val="24"/>
        </w:rPr>
      </w:pPr>
      <w:r>
        <w:rPr>
          <w:rFonts w:ascii="黑体" w:eastAsia="黑体" w:hAnsi="黑体" w:hint="eastAsia"/>
          <w:bCs/>
          <w:color w:val="000000" w:themeColor="text1"/>
          <w:sz w:val="24"/>
        </w:rPr>
        <w:t>五、主干学科与核心课程</w:t>
      </w:r>
    </w:p>
    <w:p w:rsidR="004C0A08" w:rsidRDefault="00BA1332">
      <w:pPr>
        <w:spacing w:line="400" w:lineRule="exact"/>
        <w:ind w:firstLineChars="200" w:firstLine="480"/>
        <w:rPr>
          <w:color w:val="000000" w:themeColor="text1"/>
          <w:sz w:val="24"/>
        </w:rPr>
      </w:pPr>
      <w:r>
        <w:rPr>
          <w:rFonts w:hint="eastAsia"/>
          <w:bCs/>
          <w:color w:val="000000" w:themeColor="text1"/>
          <w:sz w:val="24"/>
        </w:rPr>
        <w:t>主干学科：</w:t>
      </w:r>
      <w:r>
        <w:rPr>
          <w:rFonts w:hint="eastAsia"/>
          <w:color w:val="000000" w:themeColor="text1"/>
          <w:sz w:val="24"/>
        </w:rPr>
        <w:t>体育学、教育学</w:t>
      </w:r>
    </w:p>
    <w:p w:rsidR="004C0A08" w:rsidRDefault="00BA1332">
      <w:pPr>
        <w:spacing w:line="400" w:lineRule="exact"/>
        <w:ind w:firstLineChars="200" w:firstLine="480"/>
        <w:rPr>
          <w:color w:val="000000" w:themeColor="text1"/>
          <w:sz w:val="24"/>
        </w:rPr>
      </w:pPr>
      <w:r>
        <w:rPr>
          <w:rFonts w:hint="eastAsia"/>
          <w:bCs/>
          <w:color w:val="000000" w:themeColor="text1"/>
          <w:sz w:val="24"/>
        </w:rPr>
        <w:t>核心课程</w:t>
      </w:r>
      <w:r>
        <w:rPr>
          <w:rFonts w:ascii="黑体" w:eastAsia="黑体" w:hAnsi="黑体" w:hint="eastAsia"/>
          <w:bCs/>
          <w:color w:val="000000" w:themeColor="text1"/>
          <w:sz w:val="24"/>
        </w:rPr>
        <w:t>：</w:t>
      </w:r>
      <w:r>
        <w:rPr>
          <w:rFonts w:hint="eastAsia"/>
          <w:color w:val="000000" w:themeColor="text1"/>
          <w:sz w:val="24"/>
        </w:rPr>
        <w:t>赛马赛事组织与管理、马术竞赛规则、骑术理论与实践、马匹解剖生理学、马术安全防范与救护、马房管理、马术市场运作与开发、马术俱乐部运营与管理、马匹护理、马匹营养学、马匹繁育管理、马术专业英语。</w:t>
      </w:r>
    </w:p>
    <w:p w:rsidR="004C0A08" w:rsidRDefault="00BA1332" w:rsidP="000A6A9C">
      <w:pPr>
        <w:spacing w:afterLines="150" w:after="360" w:line="400" w:lineRule="exact"/>
        <w:ind w:firstLineChars="200" w:firstLine="480"/>
        <w:rPr>
          <w:rFonts w:ascii="黑体" w:eastAsia="黑体" w:hAnsi="黑体"/>
          <w:bCs/>
          <w:color w:val="000000" w:themeColor="text1"/>
          <w:sz w:val="24"/>
        </w:rPr>
      </w:pPr>
      <w:r>
        <w:rPr>
          <w:rFonts w:ascii="黑体" w:eastAsia="黑体" w:hAnsi="黑体" w:hint="eastAsia"/>
          <w:bCs/>
          <w:color w:val="000000" w:themeColor="text1"/>
          <w:sz w:val="24"/>
        </w:rPr>
        <w:t>六、课程体系结构及学分、学时比例</w:t>
      </w:r>
    </w:p>
    <w:tbl>
      <w:tblPr>
        <w:tblW w:w="4998" w:type="pct"/>
        <w:tblLook w:val="04A0" w:firstRow="1" w:lastRow="0" w:firstColumn="1" w:lastColumn="0" w:noHBand="0" w:noVBand="1"/>
      </w:tblPr>
      <w:tblGrid>
        <w:gridCol w:w="1564"/>
        <w:gridCol w:w="1059"/>
        <w:gridCol w:w="553"/>
        <w:gridCol w:w="722"/>
        <w:gridCol w:w="722"/>
        <w:gridCol w:w="553"/>
        <w:gridCol w:w="558"/>
        <w:gridCol w:w="553"/>
        <w:gridCol w:w="553"/>
        <w:gridCol w:w="1685"/>
      </w:tblGrid>
      <w:tr w:rsidR="004C0A08">
        <w:trPr>
          <w:trHeight w:val="420"/>
        </w:trPr>
        <w:tc>
          <w:tcPr>
            <w:tcW w:w="1848" w:type="pct"/>
            <w:gridSpan w:val="3"/>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lastRenderedPageBreak/>
              <w:t>类</w:t>
            </w:r>
            <w:r>
              <w:rPr>
                <w:rFonts w:hint="eastAsia"/>
                <w:color w:val="000000" w:themeColor="text1"/>
                <w:sz w:val="18"/>
                <w:szCs w:val="18"/>
                <w:lang w:bidi="ar"/>
              </w:rPr>
              <w:t xml:space="preserve">  </w:t>
            </w:r>
            <w:r>
              <w:rPr>
                <w:rFonts w:hint="eastAsia"/>
                <w:color w:val="000000" w:themeColor="text1"/>
                <w:sz w:val="18"/>
                <w:szCs w:val="18"/>
                <w:lang w:bidi="ar"/>
              </w:rPr>
              <w:t>别</w:t>
            </w:r>
          </w:p>
        </w:tc>
        <w:tc>
          <w:tcPr>
            <w:tcW w:w="41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学分数</w:t>
            </w:r>
          </w:p>
        </w:tc>
        <w:tc>
          <w:tcPr>
            <w:tcW w:w="41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学时数</w:t>
            </w:r>
          </w:p>
        </w:tc>
        <w:tc>
          <w:tcPr>
            <w:tcW w:w="63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理论</w:t>
            </w:r>
          </w:p>
        </w:tc>
        <w:tc>
          <w:tcPr>
            <w:tcW w:w="71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实践</w:t>
            </w:r>
          </w:p>
        </w:tc>
        <w:tc>
          <w:tcPr>
            <w:tcW w:w="9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占总学分比例（</w:t>
            </w:r>
            <w:r>
              <w:rPr>
                <w:rFonts w:hint="eastAsia"/>
                <w:color w:val="000000" w:themeColor="text1"/>
                <w:sz w:val="18"/>
                <w:szCs w:val="18"/>
                <w:lang w:bidi="ar"/>
              </w:rPr>
              <w:t>%</w:t>
            </w:r>
            <w:r>
              <w:rPr>
                <w:rFonts w:hint="eastAsia"/>
                <w:color w:val="000000" w:themeColor="text1"/>
                <w:sz w:val="18"/>
                <w:szCs w:val="18"/>
                <w:lang w:bidi="ar"/>
              </w:rPr>
              <w:t>）</w:t>
            </w:r>
          </w:p>
        </w:tc>
      </w:tr>
      <w:tr w:rsidR="004C0A08">
        <w:trPr>
          <w:trHeight w:val="240"/>
        </w:trPr>
        <w:tc>
          <w:tcPr>
            <w:tcW w:w="1848" w:type="pct"/>
            <w:gridSpan w:val="3"/>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4C0A08">
            <w:pPr>
              <w:rPr>
                <w:color w:val="000000" w:themeColor="text1"/>
                <w:sz w:val="18"/>
                <w:szCs w:val="18"/>
              </w:rPr>
            </w:pPr>
          </w:p>
        </w:tc>
        <w:tc>
          <w:tcPr>
            <w:tcW w:w="41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4C0A08">
            <w:pPr>
              <w:rPr>
                <w:color w:val="000000" w:themeColor="text1"/>
                <w:sz w:val="18"/>
                <w:szCs w:val="18"/>
              </w:rPr>
            </w:pPr>
          </w:p>
        </w:tc>
        <w:tc>
          <w:tcPr>
            <w:tcW w:w="41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4C0A08">
            <w:pPr>
              <w:rPr>
                <w:color w:val="000000" w:themeColor="text1"/>
                <w:sz w:val="18"/>
                <w:szCs w:val="18"/>
              </w:rPr>
            </w:pP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学分</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学时</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学分</w:t>
            </w:r>
          </w:p>
        </w:tc>
        <w:tc>
          <w:tcPr>
            <w:tcW w:w="3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学时</w:t>
            </w:r>
          </w:p>
        </w:tc>
        <w:tc>
          <w:tcPr>
            <w:tcW w:w="9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4C0A08">
            <w:pPr>
              <w:rPr>
                <w:color w:val="000000" w:themeColor="text1"/>
                <w:sz w:val="18"/>
                <w:szCs w:val="18"/>
              </w:rPr>
            </w:pPr>
          </w:p>
        </w:tc>
      </w:tr>
      <w:tr w:rsidR="004C0A08">
        <w:trPr>
          <w:trHeight w:val="240"/>
        </w:trPr>
        <w:tc>
          <w:tcPr>
            <w:tcW w:w="91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通识教育平台</w:t>
            </w:r>
          </w:p>
        </w:tc>
        <w:tc>
          <w:tcPr>
            <w:tcW w:w="6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通识必修课</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必修</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41</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692</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36</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600</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5</w:t>
            </w:r>
          </w:p>
        </w:tc>
        <w:tc>
          <w:tcPr>
            <w:tcW w:w="3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92</w:t>
            </w:r>
          </w:p>
        </w:tc>
        <w:tc>
          <w:tcPr>
            <w:tcW w:w="9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25.8%</w:t>
            </w:r>
          </w:p>
        </w:tc>
      </w:tr>
      <w:tr w:rsidR="004C0A08">
        <w:trPr>
          <w:trHeight w:val="420"/>
        </w:trPr>
        <w:tc>
          <w:tcPr>
            <w:tcW w:w="91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4C0A08">
            <w:pPr>
              <w:jc w:val="center"/>
              <w:rPr>
                <w:color w:val="000000" w:themeColor="text1"/>
                <w:sz w:val="18"/>
                <w:szCs w:val="18"/>
              </w:rPr>
            </w:pPr>
          </w:p>
        </w:tc>
        <w:tc>
          <w:tcPr>
            <w:tcW w:w="6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通识选修课</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选修</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8</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128</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8</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128</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0</w:t>
            </w:r>
          </w:p>
        </w:tc>
        <w:tc>
          <w:tcPr>
            <w:tcW w:w="3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0</w:t>
            </w:r>
          </w:p>
        </w:tc>
        <w:tc>
          <w:tcPr>
            <w:tcW w:w="9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5.0%</w:t>
            </w:r>
          </w:p>
        </w:tc>
      </w:tr>
      <w:tr w:rsidR="004C0A08">
        <w:trPr>
          <w:trHeight w:val="420"/>
        </w:trPr>
        <w:tc>
          <w:tcPr>
            <w:tcW w:w="9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学科基础平台</w:t>
            </w:r>
          </w:p>
        </w:tc>
        <w:tc>
          <w:tcPr>
            <w:tcW w:w="6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学科必修课</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必修</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18</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280</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14</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216</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4</w:t>
            </w:r>
          </w:p>
        </w:tc>
        <w:tc>
          <w:tcPr>
            <w:tcW w:w="3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64</w:t>
            </w:r>
          </w:p>
        </w:tc>
        <w:tc>
          <w:tcPr>
            <w:tcW w:w="9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11.3%</w:t>
            </w:r>
          </w:p>
        </w:tc>
      </w:tr>
      <w:tr w:rsidR="004C0A08">
        <w:trPr>
          <w:trHeight w:val="225"/>
        </w:trPr>
        <w:tc>
          <w:tcPr>
            <w:tcW w:w="91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专业教育平台</w:t>
            </w:r>
          </w:p>
        </w:tc>
        <w:tc>
          <w:tcPr>
            <w:tcW w:w="6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专业必修课</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必修</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28</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444</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20</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324</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8</w:t>
            </w:r>
          </w:p>
        </w:tc>
        <w:tc>
          <w:tcPr>
            <w:tcW w:w="3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120</w:t>
            </w:r>
          </w:p>
        </w:tc>
        <w:tc>
          <w:tcPr>
            <w:tcW w:w="9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17.6%</w:t>
            </w:r>
          </w:p>
        </w:tc>
      </w:tr>
      <w:tr w:rsidR="004C0A08">
        <w:trPr>
          <w:trHeight w:val="225"/>
        </w:trPr>
        <w:tc>
          <w:tcPr>
            <w:tcW w:w="91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4C0A08">
            <w:pPr>
              <w:jc w:val="center"/>
              <w:rPr>
                <w:color w:val="000000" w:themeColor="text1"/>
                <w:sz w:val="18"/>
                <w:szCs w:val="18"/>
              </w:rPr>
            </w:pPr>
          </w:p>
        </w:tc>
        <w:tc>
          <w:tcPr>
            <w:tcW w:w="6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专业限选课</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选修</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30</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476</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13</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203</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17</w:t>
            </w:r>
          </w:p>
        </w:tc>
        <w:tc>
          <w:tcPr>
            <w:tcW w:w="3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273</w:t>
            </w:r>
          </w:p>
        </w:tc>
        <w:tc>
          <w:tcPr>
            <w:tcW w:w="9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18.9%</w:t>
            </w:r>
          </w:p>
        </w:tc>
      </w:tr>
      <w:tr w:rsidR="004C0A08">
        <w:trPr>
          <w:trHeight w:val="420"/>
        </w:trPr>
        <w:tc>
          <w:tcPr>
            <w:tcW w:w="91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4C0A08">
            <w:pPr>
              <w:jc w:val="center"/>
              <w:rPr>
                <w:color w:val="000000" w:themeColor="text1"/>
                <w:sz w:val="18"/>
                <w:szCs w:val="18"/>
              </w:rPr>
            </w:pPr>
          </w:p>
        </w:tc>
        <w:tc>
          <w:tcPr>
            <w:tcW w:w="6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专业任选课</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选修</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10</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160</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7</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110</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3</w:t>
            </w:r>
          </w:p>
        </w:tc>
        <w:tc>
          <w:tcPr>
            <w:tcW w:w="3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50</w:t>
            </w:r>
          </w:p>
        </w:tc>
        <w:tc>
          <w:tcPr>
            <w:tcW w:w="9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6.3%</w:t>
            </w:r>
          </w:p>
        </w:tc>
      </w:tr>
      <w:tr w:rsidR="004C0A08">
        <w:trPr>
          <w:trHeight w:val="225"/>
        </w:trPr>
        <w:tc>
          <w:tcPr>
            <w:tcW w:w="9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集中实践教学模块</w:t>
            </w:r>
          </w:p>
        </w:tc>
        <w:tc>
          <w:tcPr>
            <w:tcW w:w="6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专业必修课</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必修</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18</w:t>
            </w:r>
          </w:p>
        </w:tc>
        <w:tc>
          <w:tcPr>
            <w:tcW w:w="4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368</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0</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0</w:t>
            </w:r>
          </w:p>
        </w:tc>
        <w:tc>
          <w:tcPr>
            <w:tcW w:w="3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18</w:t>
            </w:r>
          </w:p>
        </w:tc>
        <w:tc>
          <w:tcPr>
            <w:tcW w:w="3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368</w:t>
            </w:r>
          </w:p>
        </w:tc>
        <w:tc>
          <w:tcPr>
            <w:tcW w:w="9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11.3%</w:t>
            </w:r>
          </w:p>
        </w:tc>
      </w:tr>
      <w:tr w:rsidR="004C0A08">
        <w:trPr>
          <w:trHeight w:val="233"/>
        </w:trPr>
        <w:tc>
          <w:tcPr>
            <w:tcW w:w="1848" w:type="pct"/>
            <w:gridSpan w:val="3"/>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小计</w:t>
            </w:r>
          </w:p>
        </w:tc>
        <w:tc>
          <w:tcPr>
            <w:tcW w:w="41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153</w:t>
            </w:r>
          </w:p>
        </w:tc>
        <w:tc>
          <w:tcPr>
            <w:tcW w:w="73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课内理论教学</w:t>
            </w:r>
            <w:r>
              <w:rPr>
                <w:rFonts w:hint="eastAsia"/>
                <w:color w:val="000000" w:themeColor="text1"/>
                <w:sz w:val="18"/>
                <w:szCs w:val="18"/>
                <w:lang w:bidi="ar"/>
              </w:rPr>
              <w:br/>
            </w:r>
            <w:r>
              <w:rPr>
                <w:rFonts w:hint="eastAsia"/>
                <w:color w:val="000000" w:themeColor="text1"/>
                <w:sz w:val="18"/>
                <w:szCs w:val="18"/>
                <w:lang w:bidi="ar"/>
              </w:rPr>
              <w:t>学时合计</w:t>
            </w:r>
          </w:p>
        </w:tc>
        <w:tc>
          <w:tcPr>
            <w:tcW w:w="31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1581</w:t>
            </w:r>
          </w:p>
        </w:tc>
        <w:tc>
          <w:tcPr>
            <w:tcW w:w="71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实践教学</w:t>
            </w:r>
            <w:r>
              <w:rPr>
                <w:rFonts w:hint="eastAsia"/>
                <w:color w:val="000000" w:themeColor="text1"/>
                <w:sz w:val="18"/>
                <w:szCs w:val="18"/>
                <w:lang w:bidi="ar"/>
              </w:rPr>
              <w:br/>
            </w:r>
            <w:r>
              <w:rPr>
                <w:rFonts w:hint="eastAsia"/>
                <w:color w:val="000000" w:themeColor="text1"/>
                <w:sz w:val="18"/>
                <w:szCs w:val="18"/>
                <w:lang w:bidi="ar"/>
              </w:rPr>
              <w:t>学分比重</w:t>
            </w:r>
          </w:p>
        </w:tc>
        <w:tc>
          <w:tcPr>
            <w:tcW w:w="96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34.4%</w:t>
            </w:r>
          </w:p>
        </w:tc>
      </w:tr>
      <w:tr w:rsidR="004C0A08">
        <w:trPr>
          <w:trHeight w:val="233"/>
        </w:trPr>
        <w:tc>
          <w:tcPr>
            <w:tcW w:w="1848" w:type="pct"/>
            <w:gridSpan w:val="3"/>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4C0A08">
            <w:pPr>
              <w:jc w:val="center"/>
              <w:rPr>
                <w:color w:val="000000" w:themeColor="text1"/>
                <w:sz w:val="18"/>
                <w:szCs w:val="18"/>
              </w:rPr>
            </w:pPr>
          </w:p>
        </w:tc>
        <w:tc>
          <w:tcPr>
            <w:tcW w:w="41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4C0A08">
            <w:pPr>
              <w:jc w:val="center"/>
              <w:rPr>
                <w:color w:val="000000" w:themeColor="text1"/>
                <w:sz w:val="18"/>
                <w:szCs w:val="18"/>
              </w:rPr>
            </w:pPr>
          </w:p>
        </w:tc>
        <w:tc>
          <w:tcPr>
            <w:tcW w:w="735"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8"/>
                <w:szCs w:val="18"/>
              </w:rPr>
            </w:pPr>
          </w:p>
        </w:tc>
        <w:tc>
          <w:tcPr>
            <w:tcW w:w="31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4C0A08">
            <w:pPr>
              <w:jc w:val="center"/>
              <w:rPr>
                <w:color w:val="000000" w:themeColor="text1"/>
                <w:sz w:val="18"/>
                <w:szCs w:val="18"/>
              </w:rPr>
            </w:pPr>
          </w:p>
        </w:tc>
        <w:tc>
          <w:tcPr>
            <w:tcW w:w="717"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8"/>
                <w:szCs w:val="18"/>
              </w:rPr>
            </w:pPr>
          </w:p>
        </w:tc>
        <w:tc>
          <w:tcPr>
            <w:tcW w:w="96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4C0A08">
            <w:pPr>
              <w:jc w:val="center"/>
              <w:rPr>
                <w:color w:val="000000" w:themeColor="text1"/>
                <w:sz w:val="18"/>
                <w:szCs w:val="18"/>
              </w:rPr>
            </w:pPr>
          </w:p>
        </w:tc>
      </w:tr>
      <w:tr w:rsidR="004C0A08">
        <w:trPr>
          <w:trHeight w:val="233"/>
        </w:trPr>
        <w:tc>
          <w:tcPr>
            <w:tcW w:w="1848" w:type="pct"/>
            <w:gridSpan w:val="3"/>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素质拓展与创新创业活动模块</w:t>
            </w:r>
          </w:p>
        </w:tc>
        <w:tc>
          <w:tcPr>
            <w:tcW w:w="41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6</w:t>
            </w:r>
          </w:p>
        </w:tc>
        <w:tc>
          <w:tcPr>
            <w:tcW w:w="73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实验教学</w:t>
            </w:r>
            <w:r>
              <w:rPr>
                <w:rFonts w:hint="eastAsia"/>
                <w:color w:val="000000" w:themeColor="text1"/>
                <w:sz w:val="18"/>
                <w:szCs w:val="18"/>
                <w:lang w:bidi="ar"/>
              </w:rPr>
              <w:br/>
            </w:r>
            <w:r>
              <w:rPr>
                <w:rFonts w:hint="eastAsia"/>
                <w:color w:val="000000" w:themeColor="text1"/>
                <w:sz w:val="18"/>
                <w:szCs w:val="18"/>
                <w:lang w:bidi="ar"/>
              </w:rPr>
              <w:t>学时合计</w:t>
            </w:r>
          </w:p>
        </w:tc>
        <w:tc>
          <w:tcPr>
            <w:tcW w:w="31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967</w:t>
            </w:r>
          </w:p>
        </w:tc>
        <w:tc>
          <w:tcPr>
            <w:tcW w:w="71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创新创业课程学分合计</w:t>
            </w:r>
          </w:p>
        </w:tc>
        <w:tc>
          <w:tcPr>
            <w:tcW w:w="963"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rPr>
            </w:pPr>
            <w:r>
              <w:rPr>
                <w:rFonts w:hint="eastAsia"/>
                <w:color w:val="000000" w:themeColor="text1"/>
                <w:sz w:val="18"/>
                <w:szCs w:val="18"/>
                <w:lang w:bidi="ar"/>
              </w:rPr>
              <w:t>2</w:t>
            </w:r>
          </w:p>
        </w:tc>
      </w:tr>
      <w:tr w:rsidR="004C0A08">
        <w:trPr>
          <w:trHeight w:val="233"/>
        </w:trPr>
        <w:tc>
          <w:tcPr>
            <w:tcW w:w="1848" w:type="pct"/>
            <w:gridSpan w:val="3"/>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4C0A08">
            <w:pPr>
              <w:rPr>
                <w:color w:val="000000" w:themeColor="text1"/>
                <w:sz w:val="18"/>
                <w:szCs w:val="18"/>
              </w:rPr>
            </w:pPr>
          </w:p>
        </w:tc>
        <w:tc>
          <w:tcPr>
            <w:tcW w:w="41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4C0A08">
            <w:pPr>
              <w:jc w:val="right"/>
              <w:rPr>
                <w:color w:val="000000" w:themeColor="text1"/>
                <w:sz w:val="18"/>
                <w:szCs w:val="18"/>
              </w:rPr>
            </w:pPr>
          </w:p>
        </w:tc>
        <w:tc>
          <w:tcPr>
            <w:tcW w:w="735"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8"/>
                <w:szCs w:val="18"/>
              </w:rPr>
            </w:pPr>
          </w:p>
        </w:tc>
        <w:tc>
          <w:tcPr>
            <w:tcW w:w="317"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4C0A08">
            <w:pPr>
              <w:jc w:val="right"/>
              <w:rPr>
                <w:color w:val="000000" w:themeColor="text1"/>
                <w:sz w:val="18"/>
                <w:szCs w:val="18"/>
              </w:rPr>
            </w:pPr>
          </w:p>
        </w:tc>
        <w:tc>
          <w:tcPr>
            <w:tcW w:w="717"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8"/>
                <w:szCs w:val="18"/>
              </w:rPr>
            </w:pPr>
          </w:p>
        </w:tc>
        <w:tc>
          <w:tcPr>
            <w:tcW w:w="963"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4C0A08">
            <w:pPr>
              <w:jc w:val="right"/>
              <w:rPr>
                <w:color w:val="000000" w:themeColor="text1"/>
                <w:sz w:val="18"/>
                <w:szCs w:val="18"/>
              </w:rPr>
            </w:pPr>
          </w:p>
        </w:tc>
      </w:tr>
      <w:tr w:rsidR="004C0A08">
        <w:trPr>
          <w:trHeight w:val="420"/>
        </w:trPr>
        <w:tc>
          <w:tcPr>
            <w:tcW w:w="9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textAlignment w:val="center"/>
              <w:rPr>
                <w:color w:val="000000" w:themeColor="text1"/>
                <w:sz w:val="18"/>
                <w:szCs w:val="18"/>
                <w:lang w:bidi="ar"/>
              </w:rPr>
            </w:pPr>
            <w:r>
              <w:rPr>
                <w:rFonts w:hint="eastAsia"/>
                <w:color w:val="000000" w:themeColor="text1"/>
                <w:sz w:val="18"/>
                <w:szCs w:val="18"/>
                <w:lang w:bidi="ar"/>
              </w:rPr>
              <w:t>最低毕业学分：</w:t>
            </w:r>
          </w:p>
        </w:tc>
        <w:tc>
          <w:tcPr>
            <w:tcW w:w="4085" w:type="pct"/>
            <w:gridSpan w:val="9"/>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jc w:val="center"/>
              <w:textAlignment w:val="center"/>
              <w:rPr>
                <w:color w:val="000000" w:themeColor="text1"/>
                <w:sz w:val="18"/>
                <w:szCs w:val="18"/>
                <w:lang w:bidi="ar"/>
              </w:rPr>
            </w:pPr>
            <w:r>
              <w:rPr>
                <w:rFonts w:hint="eastAsia"/>
                <w:color w:val="000000" w:themeColor="text1"/>
                <w:sz w:val="18"/>
                <w:szCs w:val="18"/>
                <w:lang w:bidi="ar"/>
              </w:rPr>
              <w:t>159</w:t>
            </w:r>
          </w:p>
        </w:tc>
      </w:tr>
    </w:tbl>
    <w:p w:rsidR="004C0A08" w:rsidRDefault="004C0A08">
      <w:pPr>
        <w:spacing w:line="400" w:lineRule="exact"/>
        <w:rPr>
          <w:rFonts w:ascii="黑体" w:eastAsia="黑体" w:hAnsi="黑体"/>
          <w:bCs/>
          <w:color w:val="000000" w:themeColor="text1"/>
          <w:sz w:val="24"/>
        </w:rPr>
      </w:pPr>
    </w:p>
    <w:p w:rsidR="004C0A08" w:rsidRDefault="00BA1332">
      <w:pPr>
        <w:numPr>
          <w:ilvl w:val="0"/>
          <w:numId w:val="5"/>
        </w:numPr>
        <w:spacing w:line="400" w:lineRule="exact"/>
        <w:ind w:firstLineChars="200" w:firstLine="480"/>
        <w:rPr>
          <w:rFonts w:ascii="黑体" w:eastAsia="黑体" w:hAnsi="黑体"/>
          <w:bCs/>
          <w:color w:val="000000" w:themeColor="text1"/>
          <w:sz w:val="24"/>
        </w:rPr>
      </w:pPr>
      <w:r>
        <w:rPr>
          <w:rFonts w:ascii="黑体" w:eastAsia="黑体" w:hAnsi="黑体" w:hint="eastAsia"/>
          <w:bCs/>
          <w:color w:val="000000" w:themeColor="text1"/>
          <w:sz w:val="24"/>
        </w:rPr>
        <w:t>教学进程计划表</w:t>
      </w:r>
    </w:p>
    <w:tbl>
      <w:tblPr>
        <w:tblW w:w="9750" w:type="dxa"/>
        <w:jc w:val="center"/>
        <w:tblLook w:val="04A0" w:firstRow="1" w:lastRow="0" w:firstColumn="1" w:lastColumn="0" w:noHBand="0" w:noVBand="1"/>
      </w:tblPr>
      <w:tblGrid>
        <w:gridCol w:w="442"/>
        <w:gridCol w:w="518"/>
        <w:gridCol w:w="1114"/>
        <w:gridCol w:w="1015"/>
        <w:gridCol w:w="422"/>
        <w:gridCol w:w="441"/>
        <w:gridCol w:w="521"/>
        <w:gridCol w:w="516"/>
        <w:gridCol w:w="462"/>
        <w:gridCol w:w="503"/>
        <w:gridCol w:w="503"/>
        <w:gridCol w:w="503"/>
        <w:gridCol w:w="369"/>
        <w:gridCol w:w="372"/>
        <w:gridCol w:w="426"/>
        <w:gridCol w:w="369"/>
        <w:gridCol w:w="426"/>
        <w:gridCol w:w="408"/>
        <w:gridCol w:w="420"/>
      </w:tblGrid>
      <w:tr w:rsidR="004C0A08">
        <w:trPr>
          <w:trHeight w:val="210"/>
          <w:jc w:val="center"/>
        </w:trPr>
        <w:tc>
          <w:tcPr>
            <w:tcW w:w="4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课程平台</w:t>
            </w:r>
          </w:p>
        </w:tc>
        <w:tc>
          <w:tcPr>
            <w:tcW w:w="5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课程性质</w:t>
            </w:r>
          </w:p>
        </w:tc>
        <w:tc>
          <w:tcPr>
            <w:tcW w:w="11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课程代码</w:t>
            </w:r>
          </w:p>
        </w:tc>
        <w:tc>
          <w:tcPr>
            <w:tcW w:w="10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课程名称</w:t>
            </w:r>
          </w:p>
        </w:tc>
        <w:tc>
          <w:tcPr>
            <w:tcW w:w="4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学期</w:t>
            </w:r>
          </w:p>
        </w:tc>
        <w:tc>
          <w:tcPr>
            <w:tcW w:w="4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学分</w:t>
            </w:r>
          </w:p>
        </w:tc>
        <w:tc>
          <w:tcPr>
            <w:tcW w:w="14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学时分配</w:t>
            </w:r>
          </w:p>
        </w:tc>
        <w:tc>
          <w:tcPr>
            <w:tcW w:w="3471"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周学时</w:t>
            </w:r>
          </w:p>
        </w:tc>
        <w:tc>
          <w:tcPr>
            <w:tcW w:w="4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考核方式</w:t>
            </w:r>
          </w:p>
        </w:tc>
        <w:tc>
          <w:tcPr>
            <w:tcW w:w="4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开课部门</w:t>
            </w:r>
          </w:p>
        </w:tc>
      </w:tr>
      <w:tr w:rsidR="004C0A08">
        <w:trPr>
          <w:trHeight w:val="285"/>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0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4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4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总计</w:t>
            </w:r>
          </w:p>
        </w:tc>
        <w:tc>
          <w:tcPr>
            <w:tcW w:w="5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理论</w:t>
            </w:r>
          </w:p>
        </w:tc>
        <w:tc>
          <w:tcPr>
            <w:tcW w:w="4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实践</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1</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2</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3</w:t>
            </w: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4</w:t>
            </w: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5</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6</w:t>
            </w: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7</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8</w:t>
            </w:r>
          </w:p>
        </w:tc>
        <w:tc>
          <w:tcPr>
            <w:tcW w:w="4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4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r>
      <w:tr w:rsidR="004C0A08">
        <w:trPr>
          <w:trHeight w:val="42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0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4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4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14</w:t>
            </w:r>
            <w:r>
              <w:rPr>
                <w:rFonts w:hint="eastAsia"/>
                <w:b/>
                <w:bCs/>
                <w:color w:val="000000" w:themeColor="text1"/>
                <w:sz w:val="15"/>
                <w:szCs w:val="15"/>
                <w:lang w:bidi="ar"/>
              </w:rPr>
              <w:t>周</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16</w:t>
            </w:r>
            <w:r>
              <w:rPr>
                <w:rFonts w:hint="eastAsia"/>
                <w:b/>
                <w:bCs/>
                <w:color w:val="000000" w:themeColor="text1"/>
                <w:sz w:val="15"/>
                <w:szCs w:val="15"/>
                <w:lang w:bidi="ar"/>
              </w:rPr>
              <w:t>周</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16</w:t>
            </w:r>
            <w:r>
              <w:rPr>
                <w:rFonts w:hint="eastAsia"/>
                <w:b/>
                <w:bCs/>
                <w:color w:val="000000" w:themeColor="text1"/>
                <w:sz w:val="15"/>
                <w:szCs w:val="15"/>
                <w:lang w:bidi="ar"/>
              </w:rPr>
              <w:t>周</w:t>
            </w: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16</w:t>
            </w:r>
            <w:r>
              <w:rPr>
                <w:rFonts w:hint="eastAsia"/>
                <w:b/>
                <w:bCs/>
                <w:color w:val="000000" w:themeColor="text1"/>
                <w:sz w:val="15"/>
                <w:szCs w:val="15"/>
                <w:lang w:bidi="ar"/>
              </w:rPr>
              <w:t>周</w:t>
            </w: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16</w:t>
            </w:r>
            <w:r>
              <w:rPr>
                <w:rFonts w:hint="eastAsia"/>
                <w:b/>
                <w:bCs/>
                <w:color w:val="000000" w:themeColor="text1"/>
                <w:sz w:val="15"/>
                <w:szCs w:val="15"/>
                <w:lang w:bidi="ar"/>
              </w:rPr>
              <w:t>周</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16</w:t>
            </w:r>
            <w:r>
              <w:rPr>
                <w:rFonts w:hint="eastAsia"/>
                <w:b/>
                <w:bCs/>
                <w:color w:val="000000" w:themeColor="text1"/>
                <w:sz w:val="15"/>
                <w:szCs w:val="15"/>
                <w:lang w:bidi="ar"/>
              </w:rPr>
              <w:t>周</w:t>
            </w: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16</w:t>
            </w:r>
            <w:r>
              <w:rPr>
                <w:rFonts w:hint="eastAsia"/>
                <w:b/>
                <w:bCs/>
                <w:color w:val="000000" w:themeColor="text1"/>
                <w:sz w:val="15"/>
                <w:szCs w:val="15"/>
                <w:lang w:bidi="ar"/>
              </w:rPr>
              <w:t>周</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16</w:t>
            </w:r>
            <w:r>
              <w:rPr>
                <w:rFonts w:hint="eastAsia"/>
                <w:b/>
                <w:bCs/>
                <w:color w:val="000000" w:themeColor="text1"/>
                <w:sz w:val="15"/>
                <w:szCs w:val="15"/>
                <w:lang w:bidi="ar"/>
              </w:rPr>
              <w:t>周</w:t>
            </w:r>
          </w:p>
        </w:tc>
        <w:tc>
          <w:tcPr>
            <w:tcW w:w="4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4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r>
      <w:tr w:rsidR="004C0A08">
        <w:trPr>
          <w:trHeight w:val="240"/>
          <w:jc w:val="center"/>
        </w:trPr>
        <w:tc>
          <w:tcPr>
            <w:tcW w:w="4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通识教育平台</w:t>
            </w:r>
          </w:p>
        </w:tc>
        <w:tc>
          <w:tcPr>
            <w:tcW w:w="5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必修</w:t>
            </w: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C0A08" w:rsidRDefault="00BA1332">
            <w:pPr>
              <w:widowControl/>
              <w:textAlignment w:val="center"/>
              <w:rPr>
                <w:color w:val="000000" w:themeColor="text1"/>
                <w:sz w:val="15"/>
                <w:szCs w:val="15"/>
                <w:lang w:bidi="ar"/>
              </w:rPr>
            </w:pPr>
            <w:r>
              <w:rPr>
                <w:rFonts w:hint="eastAsia"/>
                <w:color w:val="000000" w:themeColor="text1"/>
                <w:sz w:val="15"/>
                <w:szCs w:val="15"/>
                <w:lang w:bidi="ar"/>
              </w:rPr>
              <w:t>BA0100011</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思想道德与法治</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1</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3</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48</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40</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8</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4\12</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考试</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proofErr w:type="gramStart"/>
            <w:r>
              <w:rPr>
                <w:rFonts w:hint="eastAsia"/>
                <w:color w:val="000000" w:themeColor="text1"/>
                <w:sz w:val="15"/>
                <w:szCs w:val="15"/>
                <w:lang w:bidi="ar"/>
              </w:rPr>
              <w:t>马院</w:t>
            </w:r>
            <w:proofErr w:type="gramEnd"/>
          </w:p>
        </w:tc>
      </w:tr>
      <w:tr w:rsidR="004C0A08">
        <w:trPr>
          <w:trHeight w:val="24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C0A08" w:rsidRDefault="00BA1332">
            <w:pPr>
              <w:widowControl/>
              <w:textAlignment w:val="center"/>
              <w:rPr>
                <w:color w:val="000000" w:themeColor="text1"/>
                <w:sz w:val="15"/>
                <w:szCs w:val="15"/>
                <w:lang w:bidi="ar"/>
              </w:rPr>
            </w:pPr>
            <w:r>
              <w:rPr>
                <w:rFonts w:hint="eastAsia"/>
                <w:color w:val="000000" w:themeColor="text1"/>
                <w:sz w:val="15"/>
                <w:szCs w:val="15"/>
                <w:lang w:bidi="ar"/>
              </w:rPr>
              <w:t>BA0100010</w:t>
            </w:r>
          </w:p>
        </w:tc>
        <w:tc>
          <w:tcPr>
            <w:tcW w:w="10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马克思主义基本原理</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3</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3</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48</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48</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4\12</w:t>
            </w: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考试</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proofErr w:type="gramStart"/>
            <w:r>
              <w:rPr>
                <w:rFonts w:hint="eastAsia"/>
                <w:color w:val="000000" w:themeColor="text1"/>
                <w:sz w:val="15"/>
                <w:szCs w:val="15"/>
                <w:lang w:bidi="ar"/>
              </w:rPr>
              <w:t>马院</w:t>
            </w:r>
            <w:proofErr w:type="gramEnd"/>
          </w:p>
        </w:tc>
      </w:tr>
      <w:tr w:rsidR="004C0A08">
        <w:trPr>
          <w:trHeight w:val="42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BA0100009</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毛泽东思想和中国特色社会主义理论体系概论</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4</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5</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80</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64</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16</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5</w:t>
            </w: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考试</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proofErr w:type="gramStart"/>
            <w:r>
              <w:rPr>
                <w:rFonts w:hint="eastAsia"/>
                <w:color w:val="000000" w:themeColor="text1"/>
                <w:sz w:val="15"/>
                <w:szCs w:val="15"/>
                <w:lang w:bidi="ar"/>
              </w:rPr>
              <w:t>马院</w:t>
            </w:r>
            <w:proofErr w:type="gramEnd"/>
          </w:p>
        </w:tc>
      </w:tr>
      <w:tr w:rsidR="004C0A08">
        <w:trPr>
          <w:trHeight w:val="42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BA0100008</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中国近现代史纲要</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3</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48</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40</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8</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4\12</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考试</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proofErr w:type="gramStart"/>
            <w:r>
              <w:rPr>
                <w:rFonts w:hint="eastAsia"/>
                <w:color w:val="000000" w:themeColor="text1"/>
                <w:sz w:val="15"/>
                <w:szCs w:val="15"/>
                <w:lang w:bidi="ar"/>
              </w:rPr>
              <w:t>马院</w:t>
            </w:r>
            <w:proofErr w:type="gramEnd"/>
          </w:p>
        </w:tc>
      </w:tr>
      <w:tr w:rsidR="004C0A08">
        <w:trPr>
          <w:trHeight w:val="225"/>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BA0101004-11</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形势与政策Ⅰ</w:t>
            </w:r>
            <w:r>
              <w:rPr>
                <w:rFonts w:hint="eastAsia"/>
                <w:color w:val="000000" w:themeColor="text1"/>
                <w:sz w:val="15"/>
                <w:szCs w:val="15"/>
                <w:lang w:bidi="ar"/>
              </w:rPr>
              <w:t>-</w:t>
            </w:r>
            <w:r>
              <w:rPr>
                <w:rFonts w:hint="eastAsia"/>
                <w:color w:val="000000" w:themeColor="text1"/>
                <w:sz w:val="15"/>
                <w:szCs w:val="15"/>
                <w:lang w:bidi="ar"/>
              </w:rPr>
              <w:t>Ⅷ</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1-8</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64</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64</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w:t>
            </w: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w:t>
            </w: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w:t>
            </w: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w:t>
            </w: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proofErr w:type="gramStart"/>
            <w:r>
              <w:rPr>
                <w:rFonts w:hint="eastAsia"/>
                <w:color w:val="000000" w:themeColor="text1"/>
                <w:sz w:val="15"/>
                <w:szCs w:val="15"/>
                <w:lang w:bidi="ar"/>
              </w:rPr>
              <w:t>马院</w:t>
            </w:r>
            <w:proofErr w:type="gramEnd"/>
          </w:p>
        </w:tc>
      </w:tr>
      <w:tr w:rsidR="004C0A08">
        <w:trPr>
          <w:trHeight w:val="225"/>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BF0100005</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大学英语Ⅰ</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1</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3.5</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56</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56</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4\14</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考试</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外语</w:t>
            </w:r>
          </w:p>
        </w:tc>
      </w:tr>
      <w:tr w:rsidR="004C0A08">
        <w:trPr>
          <w:trHeight w:val="42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BF0100006</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大学英语Ⅱ</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3.5</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56</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56</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4\14</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考试</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外语</w:t>
            </w:r>
          </w:p>
        </w:tc>
      </w:tr>
      <w:tr w:rsidR="004C0A08">
        <w:trPr>
          <w:trHeight w:val="225"/>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BF0100007</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大学英语Ⅲ</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3</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3</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48</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48</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4\12</w:t>
            </w: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考试</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外语</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BF0100008</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大学英语Ⅳ</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4</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32</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32</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w:t>
            </w: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考试</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外语</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BL0100006</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军事理论</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1</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36</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36</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学工</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BD0100009</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大学计算机基础</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1</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1.5</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24</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24</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2\12</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考试</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信息</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BA0500002</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心理健康教育</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1</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32</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28</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4</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proofErr w:type="gramStart"/>
            <w:r>
              <w:rPr>
                <w:rFonts w:hint="eastAsia"/>
                <w:color w:val="000000" w:themeColor="text1"/>
                <w:sz w:val="15"/>
                <w:szCs w:val="15"/>
                <w:lang w:bidi="ar"/>
              </w:rPr>
              <w:t>马院</w:t>
            </w:r>
            <w:proofErr w:type="gramEnd"/>
          </w:p>
        </w:tc>
      </w:tr>
      <w:tr w:rsidR="004C0A08">
        <w:trPr>
          <w:trHeight w:val="42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BA0300007</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大学语文</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1.5</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24</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24</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2\12</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考试</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通识</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BL0100005</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入学教育</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1</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0</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1W</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学院</w:t>
            </w:r>
          </w:p>
        </w:tc>
      </w:tr>
      <w:tr w:rsidR="004C0A08">
        <w:trPr>
          <w:trHeight w:val="225"/>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BA0201004</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创业基础</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32</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16</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16</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通识</w:t>
            </w:r>
          </w:p>
        </w:tc>
      </w:tr>
      <w:tr w:rsidR="004C0A08">
        <w:trPr>
          <w:trHeight w:val="60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BA0600001</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劳动教育Ⅰ</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1</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16</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16</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2\8</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通识</w:t>
            </w:r>
          </w:p>
        </w:tc>
      </w:tr>
      <w:tr w:rsidR="004C0A08">
        <w:trPr>
          <w:trHeight w:val="60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BA0600002</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劳动教育Ⅱ</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1</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16</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16</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通识</w:t>
            </w:r>
          </w:p>
        </w:tc>
      </w:tr>
      <w:tr w:rsidR="004C0A08">
        <w:trPr>
          <w:trHeight w:val="60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BA0201002</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大学生职业发展与就业指导Ⅰ</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1</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1</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16</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16</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2\8</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通识</w:t>
            </w:r>
          </w:p>
        </w:tc>
      </w:tr>
      <w:tr w:rsidR="004C0A08">
        <w:trPr>
          <w:trHeight w:val="60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BA0201003</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大学生职业发展与就业指导Ⅱ</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6</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1</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16</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16</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2\8</w:t>
            </w: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通识</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21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b/>
                <w:bCs/>
                <w:color w:val="000000" w:themeColor="text1"/>
                <w:sz w:val="15"/>
                <w:szCs w:val="15"/>
              </w:rPr>
            </w:pPr>
            <w:r>
              <w:rPr>
                <w:rFonts w:hint="eastAsia"/>
                <w:b/>
                <w:bCs/>
                <w:color w:val="000000" w:themeColor="text1"/>
                <w:sz w:val="15"/>
                <w:szCs w:val="15"/>
                <w:lang w:bidi="ar"/>
              </w:rPr>
              <w:t>通识基础课学分学时小计</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41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692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600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92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选修</w:t>
            </w:r>
          </w:p>
        </w:tc>
        <w:tc>
          <w:tcPr>
            <w:tcW w:w="21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包括国学与商道、科技与创新、文明与礼仪、思辨与表达、艺术与审美、管理与服务六大模块，学生选修不少于</w:t>
            </w:r>
            <w:r>
              <w:rPr>
                <w:rFonts w:hint="eastAsia"/>
                <w:color w:val="000000" w:themeColor="text1"/>
                <w:sz w:val="15"/>
                <w:szCs w:val="15"/>
                <w:lang w:bidi="ar"/>
              </w:rPr>
              <w:t>8</w:t>
            </w:r>
            <w:r>
              <w:rPr>
                <w:rFonts w:hint="eastAsia"/>
                <w:color w:val="000000" w:themeColor="text1"/>
                <w:sz w:val="15"/>
                <w:szCs w:val="15"/>
                <w:lang w:bidi="ar"/>
              </w:rPr>
              <w:t>学分。其中：理工类专业学生应至少修读</w:t>
            </w:r>
            <w:r>
              <w:rPr>
                <w:rFonts w:hint="eastAsia"/>
                <w:color w:val="000000" w:themeColor="text1"/>
                <w:sz w:val="15"/>
                <w:szCs w:val="15"/>
                <w:lang w:bidi="ar"/>
              </w:rPr>
              <w:t>2</w:t>
            </w:r>
            <w:r>
              <w:rPr>
                <w:rFonts w:hint="eastAsia"/>
                <w:color w:val="000000" w:themeColor="text1"/>
                <w:sz w:val="15"/>
                <w:szCs w:val="15"/>
                <w:lang w:bidi="ar"/>
              </w:rPr>
              <w:t>个文科类学分和</w:t>
            </w:r>
            <w:r>
              <w:rPr>
                <w:rFonts w:hint="eastAsia"/>
                <w:color w:val="000000" w:themeColor="text1"/>
                <w:sz w:val="15"/>
                <w:szCs w:val="15"/>
                <w:lang w:bidi="ar"/>
              </w:rPr>
              <w:t>2</w:t>
            </w:r>
            <w:r>
              <w:rPr>
                <w:rFonts w:hint="eastAsia"/>
                <w:color w:val="000000" w:themeColor="text1"/>
                <w:sz w:val="15"/>
                <w:szCs w:val="15"/>
                <w:lang w:bidi="ar"/>
              </w:rPr>
              <w:t>个艺术类学分；人文社科类专业学生应至少修读</w:t>
            </w:r>
            <w:r>
              <w:rPr>
                <w:rFonts w:hint="eastAsia"/>
                <w:color w:val="000000" w:themeColor="text1"/>
                <w:sz w:val="15"/>
                <w:szCs w:val="15"/>
                <w:lang w:bidi="ar"/>
              </w:rPr>
              <w:t>2</w:t>
            </w:r>
            <w:r>
              <w:rPr>
                <w:rFonts w:hint="eastAsia"/>
                <w:color w:val="000000" w:themeColor="text1"/>
                <w:sz w:val="15"/>
                <w:szCs w:val="15"/>
                <w:lang w:bidi="ar"/>
              </w:rPr>
              <w:t>个理工类学分和</w:t>
            </w:r>
            <w:r>
              <w:rPr>
                <w:rFonts w:hint="eastAsia"/>
                <w:color w:val="000000" w:themeColor="text1"/>
                <w:sz w:val="15"/>
                <w:szCs w:val="15"/>
                <w:lang w:bidi="ar"/>
              </w:rPr>
              <w:t>2</w:t>
            </w:r>
            <w:r>
              <w:rPr>
                <w:rFonts w:hint="eastAsia"/>
                <w:color w:val="000000" w:themeColor="text1"/>
                <w:sz w:val="15"/>
                <w:szCs w:val="15"/>
                <w:lang w:bidi="ar"/>
              </w:rPr>
              <w:t>个艺术类学分；艺术类专业学生应至少修读</w:t>
            </w:r>
            <w:r>
              <w:rPr>
                <w:rFonts w:hint="eastAsia"/>
                <w:color w:val="000000" w:themeColor="text1"/>
                <w:sz w:val="15"/>
                <w:szCs w:val="15"/>
                <w:lang w:bidi="ar"/>
              </w:rPr>
              <w:t>2</w:t>
            </w:r>
            <w:r>
              <w:rPr>
                <w:rFonts w:hint="eastAsia"/>
                <w:color w:val="000000" w:themeColor="text1"/>
                <w:sz w:val="15"/>
                <w:szCs w:val="15"/>
                <w:lang w:bidi="ar"/>
              </w:rPr>
              <w:t>个理工类学分和</w:t>
            </w:r>
            <w:r>
              <w:rPr>
                <w:rFonts w:hint="eastAsia"/>
                <w:color w:val="000000" w:themeColor="text1"/>
                <w:sz w:val="15"/>
                <w:szCs w:val="15"/>
                <w:lang w:bidi="ar"/>
              </w:rPr>
              <w:t>2</w:t>
            </w:r>
            <w:r>
              <w:rPr>
                <w:rFonts w:hint="eastAsia"/>
                <w:color w:val="000000" w:themeColor="text1"/>
                <w:sz w:val="15"/>
                <w:szCs w:val="15"/>
                <w:lang w:bidi="ar"/>
              </w:rPr>
              <w:t>个文科类学分。</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8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128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128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26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b/>
                <w:bCs/>
                <w:color w:val="000000" w:themeColor="text1"/>
                <w:sz w:val="15"/>
                <w:szCs w:val="15"/>
              </w:rPr>
            </w:pPr>
            <w:r>
              <w:rPr>
                <w:rFonts w:hint="eastAsia"/>
                <w:b/>
                <w:bCs/>
                <w:color w:val="000000" w:themeColor="text1"/>
                <w:sz w:val="15"/>
                <w:szCs w:val="15"/>
                <w:lang w:bidi="ar"/>
              </w:rPr>
              <w:t>通识教育平台学分学时合计</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49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820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728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92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r>
      <w:tr w:rsidR="004C0A08">
        <w:trPr>
          <w:trHeight w:val="210"/>
          <w:jc w:val="center"/>
        </w:trPr>
        <w:tc>
          <w:tcPr>
            <w:tcW w:w="4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学科基础平台</w:t>
            </w:r>
          </w:p>
        </w:tc>
        <w:tc>
          <w:tcPr>
            <w:tcW w:w="5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必修</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BJ0300160</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体育概论</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1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28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24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4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2\14</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考试</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BJ0403004</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体育社会学</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32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28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4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4C0A08">
            <w:pP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考试</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BJ0300089</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运动解剖学</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1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28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18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10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rFonts w:ascii="等线" w:eastAsia="等线" w:hAnsi="等线" w:cs="等线"/>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4C0A08">
            <w:pP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考试</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BJ0300149</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运动生理学</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4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64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54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10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4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rFonts w:ascii="等线" w:eastAsia="等线" w:hAnsi="等线" w:cs="等线"/>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4C0A08">
            <w:pP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考试</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BJ0300153</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健康教育学</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4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32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28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4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4C0A08">
            <w:pP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4C0A08">
            <w:pP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考试</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BJ0300154</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体育心理学</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5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32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26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6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考试</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BJ030148</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运动选材学</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32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12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20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考试</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BJ0400016</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体育科学研究方法</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7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32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26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6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考试</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26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b/>
                <w:bCs/>
                <w:color w:val="000000" w:themeColor="text1"/>
                <w:sz w:val="15"/>
                <w:szCs w:val="15"/>
              </w:rPr>
            </w:pPr>
            <w:r>
              <w:rPr>
                <w:rFonts w:hint="eastAsia"/>
                <w:b/>
                <w:bCs/>
                <w:color w:val="000000" w:themeColor="text1"/>
                <w:sz w:val="15"/>
                <w:szCs w:val="15"/>
                <w:lang w:bidi="ar"/>
              </w:rPr>
              <w:t>学科基础平台学分学时合计</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18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280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216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64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r>
      <w:tr w:rsidR="004C0A08">
        <w:trPr>
          <w:trHeight w:val="210"/>
          <w:jc w:val="center"/>
        </w:trPr>
        <w:tc>
          <w:tcPr>
            <w:tcW w:w="4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专业教育平台</w:t>
            </w:r>
          </w:p>
        </w:tc>
        <w:tc>
          <w:tcPr>
            <w:tcW w:w="5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必修</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BJ0200125</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马术运动概论</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1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28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28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rFonts w:ascii="等线" w:eastAsia="等线" w:hAnsi="等线" w:cs="等线"/>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考试</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BJ0200039</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马术安全防范与救护</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32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20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12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rFonts w:ascii="等线" w:eastAsia="等线" w:hAnsi="等线" w:cs="等线"/>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BJ0200082</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马房管理</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32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16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16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BJ0200007</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马匹解剖生理学</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32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28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4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rFonts w:ascii="等线" w:eastAsia="等线" w:hAnsi="等线" w:cs="等线"/>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w:t>
            </w: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考试</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BJ0200071</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骑术理论与实践</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4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32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4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28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BJ0200029</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马场建设与维护</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BA1332">
            <w:pPr>
              <w:widowControl/>
              <w:jc w:val="center"/>
              <w:textAlignment w:val="bottom"/>
              <w:rPr>
                <w:color w:val="000000" w:themeColor="text1"/>
                <w:sz w:val="15"/>
                <w:szCs w:val="15"/>
              </w:rPr>
            </w:pPr>
            <w:r>
              <w:rPr>
                <w:rFonts w:hint="eastAsia"/>
                <w:color w:val="000000" w:themeColor="text1"/>
                <w:sz w:val="15"/>
                <w:szCs w:val="15"/>
                <w:lang w:bidi="ar"/>
              </w:rPr>
              <w:t>6</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BA1332">
            <w:pPr>
              <w:widowControl/>
              <w:jc w:val="center"/>
              <w:textAlignment w:val="bottom"/>
              <w:rPr>
                <w:color w:val="000000" w:themeColor="text1"/>
                <w:sz w:val="15"/>
                <w:szCs w:val="15"/>
              </w:rPr>
            </w:pPr>
            <w:r>
              <w:rPr>
                <w:rFonts w:hint="eastAsia"/>
                <w:color w:val="000000" w:themeColor="text1"/>
                <w:sz w:val="15"/>
                <w:szCs w:val="15"/>
                <w:lang w:bidi="ar"/>
              </w:rPr>
              <w:t>2</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BA1332">
            <w:pPr>
              <w:widowControl/>
              <w:jc w:val="center"/>
              <w:textAlignment w:val="bottom"/>
              <w:rPr>
                <w:color w:val="000000" w:themeColor="text1"/>
                <w:sz w:val="15"/>
                <w:szCs w:val="15"/>
              </w:rPr>
            </w:pPr>
            <w:r>
              <w:rPr>
                <w:rFonts w:hint="eastAsia"/>
                <w:color w:val="000000" w:themeColor="text1"/>
                <w:sz w:val="15"/>
                <w:szCs w:val="15"/>
                <w:lang w:bidi="ar"/>
              </w:rPr>
              <w:t>32</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BA1332">
            <w:pPr>
              <w:widowControl/>
              <w:jc w:val="center"/>
              <w:textAlignment w:val="bottom"/>
              <w:rPr>
                <w:color w:val="000000" w:themeColor="text1"/>
                <w:sz w:val="15"/>
                <w:szCs w:val="15"/>
              </w:rPr>
            </w:pPr>
            <w:r>
              <w:rPr>
                <w:rFonts w:hint="eastAsia"/>
                <w:color w:val="000000" w:themeColor="text1"/>
                <w:sz w:val="15"/>
                <w:szCs w:val="15"/>
                <w:lang w:bidi="ar"/>
              </w:rPr>
              <w:t>24</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BA1332">
            <w:pPr>
              <w:widowControl/>
              <w:jc w:val="center"/>
              <w:textAlignment w:val="bottom"/>
              <w:rPr>
                <w:color w:val="000000" w:themeColor="text1"/>
                <w:sz w:val="15"/>
                <w:szCs w:val="15"/>
              </w:rPr>
            </w:pPr>
            <w:r>
              <w:rPr>
                <w:rFonts w:hint="eastAsia"/>
                <w:color w:val="000000" w:themeColor="text1"/>
                <w:sz w:val="15"/>
                <w:szCs w:val="15"/>
                <w:lang w:bidi="ar"/>
              </w:rPr>
              <w:t>8</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rFonts w:ascii="等线" w:eastAsia="等线" w:hAnsi="等线" w:cs="等线"/>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BA1332">
            <w:pPr>
              <w:widowControl/>
              <w:jc w:val="center"/>
              <w:textAlignment w:val="bottom"/>
              <w:rPr>
                <w:color w:val="000000" w:themeColor="text1"/>
                <w:sz w:val="15"/>
                <w:szCs w:val="15"/>
              </w:rPr>
            </w:pPr>
            <w:r>
              <w:rPr>
                <w:rFonts w:hint="eastAsia"/>
                <w:color w:val="000000" w:themeColor="text1"/>
                <w:sz w:val="15"/>
                <w:szCs w:val="15"/>
                <w:lang w:bidi="ar"/>
              </w:rPr>
              <w:t>2</w:t>
            </w: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BJ0200016</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马匹诊断基础</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4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32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20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12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考试</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BJ0200018</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马匹常见疾病防治</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5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32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24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8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考试</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BJ0200020</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马匹护理</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6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4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64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48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16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4 </w:t>
            </w: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考试</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BJ0200081</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马匹营养学</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4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32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30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BA1332">
            <w:pPr>
              <w:widowControl/>
              <w:jc w:val="center"/>
              <w:textAlignment w:val="bottom"/>
              <w:rPr>
                <w:color w:val="000000" w:themeColor="text1"/>
                <w:sz w:val="15"/>
                <w:szCs w:val="15"/>
              </w:rPr>
            </w:pPr>
            <w:r>
              <w:rPr>
                <w:rFonts w:hint="eastAsia"/>
                <w:color w:val="000000" w:themeColor="text1"/>
                <w:sz w:val="15"/>
                <w:szCs w:val="15"/>
                <w:lang w:bidi="ar"/>
              </w:rPr>
              <w:t>2</w:t>
            </w: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BJ0200114</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马术（赛马）专业英语</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6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32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32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BJ0303007</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运动训练学</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32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26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6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4C0A08">
            <w:pP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BJ0200126</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马术市场运作与开发</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BA1332">
            <w:pPr>
              <w:widowControl/>
              <w:jc w:val="center"/>
              <w:textAlignment w:val="bottom"/>
              <w:rPr>
                <w:color w:val="000000" w:themeColor="text1"/>
                <w:sz w:val="15"/>
                <w:szCs w:val="15"/>
              </w:rPr>
            </w:pPr>
            <w:r>
              <w:rPr>
                <w:rFonts w:hint="eastAsia"/>
                <w:color w:val="000000" w:themeColor="text1"/>
                <w:sz w:val="15"/>
                <w:szCs w:val="15"/>
                <w:lang w:bidi="ar"/>
              </w:rPr>
              <w:t>4</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BA1332">
            <w:pPr>
              <w:widowControl/>
              <w:jc w:val="center"/>
              <w:textAlignment w:val="bottom"/>
              <w:rPr>
                <w:color w:val="000000" w:themeColor="text1"/>
                <w:sz w:val="15"/>
                <w:szCs w:val="15"/>
              </w:rPr>
            </w:pPr>
            <w:r>
              <w:rPr>
                <w:rFonts w:hint="eastAsia"/>
                <w:color w:val="000000" w:themeColor="text1"/>
                <w:sz w:val="15"/>
                <w:szCs w:val="15"/>
                <w:lang w:bidi="ar"/>
              </w:rPr>
              <w:t>2</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BA1332">
            <w:pPr>
              <w:widowControl/>
              <w:jc w:val="center"/>
              <w:textAlignment w:val="bottom"/>
              <w:rPr>
                <w:color w:val="000000" w:themeColor="text1"/>
                <w:sz w:val="15"/>
                <w:szCs w:val="15"/>
              </w:rPr>
            </w:pPr>
            <w:r>
              <w:rPr>
                <w:rFonts w:hint="eastAsia"/>
                <w:color w:val="000000" w:themeColor="text1"/>
                <w:sz w:val="15"/>
                <w:szCs w:val="15"/>
                <w:lang w:bidi="ar"/>
              </w:rPr>
              <w:t>32</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BA1332">
            <w:pPr>
              <w:widowControl/>
              <w:jc w:val="center"/>
              <w:textAlignment w:val="bottom"/>
              <w:rPr>
                <w:color w:val="000000" w:themeColor="text1"/>
                <w:sz w:val="15"/>
                <w:szCs w:val="15"/>
              </w:rPr>
            </w:pPr>
            <w:r>
              <w:rPr>
                <w:rFonts w:hint="eastAsia"/>
                <w:color w:val="000000" w:themeColor="text1"/>
                <w:sz w:val="15"/>
                <w:szCs w:val="15"/>
                <w:lang w:bidi="ar"/>
              </w:rPr>
              <w:t>24</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BA1332">
            <w:pPr>
              <w:widowControl/>
              <w:jc w:val="center"/>
              <w:textAlignment w:val="bottom"/>
              <w:rPr>
                <w:color w:val="000000" w:themeColor="text1"/>
                <w:sz w:val="15"/>
                <w:szCs w:val="15"/>
              </w:rPr>
            </w:pPr>
            <w:r>
              <w:rPr>
                <w:rFonts w:hint="eastAsia"/>
                <w:color w:val="000000" w:themeColor="text1"/>
                <w:sz w:val="15"/>
                <w:szCs w:val="15"/>
                <w:lang w:bidi="ar"/>
              </w:rPr>
              <w:t>8</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right"/>
              <w:textAlignment w:val="center"/>
              <w:rPr>
                <w:color w:val="000000" w:themeColor="text1"/>
                <w:sz w:val="15"/>
                <w:szCs w:val="15"/>
              </w:rPr>
            </w:pPr>
            <w:r>
              <w:rPr>
                <w:rFonts w:hint="eastAsia"/>
                <w:color w:val="000000" w:themeColor="text1"/>
                <w:sz w:val="15"/>
                <w:szCs w:val="15"/>
                <w:lang w:bidi="ar"/>
              </w:rPr>
              <w:t xml:space="preserve">2 </w:t>
            </w: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26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b/>
                <w:bCs/>
                <w:color w:val="000000" w:themeColor="text1"/>
                <w:sz w:val="15"/>
                <w:szCs w:val="15"/>
              </w:rPr>
            </w:pPr>
            <w:r>
              <w:rPr>
                <w:rFonts w:hint="eastAsia"/>
                <w:b/>
                <w:bCs/>
                <w:color w:val="000000" w:themeColor="text1"/>
                <w:sz w:val="15"/>
                <w:szCs w:val="15"/>
                <w:lang w:bidi="ar"/>
              </w:rPr>
              <w:t>专业必修课学分学时小计</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28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444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324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120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4C0A08">
            <w:pPr>
              <w:rPr>
                <w:color w:val="000000" w:themeColor="text1"/>
                <w:sz w:val="15"/>
                <w:szCs w:val="15"/>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4C0A08">
            <w:pPr>
              <w:rPr>
                <w:color w:val="000000" w:themeColor="text1"/>
                <w:sz w:val="15"/>
                <w:szCs w:val="15"/>
              </w:rPr>
            </w:pP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限选</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BJ0300150</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篮球</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1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28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26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BA1332">
            <w:pPr>
              <w:widowControl/>
              <w:jc w:val="center"/>
              <w:textAlignment w:val="bottom"/>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BJ0300006</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羽毛球</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32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30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BA1332">
            <w:pPr>
              <w:widowControl/>
              <w:jc w:val="center"/>
              <w:textAlignment w:val="bottom"/>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BJ0300151</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足球</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32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30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BA1332">
            <w:pPr>
              <w:widowControl/>
              <w:jc w:val="center"/>
              <w:textAlignment w:val="bottom"/>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BJ0403003</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体育管理学</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32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26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6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rFonts w:ascii="等线" w:eastAsia="等线" w:hAnsi="等线" w:cs="等线"/>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BA1332">
            <w:pPr>
              <w:widowControl/>
              <w:jc w:val="center"/>
              <w:textAlignment w:val="bottom"/>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BJ0200070</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马术保险基础</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5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32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28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4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BJ0200027</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相马理论与实践</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6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32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6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26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BJ0200028</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马术赏析</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32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28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4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BJ0200022</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驯马理论与实践</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5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32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4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28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BJ0200189</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马匹繁育与管理</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4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32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26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6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BJ0200224</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proofErr w:type="gramStart"/>
            <w:r>
              <w:rPr>
                <w:rFonts w:hint="eastAsia"/>
                <w:color w:val="000000" w:themeColor="text1"/>
                <w:sz w:val="15"/>
                <w:szCs w:val="15"/>
                <w:lang w:bidi="ar"/>
              </w:rPr>
              <w:t>国际马</w:t>
            </w:r>
            <w:proofErr w:type="gramEnd"/>
            <w:r>
              <w:rPr>
                <w:rFonts w:hint="eastAsia"/>
                <w:color w:val="000000" w:themeColor="text1"/>
                <w:sz w:val="15"/>
                <w:szCs w:val="15"/>
                <w:lang w:bidi="ar"/>
              </w:rPr>
              <w:t>业前沿</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5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32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28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4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方向</w:t>
            </w:r>
            <w:r>
              <w:rPr>
                <w:rFonts w:hint="eastAsia"/>
                <w:b/>
                <w:bCs/>
                <w:color w:val="000000" w:themeColor="text1"/>
                <w:sz w:val="15"/>
                <w:szCs w:val="15"/>
                <w:lang w:bidi="ar"/>
              </w:rPr>
              <w:t>I</w:t>
            </w:r>
            <w:r>
              <w:rPr>
                <w:rFonts w:hint="eastAsia"/>
                <w:b/>
                <w:bCs/>
                <w:color w:val="000000" w:themeColor="text1"/>
                <w:sz w:val="15"/>
                <w:szCs w:val="15"/>
                <w:lang w:bidi="ar"/>
              </w:rPr>
              <w:t>骑师教练方向</w:t>
            </w:r>
            <w:r>
              <w:rPr>
                <w:rFonts w:hint="eastAsia"/>
                <w:b/>
                <w:bCs/>
                <w:color w:val="000000" w:themeColor="text1"/>
                <w:sz w:val="15"/>
                <w:szCs w:val="15"/>
                <w:lang w:bidi="ar"/>
              </w:rPr>
              <w:t>(</w:t>
            </w:r>
            <w:r>
              <w:rPr>
                <w:rFonts w:hint="eastAsia"/>
                <w:b/>
                <w:bCs/>
                <w:color w:val="000000" w:themeColor="text1"/>
                <w:sz w:val="15"/>
                <w:szCs w:val="15"/>
                <w:lang w:bidi="ar"/>
              </w:rPr>
              <w:t>必修</w:t>
            </w:r>
            <w:r>
              <w:rPr>
                <w:rFonts w:hint="eastAsia"/>
                <w:b/>
                <w:bCs/>
                <w:color w:val="000000" w:themeColor="text1"/>
                <w:sz w:val="15"/>
                <w:szCs w:val="15"/>
                <w:lang w:bidi="ar"/>
              </w:rPr>
              <w:t>)</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BJ0204011</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骑术理论与实践</w:t>
            </w:r>
            <w:r>
              <w:rPr>
                <w:rFonts w:hint="eastAsia"/>
                <w:color w:val="000000" w:themeColor="text1"/>
                <w:sz w:val="15"/>
                <w:szCs w:val="15"/>
                <w:lang w:bidi="ar"/>
              </w:rPr>
              <w:t>1</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5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4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64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4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60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4 </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BJ0204014</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骑术理论与实践</w:t>
            </w:r>
            <w:r>
              <w:rPr>
                <w:rFonts w:hint="eastAsia"/>
                <w:color w:val="000000" w:themeColor="text1"/>
                <w:sz w:val="15"/>
                <w:szCs w:val="15"/>
                <w:lang w:bidi="ar"/>
              </w:rPr>
              <w:t>2</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BA1332">
            <w:pPr>
              <w:widowControl/>
              <w:jc w:val="center"/>
              <w:textAlignment w:val="bottom"/>
              <w:rPr>
                <w:color w:val="000000" w:themeColor="text1"/>
                <w:sz w:val="15"/>
                <w:szCs w:val="15"/>
              </w:rPr>
            </w:pPr>
            <w:r>
              <w:rPr>
                <w:rFonts w:hint="eastAsia"/>
                <w:color w:val="000000" w:themeColor="text1"/>
                <w:sz w:val="15"/>
                <w:szCs w:val="15"/>
                <w:lang w:bidi="ar"/>
              </w:rPr>
              <w:t xml:space="preserve">6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4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64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4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60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4 </w:t>
            </w: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BJ0200122</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骑术体能训练</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7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32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30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BA1332">
            <w:pPr>
              <w:widowControl/>
              <w:jc w:val="center"/>
              <w:textAlignment w:val="bottom"/>
              <w:rPr>
                <w:color w:val="000000" w:themeColor="text1"/>
                <w:sz w:val="15"/>
                <w:szCs w:val="15"/>
              </w:rPr>
            </w:pPr>
            <w:r>
              <w:rPr>
                <w:rFonts w:hint="eastAsia"/>
                <w:color w:val="000000" w:themeColor="text1"/>
                <w:sz w:val="15"/>
                <w:szCs w:val="15"/>
                <w:lang w:bidi="ar"/>
              </w:rPr>
              <w:t>2</w:t>
            </w: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21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b/>
                <w:bCs/>
                <w:color w:val="000000" w:themeColor="text1"/>
                <w:sz w:val="15"/>
                <w:szCs w:val="15"/>
              </w:rPr>
            </w:pPr>
            <w:r>
              <w:rPr>
                <w:rFonts w:hint="eastAsia"/>
                <w:b/>
                <w:bCs/>
                <w:color w:val="000000" w:themeColor="text1"/>
                <w:sz w:val="15"/>
                <w:szCs w:val="15"/>
                <w:lang w:bidi="ar"/>
              </w:rPr>
              <w:t>方向</w:t>
            </w:r>
            <w:r>
              <w:rPr>
                <w:rFonts w:hint="eastAsia"/>
                <w:b/>
                <w:bCs/>
                <w:color w:val="000000" w:themeColor="text1"/>
                <w:sz w:val="15"/>
                <w:szCs w:val="15"/>
                <w:lang w:bidi="ar"/>
              </w:rPr>
              <w:t>I</w:t>
            </w:r>
            <w:r>
              <w:rPr>
                <w:rFonts w:hint="eastAsia"/>
                <w:b/>
                <w:bCs/>
                <w:color w:val="000000" w:themeColor="text1"/>
                <w:sz w:val="15"/>
                <w:szCs w:val="15"/>
                <w:lang w:bidi="ar"/>
              </w:rPr>
              <w:t>骑师教练方向</w:t>
            </w:r>
            <w:r>
              <w:rPr>
                <w:rFonts w:hint="eastAsia"/>
                <w:b/>
                <w:bCs/>
                <w:color w:val="000000" w:themeColor="text1"/>
                <w:sz w:val="15"/>
                <w:szCs w:val="15"/>
                <w:lang w:bidi="ar"/>
              </w:rPr>
              <w:t>(</w:t>
            </w:r>
            <w:r>
              <w:rPr>
                <w:rFonts w:hint="eastAsia"/>
                <w:b/>
                <w:bCs/>
                <w:color w:val="000000" w:themeColor="text1"/>
                <w:sz w:val="15"/>
                <w:szCs w:val="15"/>
                <w:lang w:bidi="ar"/>
              </w:rPr>
              <w:t>必修</w:t>
            </w:r>
            <w:r>
              <w:rPr>
                <w:rFonts w:hint="eastAsia"/>
                <w:b/>
                <w:bCs/>
                <w:color w:val="000000" w:themeColor="text1"/>
                <w:sz w:val="15"/>
                <w:szCs w:val="15"/>
                <w:lang w:bidi="ar"/>
              </w:rPr>
              <w:t>)</w:t>
            </w:r>
            <w:r>
              <w:rPr>
                <w:rFonts w:hint="eastAsia"/>
                <w:b/>
                <w:bCs/>
                <w:color w:val="000000" w:themeColor="text1"/>
                <w:sz w:val="15"/>
                <w:szCs w:val="15"/>
                <w:lang w:bidi="ar"/>
              </w:rPr>
              <w:t>学分学时小计</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10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160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10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150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方向</w:t>
            </w:r>
            <w:r>
              <w:rPr>
                <w:rFonts w:hint="eastAsia"/>
                <w:b/>
                <w:bCs/>
                <w:color w:val="000000" w:themeColor="text1"/>
                <w:sz w:val="15"/>
                <w:szCs w:val="15"/>
                <w:lang w:bidi="ar"/>
              </w:rPr>
              <w:t>II</w:t>
            </w:r>
            <w:r>
              <w:rPr>
                <w:rFonts w:hint="eastAsia"/>
                <w:b/>
                <w:bCs/>
                <w:color w:val="000000" w:themeColor="text1"/>
                <w:sz w:val="15"/>
                <w:szCs w:val="15"/>
                <w:lang w:bidi="ar"/>
              </w:rPr>
              <w:t>赛事组织管理方向（必修）</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BJ0200115</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赛马赛事组织与管理</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5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4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64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32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32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4 </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考试</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BJ0200111</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lang w:bidi="ar"/>
              </w:rPr>
            </w:pPr>
            <w:r>
              <w:rPr>
                <w:rFonts w:hint="eastAsia"/>
                <w:color w:val="000000" w:themeColor="text1"/>
                <w:sz w:val="15"/>
                <w:szCs w:val="15"/>
                <w:lang w:bidi="ar"/>
              </w:rPr>
              <w:t>马术俱乐部运营与管理</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6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4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64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40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24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4 </w:t>
            </w: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考试</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lang w:bidi="ar"/>
              </w:rPr>
            </w:pPr>
            <w:r>
              <w:rPr>
                <w:rFonts w:hint="eastAsia"/>
                <w:color w:val="000000" w:themeColor="text1"/>
                <w:sz w:val="15"/>
                <w:szCs w:val="15"/>
                <w:lang w:bidi="ar"/>
              </w:rPr>
              <w:t>BJ0200124</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lang w:bidi="ar"/>
              </w:rPr>
            </w:pPr>
            <w:r>
              <w:rPr>
                <w:rFonts w:hint="eastAsia"/>
                <w:color w:val="000000" w:themeColor="text1"/>
                <w:sz w:val="15"/>
                <w:szCs w:val="15"/>
                <w:lang w:bidi="ar"/>
              </w:rPr>
              <w:t>马业经济学</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7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32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20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12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考试</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21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b/>
                <w:bCs/>
                <w:color w:val="000000" w:themeColor="text1"/>
                <w:sz w:val="15"/>
                <w:szCs w:val="15"/>
              </w:rPr>
            </w:pPr>
            <w:r>
              <w:rPr>
                <w:rFonts w:hint="eastAsia"/>
                <w:b/>
                <w:bCs/>
                <w:color w:val="000000" w:themeColor="text1"/>
                <w:sz w:val="15"/>
                <w:szCs w:val="15"/>
                <w:lang w:bidi="ar"/>
              </w:rPr>
              <w:t>方向</w:t>
            </w:r>
            <w:r>
              <w:rPr>
                <w:rFonts w:hint="eastAsia"/>
                <w:b/>
                <w:bCs/>
                <w:color w:val="000000" w:themeColor="text1"/>
                <w:sz w:val="15"/>
                <w:szCs w:val="15"/>
                <w:lang w:bidi="ar"/>
              </w:rPr>
              <w:t>II</w:t>
            </w:r>
            <w:r>
              <w:rPr>
                <w:rFonts w:hint="eastAsia"/>
                <w:b/>
                <w:bCs/>
                <w:color w:val="000000" w:themeColor="text1"/>
                <w:sz w:val="15"/>
                <w:szCs w:val="15"/>
                <w:lang w:bidi="ar"/>
              </w:rPr>
              <w:t>赛事组织管理方向（必修）学分学时小计</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10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160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92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68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2647"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BA1332">
            <w:pPr>
              <w:widowControl/>
              <w:textAlignment w:val="bottom"/>
              <w:rPr>
                <w:b/>
                <w:bCs/>
                <w:color w:val="000000" w:themeColor="text1"/>
                <w:sz w:val="15"/>
                <w:szCs w:val="15"/>
              </w:rPr>
            </w:pPr>
            <w:r>
              <w:rPr>
                <w:rFonts w:hint="eastAsia"/>
                <w:b/>
                <w:bCs/>
                <w:color w:val="000000" w:themeColor="text1"/>
                <w:sz w:val="15"/>
                <w:szCs w:val="15"/>
                <w:lang w:bidi="ar"/>
              </w:rPr>
              <w:t>专业限选课学分学时小计</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30</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476</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203</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273</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任选</w:t>
            </w:r>
            <w:r>
              <w:rPr>
                <w:rFonts w:hint="eastAsia"/>
                <w:b/>
                <w:bCs/>
                <w:color w:val="000000" w:themeColor="text1"/>
                <w:sz w:val="15"/>
                <w:szCs w:val="15"/>
                <w:lang w:bidi="ar"/>
              </w:rPr>
              <w:t>(</w:t>
            </w:r>
            <w:r>
              <w:rPr>
                <w:rFonts w:hint="eastAsia"/>
                <w:b/>
                <w:bCs/>
                <w:color w:val="000000" w:themeColor="text1"/>
                <w:sz w:val="15"/>
                <w:szCs w:val="15"/>
                <w:lang w:bidi="ar"/>
              </w:rPr>
              <w:t>不少于</w:t>
            </w:r>
            <w:r>
              <w:rPr>
                <w:rFonts w:hint="eastAsia"/>
                <w:b/>
                <w:bCs/>
                <w:color w:val="000000" w:themeColor="text1"/>
                <w:sz w:val="15"/>
                <w:szCs w:val="15"/>
                <w:lang w:bidi="ar"/>
              </w:rPr>
              <w:t>10</w:t>
            </w:r>
            <w:r>
              <w:rPr>
                <w:rFonts w:hint="eastAsia"/>
                <w:b/>
                <w:bCs/>
                <w:color w:val="000000" w:themeColor="text1"/>
                <w:sz w:val="15"/>
                <w:szCs w:val="15"/>
                <w:lang w:bidi="ar"/>
              </w:rPr>
              <w:t>学分</w:t>
            </w:r>
            <w:r>
              <w:rPr>
                <w:rFonts w:hint="eastAsia"/>
                <w:b/>
                <w:bCs/>
                <w:color w:val="000000" w:themeColor="text1"/>
                <w:sz w:val="15"/>
                <w:szCs w:val="15"/>
                <w:lang w:bidi="ar"/>
              </w:rPr>
              <w:t>)</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BJ0500027</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多媒体课件制作</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3</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32</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20</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12</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right"/>
              <w:textAlignment w:val="center"/>
              <w:rPr>
                <w:color w:val="000000" w:themeColor="text1"/>
                <w:sz w:val="15"/>
                <w:szCs w:val="15"/>
              </w:rPr>
            </w:pPr>
            <w:r>
              <w:rPr>
                <w:rFonts w:hint="eastAsia"/>
                <w:color w:val="000000" w:themeColor="text1"/>
                <w:sz w:val="15"/>
                <w:szCs w:val="15"/>
                <w:lang w:bidi="ar"/>
              </w:rPr>
              <w:t xml:space="preserve">2 </w:t>
            </w: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4C0A08">
            <w:pP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BJ0403024</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市场调查与预测</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BA1332">
            <w:pPr>
              <w:widowControl/>
              <w:jc w:val="center"/>
              <w:textAlignment w:val="bottom"/>
              <w:rPr>
                <w:color w:val="000000" w:themeColor="text1"/>
                <w:sz w:val="15"/>
                <w:szCs w:val="15"/>
              </w:rPr>
            </w:pPr>
            <w:r>
              <w:rPr>
                <w:rFonts w:hint="eastAsia"/>
                <w:color w:val="000000" w:themeColor="text1"/>
                <w:sz w:val="15"/>
                <w:szCs w:val="15"/>
                <w:lang w:bidi="ar"/>
              </w:rPr>
              <w:t>3</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32</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20</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12</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w:t>
            </w: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BJ0200123</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马匹违禁物质检测</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4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32</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26</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6</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rFonts w:ascii="Times New Roman" w:eastAsia="等线" w:hAnsi="Times New Roman" w:cs="Times New Roman"/>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rFonts w:ascii="Times New Roman" w:eastAsia="等线" w:hAnsi="Times New Roman" w:cs="Times New Roman"/>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rFonts w:ascii="Times New Roman" w:eastAsia="等线" w:hAnsi="Times New Roman" w:cs="Times New Roman"/>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rFonts w:ascii="Times New Roman" w:eastAsia="等线" w:hAnsi="Times New Roman" w:cs="Times New Roman"/>
                <w:color w:val="000000" w:themeColor="text1"/>
                <w:sz w:val="15"/>
                <w:szCs w:val="15"/>
              </w:rPr>
            </w:pPr>
            <w:r>
              <w:rPr>
                <w:rFonts w:ascii="Times New Roman" w:eastAsia="等线" w:hAnsi="Times New Roman" w:cs="Times New Roman"/>
                <w:color w:val="000000" w:themeColor="text1"/>
                <w:sz w:val="15"/>
                <w:szCs w:val="15"/>
                <w:lang w:bidi="ar"/>
              </w:rPr>
              <w:t xml:space="preserve">2 </w:t>
            </w: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rFonts w:ascii="等线" w:eastAsia="等线" w:hAnsi="等线" w:cs="等线"/>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rFonts w:ascii="Times New Roman" w:eastAsia="等线" w:hAnsi="Times New Roman" w:cs="Times New Roman"/>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rFonts w:ascii="Times New Roman" w:eastAsia="等线" w:hAnsi="Times New Roman" w:cs="Times New Roman"/>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rFonts w:ascii="Times New Roman" w:eastAsia="等线" w:hAnsi="Times New Roman" w:cs="Times New Roman"/>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rFonts w:ascii="Times New Roman" w:eastAsia="等线" w:hAnsi="Times New Roman" w:cs="Times New Roman"/>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rFonts w:ascii="Times New Roman" w:eastAsia="等线" w:hAnsi="Times New Roman" w:cs="Times New Roman"/>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BJ0201024</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体育旅游概论</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0A08" w:rsidRDefault="00BA1332">
            <w:pPr>
              <w:widowControl/>
              <w:jc w:val="center"/>
              <w:textAlignment w:val="bottom"/>
              <w:rPr>
                <w:color w:val="000000" w:themeColor="text1"/>
                <w:sz w:val="15"/>
                <w:szCs w:val="15"/>
              </w:rPr>
            </w:pPr>
            <w:r>
              <w:rPr>
                <w:rFonts w:hint="eastAsia"/>
                <w:color w:val="000000" w:themeColor="text1"/>
                <w:sz w:val="15"/>
                <w:szCs w:val="15"/>
                <w:lang w:bidi="ar"/>
              </w:rPr>
              <w:t>4</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32</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28</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4</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right"/>
              <w:textAlignment w:val="center"/>
              <w:rPr>
                <w:color w:val="000000" w:themeColor="text1"/>
                <w:sz w:val="15"/>
                <w:szCs w:val="15"/>
              </w:rPr>
            </w:pPr>
            <w:r>
              <w:rPr>
                <w:rFonts w:hint="eastAsia"/>
                <w:color w:val="000000" w:themeColor="text1"/>
                <w:sz w:val="15"/>
                <w:szCs w:val="15"/>
                <w:lang w:bidi="ar"/>
              </w:rPr>
              <w:t xml:space="preserve">2 </w:t>
            </w: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BJ0300014</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形体与礼仪</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5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32</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4</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28</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right"/>
              <w:textAlignment w:val="center"/>
              <w:rPr>
                <w:color w:val="000000" w:themeColor="text1"/>
                <w:sz w:val="15"/>
                <w:szCs w:val="15"/>
              </w:rPr>
            </w:pPr>
            <w:r>
              <w:rPr>
                <w:rFonts w:hint="eastAsia"/>
                <w:color w:val="000000" w:themeColor="text1"/>
                <w:sz w:val="15"/>
                <w:szCs w:val="15"/>
                <w:lang w:bidi="ar"/>
              </w:rPr>
              <w:t xml:space="preserve">2 </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BJ0200085</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马疫病学</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6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32</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28</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4</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right"/>
              <w:textAlignment w:val="center"/>
              <w:rPr>
                <w:color w:val="000000" w:themeColor="text1"/>
                <w:sz w:val="15"/>
                <w:szCs w:val="15"/>
              </w:rPr>
            </w:pPr>
            <w:r>
              <w:rPr>
                <w:rFonts w:hint="eastAsia"/>
                <w:color w:val="000000" w:themeColor="text1"/>
                <w:sz w:val="15"/>
                <w:szCs w:val="15"/>
                <w:lang w:bidi="ar"/>
              </w:rPr>
              <w:t xml:space="preserve">2 </w:t>
            </w: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BJ0404013</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体育公共关系</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6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32</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20</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12</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w:t>
            </w: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BJ0400050</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人力资源管理</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7</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32</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26</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6</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BJ0200026</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马文化传播</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7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32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24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8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color w:val="000000" w:themeColor="text1"/>
                <w:sz w:val="15"/>
                <w:szCs w:val="15"/>
              </w:rPr>
            </w:pPr>
            <w:r>
              <w:rPr>
                <w:rFonts w:hint="eastAsia"/>
                <w:color w:val="000000" w:themeColor="text1"/>
                <w:sz w:val="15"/>
                <w:szCs w:val="15"/>
                <w:lang w:bidi="ar"/>
              </w:rPr>
              <w:t>BJ0200223</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rPr>
            </w:pPr>
            <w:r>
              <w:rPr>
                <w:rFonts w:hint="eastAsia"/>
                <w:color w:val="000000" w:themeColor="text1"/>
                <w:sz w:val="15"/>
                <w:szCs w:val="15"/>
                <w:lang w:bidi="ar"/>
              </w:rPr>
              <w:t>赛马娱乐竞猜</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5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32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24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8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2 </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21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b/>
                <w:bCs/>
                <w:color w:val="000000" w:themeColor="text1"/>
                <w:sz w:val="15"/>
                <w:szCs w:val="15"/>
              </w:rPr>
            </w:pPr>
            <w:r>
              <w:rPr>
                <w:rFonts w:hint="eastAsia"/>
                <w:b/>
                <w:bCs/>
                <w:color w:val="000000" w:themeColor="text1"/>
                <w:sz w:val="15"/>
                <w:szCs w:val="15"/>
                <w:lang w:bidi="ar"/>
              </w:rPr>
              <w:t>专业任选课学分学时小计</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10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160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110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50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26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b/>
                <w:bCs/>
                <w:color w:val="000000" w:themeColor="text1"/>
                <w:sz w:val="15"/>
                <w:szCs w:val="15"/>
              </w:rPr>
            </w:pPr>
            <w:r>
              <w:rPr>
                <w:rFonts w:hint="eastAsia"/>
                <w:b/>
                <w:bCs/>
                <w:color w:val="000000" w:themeColor="text1"/>
                <w:sz w:val="15"/>
                <w:szCs w:val="15"/>
                <w:lang w:bidi="ar"/>
              </w:rPr>
              <w:t>专业教育平台学分学时合计</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68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1080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637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443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r>
      <w:tr w:rsidR="004C0A08">
        <w:trPr>
          <w:trHeight w:val="210"/>
          <w:jc w:val="center"/>
        </w:trPr>
        <w:tc>
          <w:tcPr>
            <w:tcW w:w="4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集中实践教学模</w:t>
            </w:r>
            <w:r>
              <w:rPr>
                <w:rFonts w:hint="eastAsia"/>
                <w:b/>
                <w:bCs/>
                <w:color w:val="000000" w:themeColor="text1"/>
                <w:sz w:val="15"/>
                <w:szCs w:val="15"/>
                <w:lang w:bidi="ar"/>
              </w:rPr>
              <w:lastRenderedPageBreak/>
              <w:t>块</w:t>
            </w:r>
          </w:p>
        </w:tc>
        <w:tc>
          <w:tcPr>
            <w:tcW w:w="5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lastRenderedPageBreak/>
              <w:t>必修</w:t>
            </w: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lang w:bidi="ar"/>
              </w:rPr>
            </w:pPr>
            <w:r>
              <w:rPr>
                <w:rFonts w:hint="eastAsia"/>
                <w:color w:val="000000" w:themeColor="text1"/>
                <w:sz w:val="15"/>
                <w:szCs w:val="15"/>
                <w:lang w:bidi="ar"/>
              </w:rPr>
              <w:t>BL0100007</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lang w:bidi="ar"/>
              </w:rPr>
            </w:pPr>
            <w:r>
              <w:rPr>
                <w:rFonts w:hint="eastAsia"/>
                <w:color w:val="000000" w:themeColor="text1"/>
                <w:sz w:val="15"/>
                <w:szCs w:val="15"/>
                <w:lang w:bidi="ar"/>
              </w:rPr>
              <w:t>军事技能</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1</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112</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112</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2W</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学工</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lang w:bidi="ar"/>
              </w:rPr>
            </w:pPr>
            <w:r>
              <w:rPr>
                <w:rFonts w:hint="eastAsia"/>
                <w:color w:val="000000" w:themeColor="text1"/>
                <w:sz w:val="15"/>
                <w:szCs w:val="15"/>
                <w:lang w:bidi="ar"/>
              </w:rPr>
              <w:t>BJ0200119</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lang w:bidi="ar"/>
              </w:rPr>
            </w:pPr>
            <w:r>
              <w:rPr>
                <w:rFonts w:hint="eastAsia"/>
                <w:color w:val="000000" w:themeColor="text1"/>
                <w:sz w:val="15"/>
                <w:szCs w:val="15"/>
                <w:lang w:bidi="ar"/>
              </w:rPr>
              <w:t>毕业论文（设计）</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8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8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rFonts w:ascii="Times New Roman" w:eastAsia="等线" w:hAnsi="Times New Roman" w:cs="Times New Roman"/>
                <w:color w:val="000000" w:themeColor="text1"/>
                <w:sz w:val="15"/>
                <w:szCs w:val="15"/>
              </w:rPr>
            </w:pPr>
            <w:r>
              <w:rPr>
                <w:rFonts w:ascii="Times New Roman" w:eastAsia="等线" w:hAnsi="Times New Roman" w:cs="Times New Roman"/>
                <w:color w:val="000000" w:themeColor="text1"/>
                <w:sz w:val="15"/>
                <w:szCs w:val="15"/>
                <w:lang w:bidi="ar"/>
              </w:rPr>
              <w:t xml:space="preserve">128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128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8W</w:t>
            </w: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1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lang w:bidi="ar"/>
              </w:rPr>
            </w:pPr>
            <w:r>
              <w:rPr>
                <w:rFonts w:hint="eastAsia"/>
                <w:color w:val="000000" w:themeColor="text1"/>
                <w:sz w:val="15"/>
                <w:szCs w:val="15"/>
                <w:lang w:bidi="ar"/>
              </w:rPr>
              <w:t>BJ0200013</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bottom"/>
              <w:rPr>
                <w:color w:val="000000" w:themeColor="text1"/>
                <w:sz w:val="15"/>
                <w:szCs w:val="15"/>
                <w:lang w:bidi="ar"/>
              </w:rPr>
            </w:pPr>
            <w:r>
              <w:rPr>
                <w:rFonts w:hint="eastAsia"/>
                <w:color w:val="000000" w:themeColor="text1"/>
                <w:sz w:val="15"/>
                <w:szCs w:val="15"/>
                <w:lang w:bidi="ar"/>
              </w:rPr>
              <w:t>毕业实习</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8 </w:t>
            </w: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8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128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128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 </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8w</w:t>
            </w: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考查</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体育</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26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b/>
                <w:bCs/>
                <w:color w:val="000000" w:themeColor="text1"/>
                <w:sz w:val="15"/>
                <w:szCs w:val="15"/>
              </w:rPr>
            </w:pPr>
            <w:r>
              <w:rPr>
                <w:rFonts w:hint="eastAsia"/>
                <w:b/>
                <w:bCs/>
                <w:color w:val="000000" w:themeColor="text1"/>
                <w:sz w:val="15"/>
                <w:szCs w:val="15"/>
                <w:lang w:bidi="ar"/>
              </w:rPr>
              <w:t>集中实践教学模块学分学时合计</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18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368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0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 xml:space="preserve">368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r>
      <w:tr w:rsidR="004C0A08">
        <w:trPr>
          <w:trHeight w:val="210"/>
          <w:jc w:val="center"/>
        </w:trPr>
        <w:tc>
          <w:tcPr>
            <w:tcW w:w="4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lastRenderedPageBreak/>
              <w:t>素质拓展与创新创业活动模块</w:t>
            </w:r>
          </w:p>
        </w:tc>
        <w:tc>
          <w:tcPr>
            <w:tcW w:w="5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综合素质</w:t>
            </w:r>
          </w:p>
        </w:tc>
        <w:tc>
          <w:tcPr>
            <w:tcW w:w="212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学生参与思想政治与道德素养、学术科技与创新创业、社会实践与志愿服务等素质拓展项目后，申报认定相应学分。本模块超过</w:t>
            </w:r>
            <w:r>
              <w:rPr>
                <w:rFonts w:hint="eastAsia"/>
                <w:color w:val="000000" w:themeColor="text1"/>
                <w:sz w:val="15"/>
                <w:szCs w:val="15"/>
                <w:lang w:bidi="ar"/>
              </w:rPr>
              <w:t>6</w:t>
            </w:r>
            <w:r>
              <w:rPr>
                <w:rFonts w:hint="eastAsia"/>
                <w:color w:val="000000" w:themeColor="text1"/>
                <w:sz w:val="15"/>
                <w:szCs w:val="15"/>
                <w:lang w:bidi="ar"/>
              </w:rPr>
              <w:t>分部分可冲抵不多于</w:t>
            </w:r>
            <w:r>
              <w:rPr>
                <w:rFonts w:hint="eastAsia"/>
                <w:color w:val="000000" w:themeColor="text1"/>
                <w:sz w:val="15"/>
                <w:szCs w:val="15"/>
                <w:lang w:bidi="ar"/>
              </w:rPr>
              <w:t>2</w:t>
            </w:r>
            <w:r>
              <w:rPr>
                <w:rFonts w:hint="eastAsia"/>
                <w:color w:val="000000" w:themeColor="text1"/>
                <w:sz w:val="15"/>
                <w:szCs w:val="15"/>
                <w:lang w:bidi="ar"/>
              </w:rPr>
              <w:t>学分的通识选修课学分。</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团委</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212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团委</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212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团委</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212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团委</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5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212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rPr>
                <w:color w:val="000000" w:themeColor="text1"/>
                <w:sz w:val="15"/>
                <w:szCs w:val="15"/>
              </w:rPr>
            </w:pP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团委</w:t>
            </w: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b/>
                <w:bCs/>
                <w:color w:val="000000" w:themeColor="text1"/>
                <w:sz w:val="15"/>
                <w:szCs w:val="15"/>
              </w:rPr>
            </w:pPr>
          </w:p>
        </w:tc>
        <w:tc>
          <w:tcPr>
            <w:tcW w:w="26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b/>
                <w:bCs/>
                <w:color w:val="000000" w:themeColor="text1"/>
                <w:sz w:val="15"/>
                <w:szCs w:val="15"/>
              </w:rPr>
            </w:pPr>
            <w:r>
              <w:rPr>
                <w:rFonts w:hint="eastAsia"/>
                <w:b/>
                <w:bCs/>
                <w:color w:val="000000" w:themeColor="text1"/>
                <w:sz w:val="15"/>
                <w:szCs w:val="15"/>
                <w:lang w:bidi="ar"/>
              </w:rPr>
              <w:t>素质拓展与创新创业活动模块学分合计</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 xml:space="preserve">6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r>
      <w:tr w:rsidR="004C0A08">
        <w:trPr>
          <w:trHeight w:val="210"/>
          <w:jc w:val="center"/>
        </w:trPr>
        <w:tc>
          <w:tcPr>
            <w:tcW w:w="44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合计</w:t>
            </w:r>
          </w:p>
        </w:tc>
        <w:tc>
          <w:tcPr>
            <w:tcW w:w="26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学分学时总计</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rFonts w:ascii="Times New Roman" w:eastAsia="等线" w:hAnsi="Times New Roman" w:cs="Times New Roman"/>
                <w:b/>
                <w:bCs/>
                <w:color w:val="000000" w:themeColor="text1"/>
                <w:sz w:val="15"/>
                <w:szCs w:val="15"/>
              </w:rPr>
            </w:pPr>
            <w:r>
              <w:rPr>
                <w:rFonts w:ascii="Times New Roman" w:eastAsia="等线" w:hAnsi="Times New Roman" w:cs="Times New Roman"/>
                <w:b/>
                <w:bCs/>
                <w:color w:val="000000" w:themeColor="text1"/>
                <w:sz w:val="15"/>
                <w:szCs w:val="15"/>
                <w:lang w:bidi="ar"/>
              </w:rPr>
              <w:t xml:space="preserve">159 </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rFonts w:ascii="Times New Roman" w:eastAsia="等线" w:hAnsi="Times New Roman" w:cs="Times New Roman"/>
                <w:b/>
                <w:bCs/>
                <w:color w:val="000000" w:themeColor="text1"/>
                <w:sz w:val="15"/>
                <w:szCs w:val="15"/>
              </w:rPr>
            </w:pPr>
            <w:r>
              <w:rPr>
                <w:rFonts w:ascii="Times New Roman" w:eastAsia="等线" w:hAnsi="Times New Roman" w:cs="Times New Roman"/>
                <w:b/>
                <w:bCs/>
                <w:color w:val="000000" w:themeColor="text1"/>
                <w:sz w:val="15"/>
                <w:szCs w:val="15"/>
                <w:lang w:bidi="ar"/>
              </w:rPr>
              <w:t xml:space="preserve">2548 </w:t>
            </w:r>
          </w:p>
        </w:tc>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rFonts w:ascii="Times New Roman" w:eastAsia="等线" w:hAnsi="Times New Roman" w:cs="Times New Roman"/>
                <w:b/>
                <w:bCs/>
                <w:color w:val="000000" w:themeColor="text1"/>
                <w:sz w:val="15"/>
                <w:szCs w:val="15"/>
              </w:rPr>
            </w:pPr>
            <w:r>
              <w:rPr>
                <w:rFonts w:ascii="Times New Roman" w:eastAsia="等线" w:hAnsi="Times New Roman" w:cs="Times New Roman"/>
                <w:b/>
                <w:bCs/>
                <w:color w:val="000000" w:themeColor="text1"/>
                <w:sz w:val="15"/>
                <w:szCs w:val="15"/>
                <w:lang w:bidi="ar"/>
              </w:rPr>
              <w:t xml:space="preserve">1581 </w:t>
            </w:r>
          </w:p>
        </w:tc>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rFonts w:ascii="Times New Roman" w:eastAsia="等线" w:hAnsi="Times New Roman" w:cs="Times New Roman"/>
                <w:b/>
                <w:bCs/>
                <w:color w:val="000000" w:themeColor="text1"/>
                <w:sz w:val="15"/>
                <w:szCs w:val="15"/>
              </w:rPr>
            </w:pPr>
            <w:r>
              <w:rPr>
                <w:rFonts w:ascii="Times New Roman" w:eastAsia="等线" w:hAnsi="Times New Roman" w:cs="Times New Roman"/>
                <w:b/>
                <w:bCs/>
                <w:color w:val="000000" w:themeColor="text1"/>
                <w:sz w:val="15"/>
                <w:szCs w:val="15"/>
                <w:lang w:bidi="ar"/>
              </w:rPr>
              <w:t xml:space="preserve">967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rFonts w:ascii="Times New Roman" w:eastAsia="等线" w:hAnsi="Times New Roman" w:cs="Times New Roman"/>
                <w:b/>
                <w:bCs/>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rFonts w:ascii="Times New Roman" w:eastAsia="等线" w:hAnsi="Times New Roman" w:cs="Times New Roman"/>
                <w:b/>
                <w:bCs/>
                <w:color w:val="000000" w:themeColor="text1"/>
                <w:sz w:val="15"/>
                <w:szCs w:val="15"/>
              </w:rPr>
            </w:pP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rFonts w:ascii="Times New Roman" w:eastAsia="等线" w:hAnsi="Times New Roman" w:cs="Times New Roman"/>
                <w:b/>
                <w:bCs/>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rFonts w:ascii="Times New Roman" w:eastAsia="等线" w:hAnsi="Times New Roman" w:cs="Times New Roman"/>
                <w:b/>
                <w:bCs/>
                <w:color w:val="000000" w:themeColor="text1"/>
                <w:sz w:val="15"/>
                <w:szCs w:val="15"/>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rFonts w:ascii="Times New Roman" w:eastAsia="等线" w:hAnsi="Times New Roman" w:cs="Times New Roman"/>
                <w:b/>
                <w:bCs/>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rFonts w:ascii="Times New Roman" w:eastAsia="等线" w:hAnsi="Times New Roman" w:cs="Times New Roman"/>
                <w:b/>
                <w:bCs/>
                <w:color w:val="000000" w:themeColor="text1"/>
                <w:sz w:val="15"/>
                <w:szCs w:val="15"/>
              </w:rPr>
            </w:pP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rFonts w:ascii="Times New Roman" w:eastAsia="等线" w:hAnsi="Times New Roman" w:cs="Times New Roman"/>
                <w:b/>
                <w:bCs/>
                <w:color w:val="000000" w:themeColor="text1"/>
                <w:sz w:val="15"/>
                <w:szCs w:val="15"/>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rsidR="004C0A08" w:rsidRDefault="004C0A08">
            <w:pPr>
              <w:jc w:val="center"/>
              <w:rPr>
                <w:b/>
                <w:bCs/>
                <w:color w:val="000000" w:themeColor="text1"/>
                <w:sz w:val="15"/>
                <w:szCs w:val="15"/>
              </w:rPr>
            </w:pPr>
          </w:p>
        </w:tc>
        <w:tc>
          <w:tcPr>
            <w:tcW w:w="16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必修学分：</w:t>
            </w:r>
            <w:r>
              <w:rPr>
                <w:rFonts w:hint="eastAsia"/>
                <w:b/>
                <w:bCs/>
                <w:color w:val="000000" w:themeColor="text1"/>
                <w:sz w:val="15"/>
                <w:szCs w:val="15"/>
                <w:lang w:bidi="ar"/>
              </w:rPr>
              <w:t>111</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b/>
                <w:bCs/>
                <w:color w:val="000000" w:themeColor="text1"/>
                <w:sz w:val="15"/>
                <w:szCs w:val="15"/>
              </w:rPr>
            </w:pPr>
            <w:r>
              <w:rPr>
                <w:rFonts w:hint="eastAsia"/>
                <w:b/>
                <w:bCs/>
                <w:color w:val="000000" w:themeColor="text1"/>
                <w:sz w:val="15"/>
                <w:szCs w:val="15"/>
                <w:lang w:bidi="ar"/>
              </w:rPr>
              <w:t>选修学分：</w:t>
            </w:r>
            <w:r>
              <w:rPr>
                <w:rFonts w:hint="eastAsia"/>
                <w:b/>
                <w:bCs/>
                <w:color w:val="000000" w:themeColor="text1"/>
                <w:sz w:val="15"/>
                <w:szCs w:val="15"/>
                <w:lang w:bidi="ar"/>
              </w:rPr>
              <w:t>48</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19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每学期考试门数</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rFonts w:ascii="Times New Roman" w:eastAsia="等线" w:hAnsi="Times New Roman" w:cs="Times New Roman"/>
                <w:b/>
                <w:bCs/>
                <w:color w:val="000000" w:themeColor="text1"/>
                <w:sz w:val="15"/>
                <w:szCs w:val="15"/>
              </w:rPr>
            </w:pPr>
            <w:r>
              <w:rPr>
                <w:rFonts w:ascii="Times New Roman" w:eastAsia="等线" w:hAnsi="Times New Roman" w:cs="Times New Roman"/>
                <w:b/>
                <w:bCs/>
                <w:color w:val="000000" w:themeColor="text1"/>
                <w:sz w:val="15"/>
                <w:szCs w:val="15"/>
                <w:lang w:bidi="ar"/>
              </w:rPr>
              <w:t xml:space="preserve">6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rFonts w:ascii="Times New Roman" w:eastAsia="等线" w:hAnsi="Times New Roman" w:cs="Times New Roman"/>
                <w:b/>
                <w:bCs/>
                <w:color w:val="000000" w:themeColor="text1"/>
                <w:sz w:val="15"/>
                <w:szCs w:val="15"/>
              </w:rPr>
            </w:pPr>
            <w:r>
              <w:rPr>
                <w:rFonts w:ascii="Times New Roman" w:eastAsia="等线" w:hAnsi="Times New Roman" w:cs="Times New Roman"/>
                <w:b/>
                <w:bCs/>
                <w:color w:val="000000" w:themeColor="text1"/>
                <w:sz w:val="15"/>
                <w:szCs w:val="15"/>
                <w:lang w:bidi="ar"/>
              </w:rPr>
              <w:t xml:space="preserve">5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rFonts w:ascii="Times New Roman" w:eastAsia="等线" w:hAnsi="Times New Roman" w:cs="Times New Roman"/>
                <w:b/>
                <w:bCs/>
                <w:color w:val="000000" w:themeColor="text1"/>
                <w:sz w:val="15"/>
                <w:szCs w:val="15"/>
              </w:rPr>
            </w:pPr>
            <w:r>
              <w:rPr>
                <w:rFonts w:ascii="Times New Roman" w:eastAsia="等线" w:hAnsi="Times New Roman" w:cs="Times New Roman"/>
                <w:b/>
                <w:bCs/>
                <w:color w:val="000000" w:themeColor="text1"/>
                <w:sz w:val="15"/>
                <w:szCs w:val="15"/>
                <w:lang w:bidi="ar"/>
              </w:rPr>
              <w:t xml:space="preserve">4 </w:t>
            </w: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rFonts w:ascii="Times New Roman" w:eastAsia="等线" w:hAnsi="Times New Roman" w:cs="Times New Roman"/>
                <w:b/>
                <w:bCs/>
                <w:color w:val="000000" w:themeColor="text1"/>
                <w:sz w:val="15"/>
                <w:szCs w:val="15"/>
              </w:rPr>
            </w:pPr>
            <w:r>
              <w:rPr>
                <w:rFonts w:ascii="Times New Roman" w:eastAsia="等线" w:hAnsi="Times New Roman" w:cs="Times New Roman"/>
                <w:b/>
                <w:bCs/>
                <w:color w:val="000000" w:themeColor="text1"/>
                <w:sz w:val="15"/>
                <w:szCs w:val="15"/>
                <w:lang w:bidi="ar"/>
              </w:rPr>
              <w:t xml:space="preserve">5 </w:t>
            </w: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rFonts w:ascii="Times New Roman" w:eastAsia="等线" w:hAnsi="Times New Roman" w:cs="Times New Roman"/>
                <w:b/>
                <w:bCs/>
                <w:color w:val="000000" w:themeColor="text1"/>
                <w:sz w:val="15"/>
                <w:szCs w:val="15"/>
              </w:rPr>
            </w:pPr>
            <w:r>
              <w:rPr>
                <w:rFonts w:ascii="Times New Roman" w:eastAsia="等线" w:hAnsi="Times New Roman" w:cs="Times New Roman"/>
                <w:b/>
                <w:bCs/>
                <w:color w:val="000000" w:themeColor="text1"/>
                <w:sz w:val="15"/>
                <w:szCs w:val="15"/>
                <w:lang w:bidi="ar"/>
              </w:rPr>
              <w:t xml:space="preserve">3 </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rFonts w:ascii="Times New Roman" w:eastAsia="等线" w:hAnsi="Times New Roman" w:cs="Times New Roman"/>
                <w:b/>
                <w:bCs/>
                <w:color w:val="000000" w:themeColor="text1"/>
                <w:sz w:val="15"/>
                <w:szCs w:val="15"/>
              </w:rPr>
            </w:pPr>
            <w:r>
              <w:rPr>
                <w:rFonts w:ascii="Times New Roman" w:eastAsia="等线" w:hAnsi="Times New Roman" w:cs="Times New Roman"/>
                <w:b/>
                <w:bCs/>
                <w:color w:val="000000" w:themeColor="text1"/>
                <w:sz w:val="15"/>
                <w:szCs w:val="15"/>
                <w:lang w:bidi="ar"/>
              </w:rPr>
              <w:t xml:space="preserve">3 </w:t>
            </w: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rFonts w:ascii="Times New Roman" w:eastAsia="等线" w:hAnsi="Times New Roman" w:cs="Times New Roman"/>
                <w:b/>
                <w:bCs/>
                <w:color w:val="000000" w:themeColor="text1"/>
                <w:sz w:val="15"/>
                <w:szCs w:val="15"/>
              </w:rPr>
            </w:pPr>
            <w:r>
              <w:rPr>
                <w:rFonts w:ascii="Times New Roman" w:eastAsia="等线" w:hAnsi="Times New Roman" w:cs="Times New Roman"/>
                <w:b/>
                <w:bCs/>
                <w:color w:val="000000" w:themeColor="text1"/>
                <w:sz w:val="15"/>
                <w:szCs w:val="15"/>
                <w:lang w:bidi="ar"/>
              </w:rPr>
              <w:t xml:space="preserve">2 </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rFonts w:ascii="Times New Roman" w:eastAsia="等线" w:hAnsi="Times New Roman" w:cs="Times New Roman"/>
                <w:b/>
                <w:bCs/>
                <w:color w:val="000000" w:themeColor="text1"/>
                <w:sz w:val="15"/>
                <w:szCs w:val="15"/>
              </w:rPr>
            </w:pPr>
            <w:r>
              <w:rPr>
                <w:rFonts w:ascii="Times New Roman" w:eastAsia="等线" w:hAnsi="Times New Roman" w:cs="Times New Roman"/>
                <w:b/>
                <w:bCs/>
                <w:color w:val="000000" w:themeColor="text1"/>
                <w:sz w:val="15"/>
                <w:szCs w:val="15"/>
                <w:lang w:bidi="ar"/>
              </w:rPr>
              <w:t xml:space="preserve">0 </w:t>
            </w: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r>
      <w:tr w:rsidR="004C0A08">
        <w:trPr>
          <w:trHeight w:val="210"/>
          <w:jc w:val="center"/>
        </w:trPr>
        <w:tc>
          <w:tcPr>
            <w:tcW w:w="442" w:type="dxa"/>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rsidR="004C0A08" w:rsidRDefault="004C0A08">
            <w:pPr>
              <w:jc w:val="center"/>
              <w:rPr>
                <w:b/>
                <w:bCs/>
                <w:color w:val="000000" w:themeColor="text1"/>
                <w:sz w:val="15"/>
                <w:szCs w:val="15"/>
              </w:rPr>
            </w:pPr>
          </w:p>
        </w:tc>
        <w:tc>
          <w:tcPr>
            <w:tcW w:w="16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必修比例：</w:t>
            </w:r>
            <w:r>
              <w:rPr>
                <w:rFonts w:hint="eastAsia"/>
                <w:b/>
                <w:bCs/>
                <w:color w:val="000000" w:themeColor="text1"/>
                <w:sz w:val="15"/>
                <w:szCs w:val="15"/>
                <w:lang w:bidi="ar"/>
              </w:rPr>
              <w:t>72.5%</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textAlignment w:val="center"/>
              <w:rPr>
                <w:b/>
                <w:bCs/>
                <w:color w:val="000000" w:themeColor="text1"/>
                <w:sz w:val="15"/>
                <w:szCs w:val="15"/>
              </w:rPr>
            </w:pPr>
            <w:r>
              <w:rPr>
                <w:rFonts w:hint="eastAsia"/>
                <w:b/>
                <w:bCs/>
                <w:color w:val="000000" w:themeColor="text1"/>
                <w:sz w:val="15"/>
                <w:szCs w:val="15"/>
                <w:lang w:bidi="ar"/>
              </w:rPr>
              <w:t>选修比例：</w:t>
            </w:r>
            <w:r>
              <w:rPr>
                <w:rFonts w:hint="eastAsia"/>
                <w:b/>
                <w:bCs/>
                <w:color w:val="000000" w:themeColor="text1"/>
                <w:sz w:val="15"/>
                <w:szCs w:val="15"/>
                <w:lang w:bidi="ar"/>
              </w:rPr>
              <w:t>31.4%</w:t>
            </w:r>
          </w:p>
        </w:tc>
        <w:tc>
          <w:tcPr>
            <w:tcW w:w="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19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b/>
                <w:bCs/>
                <w:color w:val="000000" w:themeColor="text1"/>
                <w:sz w:val="15"/>
                <w:szCs w:val="15"/>
              </w:rPr>
            </w:pPr>
            <w:r>
              <w:rPr>
                <w:rFonts w:hint="eastAsia"/>
                <w:b/>
                <w:bCs/>
                <w:color w:val="000000" w:themeColor="text1"/>
                <w:sz w:val="15"/>
                <w:szCs w:val="15"/>
                <w:lang w:bidi="ar"/>
              </w:rPr>
              <w:t>每学期考查门数</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rFonts w:ascii="Times New Roman" w:eastAsia="等线" w:hAnsi="Times New Roman" w:cs="Times New Roman"/>
                <w:b/>
                <w:bCs/>
                <w:color w:val="000000" w:themeColor="text1"/>
                <w:sz w:val="15"/>
                <w:szCs w:val="15"/>
              </w:rPr>
            </w:pPr>
            <w:r>
              <w:rPr>
                <w:rFonts w:ascii="Times New Roman" w:eastAsia="等线" w:hAnsi="Times New Roman" w:cs="Times New Roman"/>
                <w:b/>
                <w:bCs/>
                <w:color w:val="000000" w:themeColor="text1"/>
                <w:sz w:val="15"/>
                <w:szCs w:val="15"/>
                <w:lang w:bidi="ar"/>
              </w:rPr>
              <w:t xml:space="preserve">7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rFonts w:ascii="Times New Roman" w:eastAsia="等线" w:hAnsi="Times New Roman" w:cs="Times New Roman"/>
                <w:b/>
                <w:bCs/>
                <w:color w:val="000000" w:themeColor="text1"/>
                <w:sz w:val="15"/>
                <w:szCs w:val="15"/>
              </w:rPr>
            </w:pPr>
            <w:r>
              <w:rPr>
                <w:rFonts w:ascii="Times New Roman" w:eastAsia="等线" w:hAnsi="Times New Roman" w:cs="Times New Roman"/>
                <w:b/>
                <w:bCs/>
                <w:color w:val="000000" w:themeColor="text1"/>
                <w:sz w:val="15"/>
                <w:szCs w:val="15"/>
                <w:lang w:bidi="ar"/>
              </w:rPr>
              <w:t xml:space="preserve">7 </w:t>
            </w:r>
          </w:p>
        </w:t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rFonts w:ascii="Times New Roman" w:eastAsia="等线" w:hAnsi="Times New Roman" w:cs="Times New Roman"/>
                <w:b/>
                <w:bCs/>
                <w:color w:val="000000" w:themeColor="text1"/>
                <w:sz w:val="15"/>
                <w:szCs w:val="15"/>
              </w:rPr>
            </w:pPr>
            <w:r>
              <w:rPr>
                <w:rFonts w:ascii="Times New Roman" w:eastAsia="等线" w:hAnsi="Times New Roman" w:cs="Times New Roman"/>
                <w:b/>
                <w:bCs/>
                <w:color w:val="000000" w:themeColor="text1"/>
                <w:sz w:val="15"/>
                <w:szCs w:val="15"/>
                <w:lang w:bidi="ar"/>
              </w:rPr>
              <w:t xml:space="preserve">7 </w:t>
            </w: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rFonts w:ascii="Times New Roman" w:eastAsia="等线" w:hAnsi="Times New Roman" w:cs="Times New Roman"/>
                <w:b/>
                <w:bCs/>
                <w:color w:val="000000" w:themeColor="text1"/>
                <w:sz w:val="15"/>
                <w:szCs w:val="15"/>
              </w:rPr>
            </w:pPr>
            <w:r>
              <w:rPr>
                <w:rFonts w:ascii="Times New Roman" w:eastAsia="等线" w:hAnsi="Times New Roman" w:cs="Times New Roman"/>
                <w:b/>
                <w:bCs/>
                <w:color w:val="000000" w:themeColor="text1"/>
                <w:sz w:val="15"/>
                <w:szCs w:val="15"/>
                <w:lang w:bidi="ar"/>
              </w:rPr>
              <w:t xml:space="preserve">7 </w:t>
            </w:r>
          </w:p>
        </w:tc>
        <w:tc>
          <w:tcPr>
            <w:tcW w:w="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rFonts w:ascii="Times New Roman" w:eastAsia="等线" w:hAnsi="Times New Roman" w:cs="Times New Roman"/>
                <w:b/>
                <w:bCs/>
                <w:color w:val="000000" w:themeColor="text1"/>
                <w:sz w:val="15"/>
                <w:szCs w:val="15"/>
              </w:rPr>
            </w:pPr>
            <w:r>
              <w:rPr>
                <w:rFonts w:ascii="Times New Roman" w:eastAsia="等线" w:hAnsi="Times New Roman" w:cs="Times New Roman"/>
                <w:b/>
                <w:bCs/>
                <w:color w:val="000000" w:themeColor="text1"/>
                <w:sz w:val="15"/>
                <w:szCs w:val="15"/>
                <w:lang w:bidi="ar"/>
              </w:rPr>
              <w:t xml:space="preserve">8 </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rFonts w:ascii="Times New Roman" w:eastAsia="等线" w:hAnsi="Times New Roman" w:cs="Times New Roman"/>
                <w:b/>
                <w:bCs/>
                <w:color w:val="000000" w:themeColor="text1"/>
                <w:sz w:val="15"/>
                <w:szCs w:val="15"/>
              </w:rPr>
            </w:pPr>
            <w:r>
              <w:rPr>
                <w:rFonts w:ascii="Times New Roman" w:eastAsia="等线" w:hAnsi="Times New Roman" w:cs="Times New Roman"/>
                <w:b/>
                <w:bCs/>
                <w:color w:val="000000" w:themeColor="text1"/>
                <w:sz w:val="15"/>
                <w:szCs w:val="15"/>
                <w:lang w:bidi="ar"/>
              </w:rPr>
              <w:t xml:space="preserve">8 </w:t>
            </w:r>
          </w:p>
        </w:tc>
        <w:tc>
          <w:tcPr>
            <w:tcW w:w="3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rFonts w:ascii="Times New Roman" w:eastAsia="等线" w:hAnsi="Times New Roman" w:cs="Times New Roman"/>
                <w:b/>
                <w:bCs/>
                <w:color w:val="000000" w:themeColor="text1"/>
                <w:sz w:val="15"/>
                <w:szCs w:val="15"/>
              </w:rPr>
            </w:pPr>
            <w:r>
              <w:rPr>
                <w:rFonts w:ascii="Times New Roman" w:eastAsia="等线" w:hAnsi="Times New Roman" w:cs="Times New Roman"/>
                <w:b/>
                <w:bCs/>
                <w:color w:val="000000" w:themeColor="text1"/>
                <w:sz w:val="15"/>
                <w:szCs w:val="15"/>
                <w:lang w:bidi="ar"/>
              </w:rPr>
              <w:t xml:space="preserve">4 </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rFonts w:ascii="Times New Roman" w:eastAsia="等线" w:hAnsi="Times New Roman" w:cs="Times New Roman"/>
                <w:b/>
                <w:bCs/>
                <w:color w:val="000000" w:themeColor="text1"/>
                <w:sz w:val="15"/>
                <w:szCs w:val="15"/>
              </w:rPr>
            </w:pPr>
            <w:r>
              <w:rPr>
                <w:rFonts w:ascii="Times New Roman" w:eastAsia="等线" w:hAnsi="Times New Roman" w:cs="Times New Roman"/>
                <w:b/>
                <w:bCs/>
                <w:color w:val="000000" w:themeColor="text1"/>
                <w:sz w:val="15"/>
                <w:szCs w:val="15"/>
                <w:lang w:bidi="ar"/>
              </w:rPr>
              <w:t xml:space="preserve">3 </w:t>
            </w:r>
          </w:p>
        </w:tc>
        <w:tc>
          <w:tcPr>
            <w:tcW w:w="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r>
      <w:tr w:rsidR="004C0A08">
        <w:trPr>
          <w:trHeight w:val="210"/>
          <w:jc w:val="center"/>
        </w:trPr>
        <w:tc>
          <w:tcPr>
            <w:tcW w:w="9750" w:type="dxa"/>
            <w:gridSpan w:val="19"/>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BA1332">
            <w:pPr>
              <w:widowControl/>
              <w:jc w:val="center"/>
              <w:textAlignment w:val="center"/>
              <w:rPr>
                <w:color w:val="000000" w:themeColor="text1"/>
                <w:sz w:val="15"/>
                <w:szCs w:val="15"/>
              </w:rPr>
            </w:pPr>
            <w:r>
              <w:rPr>
                <w:rFonts w:hint="eastAsia"/>
                <w:color w:val="000000" w:themeColor="text1"/>
                <w:sz w:val="15"/>
                <w:szCs w:val="15"/>
                <w:lang w:bidi="ar"/>
              </w:rPr>
              <w:t>备注：</w:t>
            </w:r>
            <w:r>
              <w:rPr>
                <w:rFonts w:hint="eastAsia"/>
                <w:color w:val="000000" w:themeColor="text1"/>
                <w:sz w:val="15"/>
                <w:szCs w:val="15"/>
                <w:lang w:bidi="ar"/>
              </w:rPr>
              <w:t>1.</w:t>
            </w:r>
            <w:r>
              <w:rPr>
                <w:rFonts w:hint="eastAsia"/>
                <w:color w:val="000000" w:themeColor="text1"/>
                <w:sz w:val="15"/>
                <w:szCs w:val="15"/>
                <w:lang w:bidi="ar"/>
              </w:rPr>
              <w:t>高等数学课程分</w:t>
            </w:r>
            <w:r>
              <w:rPr>
                <w:rFonts w:hint="eastAsia"/>
                <w:color w:val="000000" w:themeColor="text1"/>
                <w:sz w:val="15"/>
                <w:szCs w:val="15"/>
                <w:lang w:bidi="ar"/>
              </w:rPr>
              <w:t>A/B</w:t>
            </w:r>
            <w:r>
              <w:rPr>
                <w:rFonts w:hint="eastAsia"/>
                <w:color w:val="000000" w:themeColor="text1"/>
                <w:sz w:val="15"/>
                <w:szCs w:val="15"/>
                <w:lang w:bidi="ar"/>
              </w:rPr>
              <w:t>，高等数学</w:t>
            </w:r>
            <w:r>
              <w:rPr>
                <w:rFonts w:hint="eastAsia"/>
                <w:color w:val="000000" w:themeColor="text1"/>
                <w:sz w:val="15"/>
                <w:szCs w:val="15"/>
                <w:lang w:bidi="ar"/>
              </w:rPr>
              <w:t>A(</w:t>
            </w:r>
            <w:r>
              <w:rPr>
                <w:rFonts w:hint="eastAsia"/>
                <w:color w:val="000000" w:themeColor="text1"/>
                <w:sz w:val="15"/>
                <w:szCs w:val="15"/>
                <w:lang w:bidi="ar"/>
              </w:rPr>
              <w:t>上</w:t>
            </w:r>
            <w:r>
              <w:rPr>
                <w:rFonts w:hint="eastAsia"/>
                <w:color w:val="000000" w:themeColor="text1"/>
                <w:sz w:val="15"/>
                <w:szCs w:val="15"/>
                <w:lang w:bidi="ar"/>
              </w:rPr>
              <w:t>)(BD0600013</w:t>
            </w:r>
            <w:r>
              <w:rPr>
                <w:rFonts w:hint="eastAsia"/>
                <w:color w:val="000000" w:themeColor="text1"/>
                <w:sz w:val="15"/>
                <w:szCs w:val="15"/>
                <w:lang w:bidi="ar"/>
              </w:rPr>
              <w:t>）、高等数学</w:t>
            </w:r>
            <w:r>
              <w:rPr>
                <w:rFonts w:hint="eastAsia"/>
                <w:color w:val="000000" w:themeColor="text1"/>
                <w:sz w:val="15"/>
                <w:szCs w:val="15"/>
                <w:lang w:bidi="ar"/>
              </w:rPr>
              <w:t>A(</w:t>
            </w:r>
            <w:r>
              <w:rPr>
                <w:rFonts w:hint="eastAsia"/>
                <w:color w:val="000000" w:themeColor="text1"/>
                <w:sz w:val="15"/>
                <w:szCs w:val="15"/>
                <w:lang w:bidi="ar"/>
              </w:rPr>
              <w:t>下</w:t>
            </w:r>
            <w:r>
              <w:rPr>
                <w:rFonts w:hint="eastAsia"/>
                <w:color w:val="000000" w:themeColor="text1"/>
                <w:sz w:val="15"/>
                <w:szCs w:val="15"/>
                <w:lang w:bidi="ar"/>
              </w:rPr>
              <w:t>)</w:t>
            </w:r>
            <w:r>
              <w:rPr>
                <w:rFonts w:hint="eastAsia"/>
                <w:color w:val="000000" w:themeColor="text1"/>
                <w:sz w:val="15"/>
                <w:szCs w:val="15"/>
                <w:lang w:bidi="ar"/>
              </w:rPr>
              <w:t>（</w:t>
            </w:r>
            <w:r>
              <w:rPr>
                <w:rFonts w:hint="eastAsia"/>
                <w:color w:val="000000" w:themeColor="text1"/>
                <w:sz w:val="15"/>
                <w:szCs w:val="15"/>
                <w:lang w:bidi="ar"/>
              </w:rPr>
              <w:t>BD0602002)</w:t>
            </w:r>
            <w:r>
              <w:rPr>
                <w:rFonts w:hint="eastAsia"/>
                <w:color w:val="000000" w:themeColor="text1"/>
                <w:sz w:val="15"/>
                <w:szCs w:val="15"/>
                <w:lang w:bidi="ar"/>
              </w:rPr>
              <w:t>面向理工类专业开设，第一学期</w:t>
            </w:r>
            <w:r>
              <w:rPr>
                <w:rFonts w:hint="eastAsia"/>
                <w:color w:val="000000" w:themeColor="text1"/>
                <w:sz w:val="15"/>
                <w:szCs w:val="15"/>
                <w:lang w:bidi="ar"/>
              </w:rPr>
              <w:t>56</w:t>
            </w:r>
            <w:r>
              <w:rPr>
                <w:rFonts w:hint="eastAsia"/>
                <w:color w:val="000000" w:themeColor="text1"/>
                <w:sz w:val="15"/>
                <w:szCs w:val="15"/>
                <w:lang w:bidi="ar"/>
              </w:rPr>
              <w:t>学时，第二学期</w:t>
            </w:r>
            <w:r>
              <w:rPr>
                <w:rFonts w:hint="eastAsia"/>
                <w:color w:val="000000" w:themeColor="text1"/>
                <w:sz w:val="15"/>
                <w:szCs w:val="15"/>
                <w:lang w:bidi="ar"/>
              </w:rPr>
              <w:t>96</w:t>
            </w:r>
            <w:r>
              <w:rPr>
                <w:rFonts w:hint="eastAsia"/>
                <w:color w:val="000000" w:themeColor="text1"/>
                <w:sz w:val="15"/>
                <w:szCs w:val="15"/>
                <w:lang w:bidi="ar"/>
              </w:rPr>
              <w:t>学时，高等数学</w:t>
            </w:r>
            <w:r>
              <w:rPr>
                <w:rFonts w:hint="eastAsia"/>
                <w:color w:val="000000" w:themeColor="text1"/>
                <w:sz w:val="15"/>
                <w:szCs w:val="15"/>
                <w:lang w:bidi="ar"/>
              </w:rPr>
              <w:t>B(</w:t>
            </w:r>
            <w:r>
              <w:rPr>
                <w:rFonts w:hint="eastAsia"/>
                <w:color w:val="000000" w:themeColor="text1"/>
                <w:sz w:val="15"/>
                <w:szCs w:val="15"/>
                <w:lang w:bidi="ar"/>
              </w:rPr>
              <w:t>上</w:t>
            </w:r>
            <w:r>
              <w:rPr>
                <w:rFonts w:hint="eastAsia"/>
                <w:color w:val="000000" w:themeColor="text1"/>
                <w:sz w:val="15"/>
                <w:szCs w:val="15"/>
                <w:lang w:bidi="ar"/>
              </w:rPr>
              <w:t>)</w:t>
            </w:r>
            <w:r>
              <w:rPr>
                <w:rFonts w:hint="eastAsia"/>
                <w:color w:val="000000" w:themeColor="text1"/>
                <w:sz w:val="15"/>
                <w:szCs w:val="15"/>
                <w:lang w:bidi="ar"/>
              </w:rPr>
              <w:t>（</w:t>
            </w:r>
            <w:r>
              <w:rPr>
                <w:rFonts w:hint="eastAsia"/>
                <w:color w:val="000000" w:themeColor="text1"/>
                <w:sz w:val="15"/>
                <w:szCs w:val="15"/>
                <w:lang w:bidi="ar"/>
              </w:rPr>
              <w:t>BD0600015</w:t>
            </w:r>
            <w:r>
              <w:rPr>
                <w:rFonts w:hint="eastAsia"/>
                <w:color w:val="000000" w:themeColor="text1"/>
                <w:sz w:val="15"/>
                <w:szCs w:val="15"/>
                <w:lang w:bidi="ar"/>
              </w:rPr>
              <w:t>）、高等数学</w:t>
            </w:r>
            <w:r>
              <w:rPr>
                <w:rFonts w:hint="eastAsia"/>
                <w:color w:val="000000" w:themeColor="text1"/>
                <w:sz w:val="15"/>
                <w:szCs w:val="15"/>
                <w:lang w:bidi="ar"/>
              </w:rPr>
              <w:t>B(</w:t>
            </w:r>
            <w:r>
              <w:rPr>
                <w:rFonts w:hint="eastAsia"/>
                <w:color w:val="000000" w:themeColor="text1"/>
                <w:sz w:val="15"/>
                <w:szCs w:val="15"/>
                <w:lang w:bidi="ar"/>
              </w:rPr>
              <w:t>下</w:t>
            </w:r>
            <w:r>
              <w:rPr>
                <w:rFonts w:hint="eastAsia"/>
                <w:color w:val="000000" w:themeColor="text1"/>
                <w:sz w:val="15"/>
                <w:szCs w:val="15"/>
                <w:lang w:bidi="ar"/>
              </w:rPr>
              <w:t>)</w:t>
            </w:r>
            <w:r>
              <w:rPr>
                <w:rFonts w:hint="eastAsia"/>
                <w:color w:val="000000" w:themeColor="text1"/>
                <w:sz w:val="15"/>
                <w:szCs w:val="15"/>
                <w:lang w:bidi="ar"/>
              </w:rPr>
              <w:t>（</w:t>
            </w:r>
            <w:r>
              <w:rPr>
                <w:rFonts w:hint="eastAsia"/>
                <w:color w:val="000000" w:themeColor="text1"/>
                <w:sz w:val="15"/>
                <w:szCs w:val="15"/>
                <w:lang w:bidi="ar"/>
              </w:rPr>
              <w:t>BD0602004</w:t>
            </w:r>
            <w:r>
              <w:rPr>
                <w:rFonts w:hint="eastAsia"/>
                <w:color w:val="000000" w:themeColor="text1"/>
                <w:sz w:val="15"/>
                <w:szCs w:val="15"/>
                <w:lang w:bidi="ar"/>
              </w:rPr>
              <w:t>）面向人文社科类专业开设，第一学期</w:t>
            </w:r>
            <w:r>
              <w:rPr>
                <w:rFonts w:hint="eastAsia"/>
                <w:color w:val="000000" w:themeColor="text1"/>
                <w:sz w:val="15"/>
                <w:szCs w:val="15"/>
                <w:lang w:bidi="ar"/>
              </w:rPr>
              <w:t>56</w:t>
            </w:r>
            <w:r>
              <w:rPr>
                <w:rFonts w:hint="eastAsia"/>
                <w:color w:val="000000" w:themeColor="text1"/>
                <w:sz w:val="15"/>
                <w:szCs w:val="15"/>
                <w:lang w:bidi="ar"/>
              </w:rPr>
              <w:t>学时，第二学期</w:t>
            </w:r>
            <w:r>
              <w:rPr>
                <w:rFonts w:hint="eastAsia"/>
                <w:color w:val="000000" w:themeColor="text1"/>
                <w:sz w:val="15"/>
                <w:szCs w:val="15"/>
                <w:lang w:bidi="ar"/>
              </w:rPr>
              <w:t>64</w:t>
            </w:r>
            <w:r>
              <w:rPr>
                <w:rFonts w:hint="eastAsia"/>
                <w:color w:val="000000" w:themeColor="text1"/>
                <w:sz w:val="15"/>
                <w:szCs w:val="15"/>
                <w:lang w:bidi="ar"/>
              </w:rPr>
              <w:t>学时。</w:t>
            </w:r>
            <w:r>
              <w:rPr>
                <w:rFonts w:hint="eastAsia"/>
                <w:color w:val="000000" w:themeColor="text1"/>
                <w:sz w:val="15"/>
                <w:szCs w:val="15"/>
                <w:lang w:bidi="ar"/>
              </w:rPr>
              <w:t>2.</w:t>
            </w:r>
            <w:r>
              <w:rPr>
                <w:rFonts w:hint="eastAsia"/>
                <w:color w:val="000000" w:themeColor="text1"/>
                <w:sz w:val="15"/>
                <w:szCs w:val="15"/>
                <w:lang w:bidi="ar"/>
              </w:rPr>
              <w:t>管理学原理（</w:t>
            </w:r>
            <w:r>
              <w:rPr>
                <w:rFonts w:hint="eastAsia"/>
                <w:color w:val="000000" w:themeColor="text1"/>
                <w:sz w:val="15"/>
                <w:szCs w:val="15"/>
                <w:lang w:bidi="ar"/>
              </w:rPr>
              <w:t>BM0101004</w:t>
            </w:r>
            <w:r>
              <w:rPr>
                <w:rFonts w:hint="eastAsia"/>
                <w:color w:val="000000" w:themeColor="text1"/>
                <w:sz w:val="15"/>
                <w:szCs w:val="15"/>
                <w:lang w:bidi="ar"/>
              </w:rPr>
              <w:t>）、经济学原理（</w:t>
            </w:r>
            <w:r>
              <w:rPr>
                <w:rFonts w:hint="eastAsia"/>
                <w:color w:val="000000" w:themeColor="text1"/>
                <w:sz w:val="15"/>
                <w:szCs w:val="15"/>
                <w:lang w:bidi="ar"/>
              </w:rPr>
              <w:t>BP0100006</w:t>
            </w:r>
            <w:r>
              <w:rPr>
                <w:rFonts w:hint="eastAsia"/>
                <w:color w:val="000000" w:themeColor="text1"/>
                <w:sz w:val="15"/>
                <w:szCs w:val="15"/>
                <w:lang w:bidi="ar"/>
              </w:rPr>
              <w:t>）各专业根据人才培养需要选择是否开设。</w:t>
            </w:r>
          </w:p>
        </w:tc>
      </w:tr>
      <w:tr w:rsidR="004C0A08">
        <w:trPr>
          <w:trHeight w:val="210"/>
          <w:jc w:val="center"/>
        </w:trPr>
        <w:tc>
          <w:tcPr>
            <w:tcW w:w="9750" w:type="dxa"/>
            <w:gridSpan w:val="19"/>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r>
      <w:tr w:rsidR="004C0A08">
        <w:trPr>
          <w:trHeight w:val="210"/>
          <w:jc w:val="center"/>
        </w:trPr>
        <w:tc>
          <w:tcPr>
            <w:tcW w:w="9750" w:type="dxa"/>
            <w:gridSpan w:val="19"/>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r>
      <w:tr w:rsidR="004C0A08">
        <w:trPr>
          <w:trHeight w:val="210"/>
          <w:jc w:val="center"/>
        </w:trPr>
        <w:tc>
          <w:tcPr>
            <w:tcW w:w="9750" w:type="dxa"/>
            <w:gridSpan w:val="19"/>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A08" w:rsidRDefault="004C0A08">
            <w:pPr>
              <w:jc w:val="center"/>
              <w:rPr>
                <w:color w:val="000000" w:themeColor="text1"/>
                <w:sz w:val="15"/>
                <w:szCs w:val="15"/>
              </w:rPr>
            </w:pPr>
          </w:p>
        </w:tc>
      </w:tr>
    </w:tbl>
    <w:p w:rsidR="004C0A08" w:rsidRDefault="004C0A08">
      <w:pPr>
        <w:spacing w:line="400" w:lineRule="exact"/>
        <w:ind w:firstLineChars="200" w:firstLine="480"/>
        <w:rPr>
          <w:rFonts w:ascii="黑体" w:eastAsia="黑体" w:hAnsi="黑体"/>
          <w:bCs/>
          <w:color w:val="000000" w:themeColor="text1"/>
          <w:sz w:val="24"/>
        </w:rPr>
      </w:pPr>
    </w:p>
    <w:p w:rsidR="004C0A08" w:rsidRDefault="00BA1332">
      <w:pPr>
        <w:spacing w:line="400" w:lineRule="exact"/>
        <w:ind w:firstLineChars="200" w:firstLine="480"/>
        <w:rPr>
          <w:rFonts w:ascii="黑体" w:eastAsia="黑体" w:hAnsi="黑体"/>
          <w:bCs/>
          <w:color w:val="000000" w:themeColor="text1"/>
          <w:sz w:val="24"/>
        </w:rPr>
      </w:pPr>
      <w:r>
        <w:rPr>
          <w:rFonts w:ascii="黑体" w:eastAsia="黑体" w:hAnsi="黑体" w:hint="eastAsia"/>
          <w:bCs/>
          <w:color w:val="000000" w:themeColor="text1"/>
          <w:sz w:val="24"/>
        </w:rPr>
        <w:t>八、学期时间分配总表</w:t>
      </w:r>
    </w:p>
    <w:tbl>
      <w:tblPr>
        <w:tblW w:w="52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7"/>
        <w:gridCol w:w="410"/>
        <w:gridCol w:w="410"/>
        <w:gridCol w:w="410"/>
        <w:gridCol w:w="410"/>
        <w:gridCol w:w="409"/>
        <w:gridCol w:w="409"/>
        <w:gridCol w:w="409"/>
        <w:gridCol w:w="409"/>
        <w:gridCol w:w="408"/>
        <w:gridCol w:w="408"/>
        <w:gridCol w:w="408"/>
        <w:gridCol w:w="408"/>
        <w:gridCol w:w="408"/>
        <w:gridCol w:w="408"/>
        <w:gridCol w:w="408"/>
        <w:gridCol w:w="408"/>
        <w:gridCol w:w="408"/>
        <w:gridCol w:w="408"/>
        <w:gridCol w:w="408"/>
        <w:gridCol w:w="437"/>
      </w:tblGrid>
      <w:tr w:rsidR="004C0A08">
        <w:trPr>
          <w:trHeight w:val="318"/>
          <w:jc w:val="center"/>
        </w:trPr>
        <w:tc>
          <w:tcPr>
            <w:tcW w:w="592" w:type="dxa"/>
            <w:vMerge w:val="restart"/>
            <w:vAlign w:val="center"/>
          </w:tcPr>
          <w:p w:rsidR="004C0A08" w:rsidRDefault="00BA1332">
            <w:pPr>
              <w:widowControl/>
              <w:jc w:val="center"/>
              <w:rPr>
                <w:color w:val="000000" w:themeColor="text1"/>
                <w:sz w:val="18"/>
                <w:szCs w:val="18"/>
              </w:rPr>
            </w:pPr>
            <w:r>
              <w:rPr>
                <w:rFonts w:hint="eastAsia"/>
                <w:color w:val="000000" w:themeColor="text1"/>
                <w:sz w:val="18"/>
                <w:szCs w:val="18"/>
              </w:rPr>
              <w:t>学期</w:t>
            </w:r>
          </w:p>
        </w:tc>
        <w:tc>
          <w:tcPr>
            <w:tcW w:w="8723" w:type="dxa"/>
            <w:gridSpan w:val="20"/>
            <w:vAlign w:val="center"/>
          </w:tcPr>
          <w:p w:rsidR="004C0A08" w:rsidRDefault="00BA1332">
            <w:pPr>
              <w:jc w:val="center"/>
              <w:rPr>
                <w:color w:val="000000" w:themeColor="text1"/>
                <w:sz w:val="18"/>
                <w:szCs w:val="18"/>
              </w:rPr>
            </w:pPr>
            <w:r>
              <w:rPr>
                <w:rFonts w:hint="eastAsia"/>
                <w:color w:val="000000" w:themeColor="text1"/>
                <w:sz w:val="18"/>
                <w:szCs w:val="18"/>
              </w:rPr>
              <w:t>周安排</w:t>
            </w:r>
          </w:p>
        </w:tc>
      </w:tr>
      <w:tr w:rsidR="004C0A08">
        <w:trPr>
          <w:trHeight w:val="412"/>
          <w:jc w:val="center"/>
        </w:trPr>
        <w:tc>
          <w:tcPr>
            <w:tcW w:w="592" w:type="dxa"/>
            <w:vMerge/>
            <w:vAlign w:val="center"/>
          </w:tcPr>
          <w:p w:rsidR="004C0A08" w:rsidRDefault="004C0A08">
            <w:pPr>
              <w:widowControl/>
              <w:jc w:val="center"/>
              <w:rPr>
                <w:color w:val="000000" w:themeColor="text1"/>
                <w:sz w:val="18"/>
                <w:szCs w:val="18"/>
              </w:rPr>
            </w:pPr>
          </w:p>
        </w:tc>
        <w:tc>
          <w:tcPr>
            <w:tcW w:w="436" w:type="dxa"/>
            <w:vAlign w:val="center"/>
          </w:tcPr>
          <w:p w:rsidR="004C0A08" w:rsidRDefault="00BA1332">
            <w:pPr>
              <w:widowControl/>
              <w:jc w:val="center"/>
              <w:rPr>
                <w:color w:val="000000" w:themeColor="text1"/>
                <w:sz w:val="18"/>
                <w:szCs w:val="18"/>
              </w:rPr>
            </w:pPr>
            <w:r>
              <w:rPr>
                <w:color w:val="000000" w:themeColor="text1"/>
                <w:sz w:val="18"/>
                <w:szCs w:val="18"/>
              </w:rPr>
              <w:t>1</w:t>
            </w:r>
          </w:p>
        </w:tc>
        <w:tc>
          <w:tcPr>
            <w:tcW w:w="436" w:type="dxa"/>
            <w:vAlign w:val="center"/>
          </w:tcPr>
          <w:p w:rsidR="004C0A08" w:rsidRDefault="00BA1332">
            <w:pPr>
              <w:widowControl/>
              <w:jc w:val="center"/>
              <w:rPr>
                <w:color w:val="000000" w:themeColor="text1"/>
                <w:sz w:val="18"/>
                <w:szCs w:val="18"/>
              </w:rPr>
            </w:pPr>
            <w:r>
              <w:rPr>
                <w:color w:val="000000" w:themeColor="text1"/>
                <w:sz w:val="18"/>
                <w:szCs w:val="18"/>
              </w:rPr>
              <w:t>2</w:t>
            </w:r>
          </w:p>
        </w:tc>
        <w:tc>
          <w:tcPr>
            <w:tcW w:w="436" w:type="dxa"/>
            <w:vAlign w:val="center"/>
          </w:tcPr>
          <w:p w:rsidR="004C0A08" w:rsidRDefault="00BA1332">
            <w:pPr>
              <w:widowControl/>
              <w:jc w:val="center"/>
              <w:rPr>
                <w:color w:val="000000" w:themeColor="text1"/>
                <w:sz w:val="18"/>
                <w:szCs w:val="18"/>
              </w:rPr>
            </w:pPr>
            <w:r>
              <w:rPr>
                <w:color w:val="000000" w:themeColor="text1"/>
                <w:sz w:val="18"/>
                <w:szCs w:val="18"/>
              </w:rPr>
              <w:t>3</w:t>
            </w:r>
          </w:p>
        </w:tc>
        <w:tc>
          <w:tcPr>
            <w:tcW w:w="436" w:type="dxa"/>
            <w:vAlign w:val="center"/>
          </w:tcPr>
          <w:p w:rsidR="004C0A08" w:rsidRDefault="00BA1332">
            <w:pPr>
              <w:widowControl/>
              <w:jc w:val="center"/>
              <w:rPr>
                <w:color w:val="000000" w:themeColor="text1"/>
                <w:sz w:val="18"/>
                <w:szCs w:val="18"/>
              </w:rPr>
            </w:pPr>
            <w:r>
              <w:rPr>
                <w:color w:val="000000" w:themeColor="text1"/>
                <w:sz w:val="18"/>
                <w:szCs w:val="18"/>
              </w:rPr>
              <w:t>4</w:t>
            </w:r>
          </w:p>
        </w:tc>
        <w:tc>
          <w:tcPr>
            <w:tcW w:w="435" w:type="dxa"/>
            <w:vAlign w:val="center"/>
          </w:tcPr>
          <w:p w:rsidR="004C0A08" w:rsidRDefault="00BA1332">
            <w:pPr>
              <w:widowControl/>
              <w:jc w:val="center"/>
              <w:rPr>
                <w:color w:val="000000" w:themeColor="text1"/>
                <w:sz w:val="18"/>
                <w:szCs w:val="18"/>
              </w:rPr>
            </w:pPr>
            <w:r>
              <w:rPr>
                <w:color w:val="000000" w:themeColor="text1"/>
                <w:sz w:val="18"/>
                <w:szCs w:val="18"/>
              </w:rPr>
              <w:t>5</w:t>
            </w:r>
          </w:p>
        </w:tc>
        <w:tc>
          <w:tcPr>
            <w:tcW w:w="435" w:type="dxa"/>
            <w:vAlign w:val="center"/>
          </w:tcPr>
          <w:p w:rsidR="004C0A08" w:rsidRDefault="00BA1332">
            <w:pPr>
              <w:widowControl/>
              <w:jc w:val="center"/>
              <w:rPr>
                <w:color w:val="000000" w:themeColor="text1"/>
                <w:sz w:val="18"/>
                <w:szCs w:val="18"/>
              </w:rPr>
            </w:pPr>
            <w:r>
              <w:rPr>
                <w:color w:val="000000" w:themeColor="text1"/>
                <w:sz w:val="18"/>
                <w:szCs w:val="18"/>
              </w:rPr>
              <w:t>6</w:t>
            </w:r>
          </w:p>
        </w:tc>
        <w:tc>
          <w:tcPr>
            <w:tcW w:w="435" w:type="dxa"/>
            <w:vAlign w:val="center"/>
          </w:tcPr>
          <w:p w:rsidR="004C0A08" w:rsidRDefault="00BA1332">
            <w:pPr>
              <w:widowControl/>
              <w:jc w:val="center"/>
              <w:rPr>
                <w:color w:val="000000" w:themeColor="text1"/>
                <w:sz w:val="18"/>
                <w:szCs w:val="18"/>
              </w:rPr>
            </w:pPr>
            <w:r>
              <w:rPr>
                <w:color w:val="000000" w:themeColor="text1"/>
                <w:sz w:val="18"/>
                <w:szCs w:val="18"/>
              </w:rPr>
              <w:t>7</w:t>
            </w:r>
          </w:p>
        </w:tc>
        <w:tc>
          <w:tcPr>
            <w:tcW w:w="435" w:type="dxa"/>
            <w:vAlign w:val="center"/>
          </w:tcPr>
          <w:p w:rsidR="004C0A08" w:rsidRDefault="00BA1332">
            <w:pPr>
              <w:widowControl/>
              <w:jc w:val="center"/>
              <w:rPr>
                <w:color w:val="000000" w:themeColor="text1"/>
                <w:sz w:val="18"/>
                <w:szCs w:val="18"/>
              </w:rPr>
            </w:pPr>
            <w:r>
              <w:rPr>
                <w:color w:val="000000" w:themeColor="text1"/>
                <w:sz w:val="18"/>
                <w:szCs w:val="18"/>
              </w:rPr>
              <w:t>8</w:t>
            </w:r>
          </w:p>
        </w:tc>
        <w:tc>
          <w:tcPr>
            <w:tcW w:w="434" w:type="dxa"/>
            <w:vAlign w:val="center"/>
          </w:tcPr>
          <w:p w:rsidR="004C0A08" w:rsidRDefault="00BA1332">
            <w:pPr>
              <w:widowControl/>
              <w:jc w:val="center"/>
              <w:rPr>
                <w:color w:val="000000" w:themeColor="text1"/>
                <w:sz w:val="18"/>
                <w:szCs w:val="18"/>
              </w:rPr>
            </w:pPr>
            <w:r>
              <w:rPr>
                <w:color w:val="000000" w:themeColor="text1"/>
                <w:sz w:val="18"/>
                <w:szCs w:val="18"/>
              </w:rPr>
              <w:t>9</w:t>
            </w:r>
          </w:p>
        </w:tc>
        <w:tc>
          <w:tcPr>
            <w:tcW w:w="434" w:type="dxa"/>
            <w:vAlign w:val="center"/>
          </w:tcPr>
          <w:p w:rsidR="004C0A08" w:rsidRDefault="00BA1332">
            <w:pPr>
              <w:jc w:val="center"/>
              <w:rPr>
                <w:color w:val="000000" w:themeColor="text1"/>
                <w:sz w:val="18"/>
                <w:szCs w:val="18"/>
              </w:rPr>
            </w:pPr>
            <w:r>
              <w:rPr>
                <w:color w:val="000000" w:themeColor="text1"/>
                <w:sz w:val="18"/>
                <w:szCs w:val="18"/>
              </w:rPr>
              <w:t>1</w:t>
            </w:r>
            <w:r>
              <w:rPr>
                <w:rFonts w:hint="eastAsia"/>
                <w:color w:val="000000" w:themeColor="text1"/>
                <w:sz w:val="18"/>
                <w:szCs w:val="18"/>
              </w:rPr>
              <w:t>0</w:t>
            </w:r>
          </w:p>
        </w:tc>
        <w:tc>
          <w:tcPr>
            <w:tcW w:w="434" w:type="dxa"/>
            <w:vAlign w:val="center"/>
          </w:tcPr>
          <w:p w:rsidR="004C0A08" w:rsidRDefault="00BA1332">
            <w:pPr>
              <w:jc w:val="center"/>
              <w:rPr>
                <w:color w:val="000000" w:themeColor="text1"/>
                <w:sz w:val="18"/>
                <w:szCs w:val="18"/>
              </w:rPr>
            </w:pPr>
            <w:r>
              <w:rPr>
                <w:color w:val="000000" w:themeColor="text1"/>
                <w:sz w:val="18"/>
                <w:szCs w:val="18"/>
              </w:rPr>
              <w:t>1</w:t>
            </w:r>
            <w:r>
              <w:rPr>
                <w:rFonts w:hint="eastAsia"/>
                <w:color w:val="000000" w:themeColor="text1"/>
                <w:sz w:val="18"/>
                <w:szCs w:val="18"/>
              </w:rPr>
              <w:t>1</w:t>
            </w:r>
          </w:p>
        </w:tc>
        <w:tc>
          <w:tcPr>
            <w:tcW w:w="434" w:type="dxa"/>
            <w:vAlign w:val="center"/>
          </w:tcPr>
          <w:p w:rsidR="004C0A08" w:rsidRDefault="00BA1332">
            <w:pPr>
              <w:jc w:val="center"/>
              <w:rPr>
                <w:color w:val="000000" w:themeColor="text1"/>
                <w:sz w:val="18"/>
                <w:szCs w:val="18"/>
              </w:rPr>
            </w:pPr>
            <w:r>
              <w:rPr>
                <w:color w:val="000000" w:themeColor="text1"/>
                <w:sz w:val="18"/>
                <w:szCs w:val="18"/>
              </w:rPr>
              <w:t>1</w:t>
            </w:r>
            <w:r>
              <w:rPr>
                <w:rFonts w:hint="eastAsia"/>
                <w:color w:val="000000" w:themeColor="text1"/>
                <w:sz w:val="18"/>
                <w:szCs w:val="18"/>
              </w:rPr>
              <w:t>2</w:t>
            </w:r>
          </w:p>
        </w:tc>
        <w:tc>
          <w:tcPr>
            <w:tcW w:w="434" w:type="dxa"/>
            <w:vAlign w:val="center"/>
          </w:tcPr>
          <w:p w:rsidR="004C0A08" w:rsidRDefault="00BA1332">
            <w:pPr>
              <w:jc w:val="center"/>
              <w:rPr>
                <w:color w:val="000000" w:themeColor="text1"/>
                <w:sz w:val="18"/>
                <w:szCs w:val="18"/>
              </w:rPr>
            </w:pPr>
            <w:r>
              <w:rPr>
                <w:color w:val="000000" w:themeColor="text1"/>
                <w:sz w:val="18"/>
                <w:szCs w:val="18"/>
              </w:rPr>
              <w:t>1</w:t>
            </w:r>
            <w:r>
              <w:rPr>
                <w:rFonts w:hint="eastAsia"/>
                <w:color w:val="000000" w:themeColor="text1"/>
                <w:sz w:val="18"/>
                <w:szCs w:val="18"/>
              </w:rPr>
              <w:t>3</w:t>
            </w:r>
          </w:p>
        </w:tc>
        <w:tc>
          <w:tcPr>
            <w:tcW w:w="434" w:type="dxa"/>
            <w:vAlign w:val="center"/>
          </w:tcPr>
          <w:p w:rsidR="004C0A08" w:rsidRDefault="00BA1332">
            <w:pPr>
              <w:jc w:val="center"/>
              <w:rPr>
                <w:color w:val="000000" w:themeColor="text1"/>
                <w:sz w:val="18"/>
                <w:szCs w:val="18"/>
              </w:rPr>
            </w:pPr>
            <w:r>
              <w:rPr>
                <w:color w:val="000000" w:themeColor="text1"/>
                <w:sz w:val="18"/>
                <w:szCs w:val="18"/>
              </w:rPr>
              <w:t>1</w:t>
            </w:r>
            <w:r>
              <w:rPr>
                <w:rFonts w:hint="eastAsia"/>
                <w:color w:val="000000" w:themeColor="text1"/>
                <w:sz w:val="18"/>
                <w:szCs w:val="18"/>
              </w:rPr>
              <w:t>4</w:t>
            </w:r>
          </w:p>
        </w:tc>
        <w:tc>
          <w:tcPr>
            <w:tcW w:w="434" w:type="dxa"/>
            <w:vAlign w:val="center"/>
          </w:tcPr>
          <w:p w:rsidR="004C0A08" w:rsidRDefault="00BA1332">
            <w:pPr>
              <w:jc w:val="center"/>
              <w:rPr>
                <w:color w:val="000000" w:themeColor="text1"/>
                <w:sz w:val="18"/>
                <w:szCs w:val="18"/>
              </w:rPr>
            </w:pPr>
            <w:r>
              <w:rPr>
                <w:color w:val="000000" w:themeColor="text1"/>
                <w:sz w:val="18"/>
                <w:szCs w:val="18"/>
              </w:rPr>
              <w:t>1</w:t>
            </w:r>
            <w:r>
              <w:rPr>
                <w:rFonts w:hint="eastAsia"/>
                <w:color w:val="000000" w:themeColor="text1"/>
                <w:sz w:val="18"/>
                <w:szCs w:val="18"/>
              </w:rPr>
              <w:t>5</w:t>
            </w:r>
          </w:p>
        </w:tc>
        <w:tc>
          <w:tcPr>
            <w:tcW w:w="434" w:type="dxa"/>
            <w:vAlign w:val="center"/>
          </w:tcPr>
          <w:p w:rsidR="004C0A08" w:rsidRDefault="00BA1332">
            <w:pPr>
              <w:jc w:val="center"/>
              <w:rPr>
                <w:color w:val="000000" w:themeColor="text1"/>
                <w:sz w:val="18"/>
                <w:szCs w:val="18"/>
              </w:rPr>
            </w:pPr>
            <w:r>
              <w:rPr>
                <w:color w:val="000000" w:themeColor="text1"/>
                <w:sz w:val="18"/>
                <w:szCs w:val="18"/>
              </w:rPr>
              <w:t>1</w:t>
            </w:r>
            <w:r>
              <w:rPr>
                <w:rFonts w:hint="eastAsia"/>
                <w:color w:val="000000" w:themeColor="text1"/>
                <w:sz w:val="18"/>
                <w:szCs w:val="18"/>
              </w:rPr>
              <w:t>6</w:t>
            </w:r>
          </w:p>
        </w:tc>
        <w:tc>
          <w:tcPr>
            <w:tcW w:w="434" w:type="dxa"/>
            <w:vAlign w:val="center"/>
          </w:tcPr>
          <w:p w:rsidR="004C0A08" w:rsidRDefault="00BA1332">
            <w:pPr>
              <w:jc w:val="center"/>
              <w:rPr>
                <w:color w:val="000000" w:themeColor="text1"/>
                <w:sz w:val="18"/>
                <w:szCs w:val="18"/>
              </w:rPr>
            </w:pPr>
            <w:r>
              <w:rPr>
                <w:color w:val="000000" w:themeColor="text1"/>
                <w:sz w:val="18"/>
                <w:szCs w:val="18"/>
              </w:rPr>
              <w:t>1</w:t>
            </w:r>
            <w:r>
              <w:rPr>
                <w:rFonts w:hint="eastAsia"/>
                <w:color w:val="000000" w:themeColor="text1"/>
                <w:sz w:val="18"/>
                <w:szCs w:val="18"/>
              </w:rPr>
              <w:t>7</w:t>
            </w:r>
          </w:p>
        </w:tc>
        <w:tc>
          <w:tcPr>
            <w:tcW w:w="434" w:type="dxa"/>
            <w:vAlign w:val="center"/>
          </w:tcPr>
          <w:p w:rsidR="004C0A08" w:rsidRDefault="00BA1332">
            <w:pPr>
              <w:jc w:val="center"/>
              <w:rPr>
                <w:color w:val="000000" w:themeColor="text1"/>
                <w:sz w:val="18"/>
                <w:szCs w:val="18"/>
              </w:rPr>
            </w:pPr>
            <w:r>
              <w:rPr>
                <w:color w:val="000000" w:themeColor="text1"/>
                <w:sz w:val="18"/>
                <w:szCs w:val="18"/>
              </w:rPr>
              <w:t>1</w:t>
            </w:r>
            <w:r>
              <w:rPr>
                <w:rFonts w:hint="eastAsia"/>
                <w:color w:val="000000" w:themeColor="text1"/>
                <w:sz w:val="18"/>
                <w:szCs w:val="18"/>
              </w:rPr>
              <w:t>8</w:t>
            </w:r>
          </w:p>
        </w:tc>
        <w:tc>
          <w:tcPr>
            <w:tcW w:w="434" w:type="dxa"/>
            <w:vAlign w:val="center"/>
          </w:tcPr>
          <w:p w:rsidR="004C0A08" w:rsidRDefault="00BA1332">
            <w:pPr>
              <w:jc w:val="center"/>
              <w:rPr>
                <w:color w:val="000000" w:themeColor="text1"/>
                <w:sz w:val="18"/>
                <w:szCs w:val="18"/>
              </w:rPr>
            </w:pPr>
            <w:r>
              <w:rPr>
                <w:rFonts w:hint="eastAsia"/>
                <w:color w:val="000000" w:themeColor="text1"/>
                <w:sz w:val="18"/>
                <w:szCs w:val="18"/>
              </w:rPr>
              <w:t>19</w:t>
            </w:r>
          </w:p>
        </w:tc>
        <w:tc>
          <w:tcPr>
            <w:tcW w:w="465" w:type="dxa"/>
            <w:vAlign w:val="center"/>
          </w:tcPr>
          <w:p w:rsidR="004C0A08" w:rsidRDefault="00BA1332">
            <w:pPr>
              <w:jc w:val="center"/>
              <w:rPr>
                <w:color w:val="000000" w:themeColor="text1"/>
                <w:sz w:val="18"/>
                <w:szCs w:val="18"/>
              </w:rPr>
            </w:pPr>
            <w:r>
              <w:rPr>
                <w:color w:val="000000" w:themeColor="text1"/>
                <w:sz w:val="18"/>
                <w:szCs w:val="18"/>
              </w:rPr>
              <w:t>2</w:t>
            </w:r>
            <w:r>
              <w:rPr>
                <w:rFonts w:hint="eastAsia"/>
                <w:color w:val="000000" w:themeColor="text1"/>
                <w:sz w:val="18"/>
                <w:szCs w:val="18"/>
              </w:rPr>
              <w:t>0</w:t>
            </w:r>
          </w:p>
        </w:tc>
      </w:tr>
      <w:tr w:rsidR="004C0A08">
        <w:trPr>
          <w:trHeight w:val="412"/>
          <w:jc w:val="center"/>
        </w:trPr>
        <w:tc>
          <w:tcPr>
            <w:tcW w:w="592" w:type="dxa"/>
            <w:vAlign w:val="center"/>
          </w:tcPr>
          <w:p w:rsidR="004C0A08" w:rsidRDefault="00BA1332">
            <w:pPr>
              <w:widowControl/>
              <w:jc w:val="center"/>
              <w:rPr>
                <w:color w:val="000000" w:themeColor="text1"/>
                <w:sz w:val="18"/>
                <w:szCs w:val="18"/>
              </w:rPr>
            </w:pPr>
            <w:proofErr w:type="gramStart"/>
            <w:r>
              <w:rPr>
                <w:rFonts w:hint="eastAsia"/>
                <w:color w:val="000000" w:themeColor="text1"/>
                <w:sz w:val="18"/>
                <w:szCs w:val="18"/>
              </w:rPr>
              <w:t>一</w:t>
            </w:r>
            <w:proofErr w:type="gramEnd"/>
          </w:p>
        </w:tc>
        <w:tc>
          <w:tcPr>
            <w:tcW w:w="436" w:type="dxa"/>
            <w:vAlign w:val="center"/>
          </w:tcPr>
          <w:p w:rsidR="004C0A08" w:rsidRDefault="00BA1332">
            <w:pPr>
              <w:widowControl/>
              <w:jc w:val="center"/>
              <w:rPr>
                <w:color w:val="000000" w:themeColor="text1"/>
                <w:sz w:val="18"/>
                <w:szCs w:val="18"/>
              </w:rPr>
            </w:pPr>
            <w:r>
              <w:rPr>
                <w:rFonts w:hint="eastAsia"/>
                <w:color w:val="000000" w:themeColor="text1"/>
                <w:szCs w:val="21"/>
              </w:rPr>
              <w:t>☆</w:t>
            </w:r>
          </w:p>
        </w:tc>
        <w:tc>
          <w:tcPr>
            <w:tcW w:w="436" w:type="dxa"/>
            <w:vAlign w:val="center"/>
          </w:tcPr>
          <w:p w:rsidR="004C0A08" w:rsidRDefault="00BA1332">
            <w:pPr>
              <w:widowControl/>
              <w:jc w:val="center"/>
              <w:rPr>
                <w:color w:val="000000" w:themeColor="text1"/>
                <w:sz w:val="18"/>
                <w:szCs w:val="18"/>
              </w:rPr>
            </w:pPr>
            <w:r>
              <w:rPr>
                <w:rFonts w:hint="eastAsia"/>
                <w:color w:val="000000" w:themeColor="text1"/>
                <w:szCs w:val="21"/>
              </w:rPr>
              <w:t>△</w:t>
            </w:r>
          </w:p>
        </w:tc>
        <w:tc>
          <w:tcPr>
            <w:tcW w:w="436" w:type="dxa"/>
            <w:vAlign w:val="center"/>
          </w:tcPr>
          <w:p w:rsidR="004C0A08" w:rsidRDefault="00BA1332">
            <w:pPr>
              <w:widowControl/>
              <w:jc w:val="center"/>
              <w:rPr>
                <w:color w:val="000000" w:themeColor="text1"/>
                <w:sz w:val="18"/>
                <w:szCs w:val="18"/>
              </w:rPr>
            </w:pPr>
            <w:r>
              <w:rPr>
                <w:rFonts w:hint="eastAsia"/>
                <w:color w:val="000000" w:themeColor="text1"/>
                <w:szCs w:val="21"/>
              </w:rPr>
              <w:t>△</w:t>
            </w:r>
          </w:p>
        </w:tc>
        <w:tc>
          <w:tcPr>
            <w:tcW w:w="436"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6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r>
      <w:tr w:rsidR="004C0A08">
        <w:trPr>
          <w:trHeight w:val="412"/>
          <w:jc w:val="center"/>
        </w:trPr>
        <w:tc>
          <w:tcPr>
            <w:tcW w:w="592" w:type="dxa"/>
            <w:vAlign w:val="center"/>
          </w:tcPr>
          <w:p w:rsidR="004C0A08" w:rsidRDefault="00BA1332">
            <w:pPr>
              <w:widowControl/>
              <w:jc w:val="center"/>
              <w:rPr>
                <w:color w:val="000000" w:themeColor="text1"/>
                <w:sz w:val="18"/>
                <w:szCs w:val="18"/>
              </w:rPr>
            </w:pPr>
            <w:r>
              <w:rPr>
                <w:rFonts w:hint="eastAsia"/>
                <w:color w:val="000000" w:themeColor="text1"/>
                <w:sz w:val="18"/>
                <w:szCs w:val="18"/>
              </w:rPr>
              <w:t>二</w:t>
            </w:r>
          </w:p>
        </w:tc>
        <w:tc>
          <w:tcPr>
            <w:tcW w:w="436"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6"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6"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6"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6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r>
      <w:tr w:rsidR="004C0A08">
        <w:trPr>
          <w:trHeight w:val="412"/>
          <w:jc w:val="center"/>
        </w:trPr>
        <w:tc>
          <w:tcPr>
            <w:tcW w:w="592" w:type="dxa"/>
            <w:vAlign w:val="center"/>
          </w:tcPr>
          <w:p w:rsidR="004C0A08" w:rsidRDefault="00BA1332">
            <w:pPr>
              <w:widowControl/>
              <w:jc w:val="center"/>
              <w:rPr>
                <w:color w:val="000000" w:themeColor="text1"/>
                <w:sz w:val="18"/>
                <w:szCs w:val="18"/>
              </w:rPr>
            </w:pPr>
            <w:r>
              <w:rPr>
                <w:rFonts w:hint="eastAsia"/>
                <w:color w:val="000000" w:themeColor="text1"/>
                <w:sz w:val="18"/>
                <w:szCs w:val="18"/>
              </w:rPr>
              <w:t>三</w:t>
            </w:r>
          </w:p>
        </w:tc>
        <w:tc>
          <w:tcPr>
            <w:tcW w:w="436"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6"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6"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6"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6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r>
      <w:tr w:rsidR="004C0A08">
        <w:trPr>
          <w:trHeight w:val="412"/>
          <w:jc w:val="center"/>
        </w:trPr>
        <w:tc>
          <w:tcPr>
            <w:tcW w:w="592" w:type="dxa"/>
            <w:vAlign w:val="center"/>
          </w:tcPr>
          <w:p w:rsidR="004C0A08" w:rsidRDefault="00BA1332">
            <w:pPr>
              <w:widowControl/>
              <w:jc w:val="center"/>
              <w:rPr>
                <w:color w:val="000000" w:themeColor="text1"/>
                <w:sz w:val="18"/>
                <w:szCs w:val="18"/>
              </w:rPr>
            </w:pPr>
            <w:r>
              <w:rPr>
                <w:rFonts w:hint="eastAsia"/>
                <w:color w:val="000000" w:themeColor="text1"/>
                <w:sz w:val="18"/>
                <w:szCs w:val="18"/>
              </w:rPr>
              <w:t>四</w:t>
            </w:r>
          </w:p>
        </w:tc>
        <w:tc>
          <w:tcPr>
            <w:tcW w:w="436"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6"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6"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6"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6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Φ</w:t>
            </w:r>
          </w:p>
        </w:tc>
      </w:tr>
      <w:tr w:rsidR="004C0A08">
        <w:trPr>
          <w:trHeight w:val="412"/>
          <w:jc w:val="center"/>
        </w:trPr>
        <w:tc>
          <w:tcPr>
            <w:tcW w:w="592" w:type="dxa"/>
            <w:vAlign w:val="center"/>
          </w:tcPr>
          <w:p w:rsidR="004C0A08" w:rsidRDefault="00BA1332">
            <w:pPr>
              <w:widowControl/>
              <w:jc w:val="center"/>
              <w:rPr>
                <w:color w:val="000000" w:themeColor="text1"/>
                <w:sz w:val="18"/>
                <w:szCs w:val="18"/>
              </w:rPr>
            </w:pPr>
            <w:r>
              <w:rPr>
                <w:rFonts w:hint="eastAsia"/>
                <w:color w:val="000000" w:themeColor="text1"/>
                <w:sz w:val="18"/>
                <w:szCs w:val="18"/>
              </w:rPr>
              <w:t>五</w:t>
            </w:r>
          </w:p>
        </w:tc>
        <w:tc>
          <w:tcPr>
            <w:tcW w:w="436"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6"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6"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6"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6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Φ</w:t>
            </w:r>
          </w:p>
        </w:tc>
      </w:tr>
      <w:tr w:rsidR="004C0A08">
        <w:trPr>
          <w:trHeight w:val="412"/>
          <w:jc w:val="center"/>
        </w:trPr>
        <w:tc>
          <w:tcPr>
            <w:tcW w:w="592" w:type="dxa"/>
            <w:vAlign w:val="center"/>
          </w:tcPr>
          <w:p w:rsidR="004C0A08" w:rsidRDefault="00BA1332">
            <w:pPr>
              <w:widowControl/>
              <w:jc w:val="center"/>
              <w:rPr>
                <w:color w:val="000000" w:themeColor="text1"/>
                <w:sz w:val="18"/>
                <w:szCs w:val="18"/>
              </w:rPr>
            </w:pPr>
            <w:r>
              <w:rPr>
                <w:rFonts w:hint="eastAsia"/>
                <w:color w:val="000000" w:themeColor="text1"/>
                <w:sz w:val="18"/>
                <w:szCs w:val="18"/>
              </w:rPr>
              <w:t>六</w:t>
            </w:r>
          </w:p>
        </w:tc>
        <w:tc>
          <w:tcPr>
            <w:tcW w:w="436"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6"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6"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6"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6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Φ</w:t>
            </w:r>
          </w:p>
        </w:tc>
      </w:tr>
      <w:tr w:rsidR="004C0A08">
        <w:trPr>
          <w:trHeight w:val="412"/>
          <w:jc w:val="center"/>
        </w:trPr>
        <w:tc>
          <w:tcPr>
            <w:tcW w:w="592" w:type="dxa"/>
            <w:vAlign w:val="center"/>
          </w:tcPr>
          <w:p w:rsidR="004C0A08" w:rsidRDefault="00BA1332">
            <w:pPr>
              <w:widowControl/>
              <w:jc w:val="center"/>
              <w:rPr>
                <w:color w:val="000000" w:themeColor="text1"/>
                <w:sz w:val="18"/>
                <w:szCs w:val="18"/>
              </w:rPr>
            </w:pPr>
            <w:r>
              <w:rPr>
                <w:rFonts w:hint="eastAsia"/>
                <w:color w:val="000000" w:themeColor="text1"/>
                <w:sz w:val="18"/>
                <w:szCs w:val="18"/>
              </w:rPr>
              <w:t>七</w:t>
            </w:r>
          </w:p>
        </w:tc>
        <w:tc>
          <w:tcPr>
            <w:tcW w:w="436"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6"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6"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6"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6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Φ</w:t>
            </w:r>
          </w:p>
        </w:tc>
      </w:tr>
      <w:tr w:rsidR="004C0A08">
        <w:trPr>
          <w:trHeight w:val="434"/>
          <w:jc w:val="center"/>
        </w:trPr>
        <w:tc>
          <w:tcPr>
            <w:tcW w:w="592" w:type="dxa"/>
            <w:vAlign w:val="center"/>
          </w:tcPr>
          <w:p w:rsidR="004C0A08" w:rsidRDefault="00BA1332">
            <w:pPr>
              <w:widowControl/>
              <w:jc w:val="center"/>
              <w:rPr>
                <w:color w:val="000000" w:themeColor="text1"/>
                <w:sz w:val="18"/>
                <w:szCs w:val="18"/>
              </w:rPr>
            </w:pPr>
            <w:r>
              <w:rPr>
                <w:rFonts w:hint="eastAsia"/>
                <w:color w:val="000000" w:themeColor="text1"/>
                <w:sz w:val="18"/>
                <w:szCs w:val="18"/>
              </w:rPr>
              <w:t>八</w:t>
            </w:r>
          </w:p>
        </w:tc>
        <w:tc>
          <w:tcPr>
            <w:tcW w:w="436"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6"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6"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6"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5"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BA1332">
            <w:pPr>
              <w:widowControl/>
              <w:jc w:val="center"/>
              <w:rPr>
                <w:color w:val="000000" w:themeColor="text1"/>
                <w:sz w:val="18"/>
                <w:szCs w:val="18"/>
              </w:rPr>
            </w:pPr>
            <w:r>
              <w:rPr>
                <w:rFonts w:hint="eastAsia"/>
                <w:color w:val="000000" w:themeColor="text1"/>
                <w:sz w:val="18"/>
                <w:szCs w:val="18"/>
              </w:rPr>
              <w:t>×</w:t>
            </w:r>
          </w:p>
        </w:tc>
        <w:tc>
          <w:tcPr>
            <w:tcW w:w="434" w:type="dxa"/>
            <w:vAlign w:val="center"/>
          </w:tcPr>
          <w:p w:rsidR="004C0A08" w:rsidRDefault="004C0A08">
            <w:pPr>
              <w:widowControl/>
              <w:jc w:val="center"/>
              <w:rPr>
                <w:color w:val="000000" w:themeColor="text1"/>
                <w:sz w:val="18"/>
                <w:szCs w:val="18"/>
              </w:rPr>
            </w:pPr>
          </w:p>
        </w:tc>
        <w:tc>
          <w:tcPr>
            <w:tcW w:w="465" w:type="dxa"/>
            <w:vAlign w:val="center"/>
          </w:tcPr>
          <w:p w:rsidR="004C0A08" w:rsidRDefault="004C0A08">
            <w:pPr>
              <w:widowControl/>
              <w:jc w:val="center"/>
              <w:rPr>
                <w:color w:val="000000" w:themeColor="text1"/>
                <w:sz w:val="18"/>
                <w:szCs w:val="18"/>
              </w:rPr>
            </w:pPr>
          </w:p>
        </w:tc>
      </w:tr>
    </w:tbl>
    <w:p w:rsidR="004C0A08" w:rsidRDefault="00BA1332">
      <w:pPr>
        <w:spacing w:line="400" w:lineRule="exact"/>
        <w:ind w:firstLineChars="200" w:firstLine="360"/>
        <w:rPr>
          <w:color w:val="000000" w:themeColor="text1"/>
          <w:sz w:val="18"/>
          <w:szCs w:val="18"/>
        </w:rPr>
      </w:pPr>
      <w:r>
        <w:rPr>
          <w:rFonts w:hint="eastAsia"/>
          <w:color w:val="000000" w:themeColor="text1"/>
          <w:sz w:val="18"/>
          <w:szCs w:val="18"/>
        </w:rPr>
        <w:t>符号说明：☆入学教育、毕业教育</w:t>
      </w:r>
      <w:r>
        <w:rPr>
          <w:rFonts w:hint="eastAsia"/>
          <w:color w:val="000000" w:themeColor="text1"/>
          <w:sz w:val="18"/>
          <w:szCs w:val="18"/>
        </w:rPr>
        <w:t xml:space="preserve">  </w:t>
      </w:r>
      <w:r>
        <w:rPr>
          <w:rFonts w:hint="eastAsia"/>
          <w:color w:val="000000" w:themeColor="text1"/>
          <w:sz w:val="18"/>
          <w:szCs w:val="18"/>
        </w:rPr>
        <w:t>△军事训练</w:t>
      </w:r>
      <w:r>
        <w:rPr>
          <w:rFonts w:hint="eastAsia"/>
          <w:color w:val="000000" w:themeColor="text1"/>
          <w:sz w:val="18"/>
          <w:szCs w:val="18"/>
        </w:rPr>
        <w:t xml:space="preserve">  </w:t>
      </w:r>
      <w:r>
        <w:rPr>
          <w:rFonts w:hint="eastAsia"/>
          <w:color w:val="000000" w:themeColor="text1"/>
          <w:sz w:val="18"/>
          <w:szCs w:val="18"/>
        </w:rPr>
        <w:t>□理论教学</w:t>
      </w:r>
      <w:r>
        <w:rPr>
          <w:rFonts w:hint="eastAsia"/>
          <w:color w:val="000000" w:themeColor="text1"/>
          <w:sz w:val="18"/>
          <w:szCs w:val="18"/>
        </w:rPr>
        <w:t xml:space="preserve">  </w:t>
      </w:r>
      <w:r>
        <w:rPr>
          <w:rFonts w:hint="eastAsia"/>
          <w:color w:val="000000" w:themeColor="text1"/>
          <w:sz w:val="18"/>
          <w:szCs w:val="18"/>
        </w:rPr>
        <w:t>∶复习考试</w:t>
      </w:r>
      <w:r>
        <w:rPr>
          <w:rFonts w:hint="eastAsia"/>
          <w:color w:val="000000" w:themeColor="text1"/>
          <w:sz w:val="18"/>
          <w:szCs w:val="18"/>
        </w:rPr>
        <w:t xml:space="preserve">  </w:t>
      </w:r>
      <w:r>
        <w:rPr>
          <w:rFonts w:hint="eastAsia"/>
          <w:color w:val="000000" w:themeColor="text1"/>
          <w:sz w:val="18"/>
          <w:szCs w:val="18"/>
        </w:rPr>
        <w:t>●金工实习</w:t>
      </w:r>
      <w:r>
        <w:rPr>
          <w:rFonts w:hint="eastAsia"/>
          <w:color w:val="000000" w:themeColor="text1"/>
          <w:sz w:val="18"/>
          <w:szCs w:val="18"/>
        </w:rPr>
        <w:t xml:space="preserve">    </w:t>
      </w:r>
      <w:r>
        <w:rPr>
          <w:rFonts w:hint="eastAsia"/>
          <w:color w:val="000000" w:themeColor="text1"/>
          <w:sz w:val="18"/>
          <w:szCs w:val="18"/>
        </w:rPr>
        <w:t>⊙电子实习</w:t>
      </w:r>
      <w:r>
        <w:rPr>
          <w:rFonts w:hint="eastAsia"/>
          <w:color w:val="000000" w:themeColor="text1"/>
          <w:sz w:val="18"/>
          <w:szCs w:val="18"/>
        </w:rPr>
        <w:t xml:space="preserve">    </w:t>
      </w:r>
      <w:r>
        <w:rPr>
          <w:rFonts w:hint="eastAsia"/>
          <w:color w:val="000000" w:themeColor="text1"/>
          <w:sz w:val="18"/>
          <w:szCs w:val="18"/>
        </w:rPr>
        <w:t>Φ实训</w:t>
      </w:r>
      <w:r>
        <w:rPr>
          <w:rFonts w:hint="eastAsia"/>
          <w:color w:val="000000" w:themeColor="text1"/>
          <w:sz w:val="18"/>
          <w:szCs w:val="18"/>
        </w:rPr>
        <w:t xml:space="preserve">  </w:t>
      </w:r>
      <w:r>
        <w:rPr>
          <w:rFonts w:hint="eastAsia"/>
          <w:color w:val="000000" w:themeColor="text1"/>
          <w:sz w:val="18"/>
          <w:szCs w:val="18"/>
        </w:rPr>
        <w:t>◎生产、认识实习</w:t>
      </w:r>
      <w:r>
        <w:rPr>
          <w:rFonts w:hint="eastAsia"/>
          <w:color w:val="000000" w:themeColor="text1"/>
          <w:sz w:val="18"/>
          <w:szCs w:val="18"/>
        </w:rPr>
        <w:t xml:space="preserve">  </w:t>
      </w:r>
      <w:r>
        <w:rPr>
          <w:rFonts w:hint="eastAsia"/>
          <w:color w:val="000000" w:themeColor="text1"/>
          <w:sz w:val="18"/>
          <w:szCs w:val="18"/>
        </w:rPr>
        <w:t>◇学年论文</w:t>
      </w:r>
      <w:r>
        <w:rPr>
          <w:rFonts w:hint="eastAsia"/>
          <w:color w:val="000000" w:themeColor="text1"/>
          <w:sz w:val="18"/>
          <w:szCs w:val="18"/>
        </w:rPr>
        <w:t xml:space="preserve">     </w:t>
      </w:r>
      <w:r>
        <w:rPr>
          <w:rFonts w:hint="eastAsia"/>
          <w:color w:val="000000" w:themeColor="text1"/>
          <w:sz w:val="18"/>
          <w:szCs w:val="18"/>
        </w:rPr>
        <w:t>○毕业实习</w:t>
      </w:r>
      <w:r>
        <w:rPr>
          <w:rFonts w:hint="eastAsia"/>
          <w:color w:val="000000" w:themeColor="text1"/>
          <w:sz w:val="18"/>
          <w:szCs w:val="18"/>
        </w:rPr>
        <w:t xml:space="preserve">   //</w:t>
      </w:r>
      <w:r>
        <w:rPr>
          <w:rFonts w:hint="eastAsia"/>
          <w:color w:val="000000" w:themeColor="text1"/>
          <w:sz w:val="18"/>
          <w:szCs w:val="18"/>
        </w:rPr>
        <w:t>课程设计</w:t>
      </w:r>
      <w:r>
        <w:rPr>
          <w:rFonts w:hint="eastAsia"/>
          <w:color w:val="000000" w:themeColor="text1"/>
          <w:sz w:val="18"/>
          <w:szCs w:val="18"/>
        </w:rPr>
        <w:t xml:space="preserve">    /</w:t>
      </w:r>
      <w:r>
        <w:rPr>
          <w:rFonts w:hint="eastAsia"/>
          <w:color w:val="000000" w:themeColor="text1"/>
          <w:sz w:val="18"/>
          <w:szCs w:val="18"/>
        </w:rPr>
        <w:t>毕业论文（设计）</w:t>
      </w:r>
      <w:r>
        <w:rPr>
          <w:rFonts w:hint="eastAsia"/>
          <w:color w:val="000000" w:themeColor="text1"/>
          <w:sz w:val="18"/>
          <w:szCs w:val="18"/>
        </w:rPr>
        <w:t xml:space="preserve">   </w:t>
      </w:r>
      <w:r>
        <w:rPr>
          <w:rFonts w:hint="eastAsia"/>
          <w:color w:val="000000" w:themeColor="text1"/>
          <w:sz w:val="18"/>
          <w:szCs w:val="18"/>
        </w:rPr>
        <w:t>¤综合实验</w:t>
      </w:r>
      <w:r>
        <w:rPr>
          <w:rFonts w:hint="eastAsia"/>
          <w:color w:val="000000" w:themeColor="text1"/>
          <w:sz w:val="18"/>
          <w:szCs w:val="18"/>
        </w:rPr>
        <w:t xml:space="preserve">  </w:t>
      </w:r>
      <w:r>
        <w:rPr>
          <w:rFonts w:hint="eastAsia"/>
          <w:color w:val="000000" w:themeColor="text1"/>
          <w:sz w:val="18"/>
          <w:szCs w:val="18"/>
        </w:rPr>
        <w:t>×机动</w:t>
      </w:r>
      <w:r>
        <w:rPr>
          <w:rFonts w:hint="eastAsia"/>
          <w:color w:val="000000" w:themeColor="text1"/>
          <w:sz w:val="18"/>
          <w:szCs w:val="18"/>
        </w:rPr>
        <w:t xml:space="preserve">   =</w:t>
      </w:r>
      <w:r>
        <w:rPr>
          <w:rFonts w:hint="eastAsia"/>
          <w:color w:val="000000" w:themeColor="text1"/>
          <w:sz w:val="18"/>
          <w:szCs w:val="18"/>
        </w:rPr>
        <w:t>寒暑假</w:t>
      </w:r>
    </w:p>
    <w:p w:rsidR="004C0A08" w:rsidRDefault="00BA1332">
      <w:pPr>
        <w:spacing w:line="400" w:lineRule="exact"/>
        <w:ind w:firstLineChars="200" w:firstLine="480"/>
        <w:rPr>
          <w:rFonts w:ascii="黑体" w:eastAsia="黑体" w:hAnsi="黑体"/>
          <w:bCs/>
          <w:color w:val="000000" w:themeColor="text1"/>
          <w:sz w:val="24"/>
        </w:rPr>
      </w:pPr>
      <w:r>
        <w:rPr>
          <w:rFonts w:ascii="黑体" w:eastAsia="黑体" w:hAnsi="黑体" w:hint="eastAsia"/>
          <w:bCs/>
          <w:color w:val="000000" w:themeColor="text1"/>
          <w:sz w:val="24"/>
        </w:rPr>
        <w:t>九、毕业要求与课程关联矩阵</w:t>
      </w:r>
    </w:p>
    <w:p w:rsidR="004C0A08" w:rsidRDefault="00BA1332">
      <w:pPr>
        <w:spacing w:line="400" w:lineRule="exact"/>
        <w:ind w:firstLineChars="200" w:firstLine="482"/>
        <w:rPr>
          <w:b/>
          <w:bCs/>
          <w:color w:val="000000" w:themeColor="text1"/>
          <w:sz w:val="24"/>
        </w:rPr>
      </w:pPr>
      <w:r>
        <w:rPr>
          <w:rFonts w:hint="eastAsia"/>
          <w:b/>
          <w:bCs/>
          <w:color w:val="000000" w:themeColor="text1"/>
          <w:sz w:val="24"/>
        </w:rPr>
        <w:t>（一）毕业要求与课程关联矩阵（一级指标</w:t>
      </w:r>
      <w:r>
        <w:rPr>
          <w:rFonts w:hint="eastAsia"/>
          <w:b/>
          <w:bCs/>
          <w:color w:val="000000" w:themeColor="text1"/>
          <w:sz w:val="24"/>
        </w:rPr>
        <w:t>HML</w:t>
      </w:r>
      <w:r>
        <w:rPr>
          <w:rFonts w:hint="eastAsia"/>
          <w:b/>
          <w:bCs/>
          <w:color w:val="000000" w:themeColor="text1"/>
          <w:sz w:val="24"/>
        </w:rPr>
        <w:t>版）</w:t>
      </w:r>
    </w:p>
    <w:tbl>
      <w:tblPr>
        <w:tblW w:w="8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3"/>
        <w:gridCol w:w="490"/>
        <w:gridCol w:w="1709"/>
        <w:gridCol w:w="800"/>
        <w:gridCol w:w="840"/>
        <w:gridCol w:w="640"/>
        <w:gridCol w:w="614"/>
        <w:gridCol w:w="586"/>
        <w:gridCol w:w="614"/>
        <w:gridCol w:w="546"/>
        <w:gridCol w:w="666"/>
        <w:gridCol w:w="745"/>
      </w:tblGrid>
      <w:tr w:rsidR="004C0A08">
        <w:trPr>
          <w:trHeight w:val="312"/>
          <w:tblHeader/>
          <w:jc w:val="center"/>
        </w:trPr>
        <w:tc>
          <w:tcPr>
            <w:tcW w:w="493" w:type="dxa"/>
            <w:vMerge w:val="restart"/>
            <w:vAlign w:val="center"/>
          </w:tcPr>
          <w:p w:rsidR="004C0A08" w:rsidRDefault="00BA1332">
            <w:pPr>
              <w:spacing w:line="240" w:lineRule="exact"/>
              <w:jc w:val="center"/>
              <w:rPr>
                <w:b/>
                <w:color w:val="000000" w:themeColor="text1"/>
                <w:sz w:val="18"/>
                <w:szCs w:val="18"/>
              </w:rPr>
            </w:pPr>
            <w:r>
              <w:rPr>
                <w:b/>
                <w:color w:val="000000" w:themeColor="text1"/>
                <w:sz w:val="18"/>
                <w:szCs w:val="18"/>
              </w:rPr>
              <w:t>序号</w:t>
            </w:r>
          </w:p>
        </w:tc>
        <w:tc>
          <w:tcPr>
            <w:tcW w:w="490" w:type="dxa"/>
            <w:vMerge w:val="restart"/>
            <w:vAlign w:val="center"/>
          </w:tcPr>
          <w:p w:rsidR="004C0A08" w:rsidRDefault="00BA1332">
            <w:pPr>
              <w:spacing w:line="240" w:lineRule="exact"/>
              <w:jc w:val="center"/>
              <w:rPr>
                <w:b/>
                <w:color w:val="000000" w:themeColor="text1"/>
                <w:sz w:val="18"/>
                <w:szCs w:val="18"/>
              </w:rPr>
            </w:pPr>
            <w:r>
              <w:rPr>
                <w:b/>
                <w:color w:val="000000" w:themeColor="text1"/>
                <w:sz w:val="18"/>
                <w:szCs w:val="18"/>
              </w:rPr>
              <w:t>课程</w:t>
            </w:r>
          </w:p>
          <w:p w:rsidR="004C0A08" w:rsidRDefault="00BA1332">
            <w:pPr>
              <w:spacing w:line="240" w:lineRule="exact"/>
              <w:jc w:val="center"/>
              <w:rPr>
                <w:b/>
                <w:color w:val="000000" w:themeColor="text1"/>
                <w:sz w:val="18"/>
                <w:szCs w:val="18"/>
              </w:rPr>
            </w:pPr>
            <w:r>
              <w:rPr>
                <w:b/>
                <w:color w:val="000000" w:themeColor="text1"/>
                <w:sz w:val="18"/>
                <w:szCs w:val="18"/>
              </w:rPr>
              <w:t>类型</w:t>
            </w:r>
          </w:p>
        </w:tc>
        <w:tc>
          <w:tcPr>
            <w:tcW w:w="1709" w:type="dxa"/>
            <w:vMerge w:val="restart"/>
            <w:vAlign w:val="center"/>
          </w:tcPr>
          <w:p w:rsidR="004C0A08" w:rsidRDefault="00BA1332">
            <w:pPr>
              <w:spacing w:line="240" w:lineRule="exact"/>
              <w:jc w:val="center"/>
              <w:rPr>
                <w:b/>
                <w:color w:val="000000" w:themeColor="text1"/>
                <w:sz w:val="18"/>
                <w:szCs w:val="18"/>
              </w:rPr>
            </w:pPr>
            <w:r>
              <w:rPr>
                <w:b/>
                <w:color w:val="000000" w:themeColor="text1"/>
                <w:sz w:val="18"/>
                <w:szCs w:val="18"/>
              </w:rPr>
              <w:t>课程名称</w:t>
            </w:r>
          </w:p>
        </w:tc>
        <w:tc>
          <w:tcPr>
            <w:tcW w:w="6051" w:type="dxa"/>
            <w:gridSpan w:val="9"/>
            <w:vAlign w:val="center"/>
          </w:tcPr>
          <w:p w:rsidR="004C0A08" w:rsidRDefault="00BA1332">
            <w:pPr>
              <w:spacing w:line="240" w:lineRule="exact"/>
              <w:jc w:val="center"/>
              <w:rPr>
                <w:b/>
                <w:color w:val="000000" w:themeColor="text1"/>
                <w:sz w:val="18"/>
                <w:szCs w:val="18"/>
              </w:rPr>
            </w:pPr>
            <w:r>
              <w:rPr>
                <w:b/>
                <w:color w:val="000000" w:themeColor="text1"/>
                <w:sz w:val="18"/>
                <w:szCs w:val="18"/>
              </w:rPr>
              <w:t>毕业要求</w:t>
            </w:r>
          </w:p>
        </w:tc>
      </w:tr>
      <w:tr w:rsidR="004C0A08">
        <w:trPr>
          <w:trHeight w:val="312"/>
          <w:tblHeader/>
          <w:jc w:val="center"/>
        </w:trPr>
        <w:tc>
          <w:tcPr>
            <w:tcW w:w="493" w:type="dxa"/>
            <w:vMerge/>
            <w:vAlign w:val="center"/>
          </w:tcPr>
          <w:p w:rsidR="004C0A08" w:rsidRDefault="004C0A08">
            <w:pPr>
              <w:spacing w:line="240" w:lineRule="exact"/>
              <w:jc w:val="center"/>
              <w:rPr>
                <w:b/>
                <w:color w:val="000000" w:themeColor="text1"/>
                <w:sz w:val="18"/>
                <w:szCs w:val="18"/>
              </w:rPr>
            </w:pPr>
          </w:p>
        </w:tc>
        <w:tc>
          <w:tcPr>
            <w:tcW w:w="490" w:type="dxa"/>
            <w:vMerge/>
            <w:vAlign w:val="center"/>
          </w:tcPr>
          <w:p w:rsidR="004C0A08" w:rsidRDefault="004C0A08">
            <w:pPr>
              <w:spacing w:line="240" w:lineRule="exact"/>
              <w:jc w:val="center"/>
              <w:rPr>
                <w:b/>
                <w:color w:val="000000" w:themeColor="text1"/>
                <w:sz w:val="18"/>
                <w:szCs w:val="18"/>
              </w:rPr>
            </w:pPr>
          </w:p>
        </w:tc>
        <w:tc>
          <w:tcPr>
            <w:tcW w:w="1709" w:type="dxa"/>
            <w:vMerge/>
            <w:vAlign w:val="center"/>
          </w:tcPr>
          <w:p w:rsidR="004C0A08" w:rsidRDefault="004C0A08">
            <w:pPr>
              <w:spacing w:line="240" w:lineRule="exact"/>
              <w:rPr>
                <w:b/>
                <w:color w:val="000000" w:themeColor="text1"/>
                <w:sz w:val="18"/>
                <w:szCs w:val="18"/>
              </w:rPr>
            </w:pPr>
          </w:p>
        </w:tc>
        <w:tc>
          <w:tcPr>
            <w:tcW w:w="800" w:type="dxa"/>
          </w:tcPr>
          <w:p w:rsidR="004C0A08" w:rsidRDefault="00BA1332">
            <w:pPr>
              <w:spacing w:line="240" w:lineRule="exact"/>
              <w:jc w:val="center"/>
              <w:rPr>
                <w:b/>
                <w:color w:val="000000" w:themeColor="text1"/>
                <w:sz w:val="18"/>
                <w:szCs w:val="18"/>
              </w:rPr>
            </w:pPr>
            <w:r>
              <w:rPr>
                <w:b/>
                <w:color w:val="000000" w:themeColor="text1"/>
                <w:sz w:val="18"/>
                <w:szCs w:val="18"/>
              </w:rPr>
              <w:t>1</w:t>
            </w:r>
          </w:p>
          <w:p w:rsidR="004C0A08" w:rsidRDefault="00BA1332">
            <w:pPr>
              <w:spacing w:line="240" w:lineRule="exact"/>
              <w:jc w:val="center"/>
              <w:rPr>
                <w:b/>
                <w:color w:val="000000" w:themeColor="text1"/>
                <w:sz w:val="18"/>
                <w:szCs w:val="18"/>
              </w:rPr>
            </w:pPr>
            <w:r>
              <w:rPr>
                <w:b/>
                <w:color w:val="000000" w:themeColor="text1"/>
                <w:sz w:val="18"/>
                <w:szCs w:val="18"/>
              </w:rPr>
              <w:t>人文情怀与职业素养</w:t>
            </w:r>
          </w:p>
        </w:tc>
        <w:tc>
          <w:tcPr>
            <w:tcW w:w="840" w:type="dxa"/>
          </w:tcPr>
          <w:p w:rsidR="004C0A08" w:rsidRDefault="00BA1332">
            <w:pPr>
              <w:spacing w:line="240" w:lineRule="exact"/>
              <w:jc w:val="center"/>
              <w:rPr>
                <w:b/>
                <w:color w:val="000000" w:themeColor="text1"/>
                <w:sz w:val="18"/>
                <w:szCs w:val="18"/>
              </w:rPr>
            </w:pPr>
            <w:r>
              <w:rPr>
                <w:b/>
                <w:color w:val="000000" w:themeColor="text1"/>
                <w:sz w:val="18"/>
                <w:szCs w:val="18"/>
              </w:rPr>
              <w:t>2</w:t>
            </w:r>
          </w:p>
          <w:p w:rsidR="004C0A08" w:rsidRDefault="00BA1332">
            <w:pPr>
              <w:spacing w:line="240" w:lineRule="exact"/>
              <w:jc w:val="center"/>
              <w:rPr>
                <w:b/>
                <w:color w:val="000000" w:themeColor="text1"/>
                <w:sz w:val="18"/>
                <w:szCs w:val="18"/>
              </w:rPr>
            </w:pPr>
            <w:r>
              <w:rPr>
                <w:b/>
                <w:bCs/>
                <w:color w:val="000000" w:themeColor="text1"/>
                <w:sz w:val="18"/>
                <w:szCs w:val="18"/>
              </w:rPr>
              <w:t>基础知识与专业知识</w:t>
            </w:r>
          </w:p>
        </w:tc>
        <w:tc>
          <w:tcPr>
            <w:tcW w:w="640" w:type="dxa"/>
          </w:tcPr>
          <w:p w:rsidR="004C0A08" w:rsidRDefault="00BA1332">
            <w:pPr>
              <w:spacing w:line="240" w:lineRule="exact"/>
              <w:jc w:val="center"/>
              <w:rPr>
                <w:b/>
                <w:color w:val="000000" w:themeColor="text1"/>
                <w:sz w:val="18"/>
                <w:szCs w:val="18"/>
              </w:rPr>
            </w:pPr>
            <w:r>
              <w:rPr>
                <w:b/>
                <w:color w:val="000000" w:themeColor="text1"/>
                <w:sz w:val="18"/>
                <w:szCs w:val="18"/>
              </w:rPr>
              <w:t>3</w:t>
            </w:r>
          </w:p>
          <w:p w:rsidR="004C0A08" w:rsidRDefault="00BA1332">
            <w:pPr>
              <w:spacing w:line="240" w:lineRule="exact"/>
              <w:jc w:val="center"/>
              <w:rPr>
                <w:b/>
                <w:color w:val="000000" w:themeColor="text1"/>
                <w:sz w:val="18"/>
                <w:szCs w:val="18"/>
              </w:rPr>
            </w:pPr>
            <w:r>
              <w:rPr>
                <w:b/>
                <w:color w:val="000000" w:themeColor="text1"/>
                <w:sz w:val="18"/>
                <w:szCs w:val="18"/>
              </w:rPr>
              <w:t>批判性思维与创新能力</w:t>
            </w:r>
          </w:p>
        </w:tc>
        <w:tc>
          <w:tcPr>
            <w:tcW w:w="614" w:type="dxa"/>
          </w:tcPr>
          <w:p w:rsidR="004C0A08" w:rsidRDefault="00BA1332">
            <w:pPr>
              <w:spacing w:line="240" w:lineRule="exact"/>
              <w:jc w:val="center"/>
              <w:rPr>
                <w:b/>
                <w:color w:val="000000" w:themeColor="text1"/>
                <w:sz w:val="18"/>
                <w:szCs w:val="18"/>
              </w:rPr>
            </w:pPr>
            <w:r>
              <w:rPr>
                <w:b/>
                <w:color w:val="000000" w:themeColor="text1"/>
                <w:sz w:val="18"/>
                <w:szCs w:val="18"/>
              </w:rPr>
              <w:t>4</w:t>
            </w:r>
          </w:p>
          <w:p w:rsidR="004C0A08" w:rsidRDefault="00BA1332">
            <w:pPr>
              <w:spacing w:line="240" w:lineRule="exact"/>
              <w:jc w:val="center"/>
              <w:rPr>
                <w:b/>
                <w:color w:val="000000" w:themeColor="text1"/>
                <w:sz w:val="18"/>
                <w:szCs w:val="18"/>
              </w:rPr>
            </w:pPr>
            <w:r>
              <w:rPr>
                <w:b/>
                <w:color w:val="000000" w:themeColor="text1"/>
                <w:sz w:val="18"/>
                <w:szCs w:val="18"/>
              </w:rPr>
              <w:t>解决复杂问题能力</w:t>
            </w:r>
          </w:p>
        </w:tc>
        <w:tc>
          <w:tcPr>
            <w:tcW w:w="586" w:type="dxa"/>
          </w:tcPr>
          <w:p w:rsidR="004C0A08" w:rsidRDefault="00BA1332">
            <w:pPr>
              <w:spacing w:line="240" w:lineRule="exact"/>
              <w:jc w:val="center"/>
              <w:rPr>
                <w:b/>
                <w:color w:val="000000" w:themeColor="text1"/>
                <w:sz w:val="18"/>
                <w:szCs w:val="18"/>
              </w:rPr>
            </w:pPr>
            <w:r>
              <w:rPr>
                <w:b/>
                <w:color w:val="000000" w:themeColor="text1"/>
                <w:sz w:val="18"/>
                <w:szCs w:val="18"/>
              </w:rPr>
              <w:t>5</w:t>
            </w:r>
          </w:p>
          <w:p w:rsidR="004C0A08" w:rsidRDefault="00BA1332">
            <w:pPr>
              <w:spacing w:line="240" w:lineRule="exact"/>
              <w:jc w:val="center"/>
              <w:rPr>
                <w:b/>
                <w:color w:val="000000" w:themeColor="text1"/>
                <w:sz w:val="18"/>
                <w:szCs w:val="18"/>
              </w:rPr>
            </w:pPr>
            <w:r>
              <w:rPr>
                <w:b/>
                <w:color w:val="000000" w:themeColor="text1"/>
                <w:sz w:val="18"/>
                <w:szCs w:val="18"/>
              </w:rPr>
              <w:t>信息技术应用能力</w:t>
            </w:r>
          </w:p>
        </w:tc>
        <w:tc>
          <w:tcPr>
            <w:tcW w:w="614" w:type="dxa"/>
          </w:tcPr>
          <w:p w:rsidR="004C0A08" w:rsidRDefault="00BA1332">
            <w:pPr>
              <w:spacing w:line="240" w:lineRule="exact"/>
              <w:jc w:val="center"/>
              <w:rPr>
                <w:b/>
                <w:color w:val="000000" w:themeColor="text1"/>
                <w:sz w:val="18"/>
                <w:szCs w:val="18"/>
              </w:rPr>
            </w:pPr>
            <w:r>
              <w:rPr>
                <w:b/>
                <w:color w:val="000000" w:themeColor="text1"/>
                <w:sz w:val="18"/>
                <w:szCs w:val="18"/>
              </w:rPr>
              <w:t>6</w:t>
            </w:r>
          </w:p>
          <w:p w:rsidR="004C0A08" w:rsidRDefault="00BA1332">
            <w:pPr>
              <w:spacing w:line="240" w:lineRule="exact"/>
              <w:jc w:val="center"/>
              <w:rPr>
                <w:b/>
                <w:color w:val="000000" w:themeColor="text1"/>
                <w:sz w:val="18"/>
                <w:szCs w:val="18"/>
              </w:rPr>
            </w:pPr>
            <w:r>
              <w:rPr>
                <w:b/>
                <w:color w:val="000000" w:themeColor="text1"/>
                <w:sz w:val="18"/>
                <w:szCs w:val="18"/>
              </w:rPr>
              <w:t>沟通与表达能力</w:t>
            </w:r>
          </w:p>
        </w:tc>
        <w:tc>
          <w:tcPr>
            <w:tcW w:w="546" w:type="dxa"/>
          </w:tcPr>
          <w:p w:rsidR="004C0A08" w:rsidRDefault="00BA1332">
            <w:pPr>
              <w:spacing w:line="240" w:lineRule="exact"/>
              <w:jc w:val="center"/>
              <w:rPr>
                <w:b/>
                <w:color w:val="000000" w:themeColor="text1"/>
                <w:sz w:val="18"/>
                <w:szCs w:val="18"/>
              </w:rPr>
            </w:pPr>
            <w:r>
              <w:rPr>
                <w:b/>
                <w:color w:val="000000" w:themeColor="text1"/>
                <w:sz w:val="18"/>
                <w:szCs w:val="18"/>
              </w:rPr>
              <w:t>7</w:t>
            </w:r>
          </w:p>
          <w:p w:rsidR="004C0A08" w:rsidRDefault="00BA1332">
            <w:pPr>
              <w:spacing w:line="240" w:lineRule="exact"/>
              <w:jc w:val="center"/>
              <w:rPr>
                <w:b/>
                <w:color w:val="000000" w:themeColor="text1"/>
                <w:sz w:val="18"/>
                <w:szCs w:val="18"/>
              </w:rPr>
            </w:pPr>
            <w:r>
              <w:rPr>
                <w:b/>
                <w:color w:val="000000" w:themeColor="text1"/>
                <w:sz w:val="18"/>
                <w:szCs w:val="18"/>
              </w:rPr>
              <w:t>团队合作能力</w:t>
            </w:r>
          </w:p>
        </w:tc>
        <w:tc>
          <w:tcPr>
            <w:tcW w:w="666" w:type="dxa"/>
          </w:tcPr>
          <w:p w:rsidR="004C0A08" w:rsidRDefault="00BA1332">
            <w:pPr>
              <w:spacing w:line="240" w:lineRule="exact"/>
              <w:jc w:val="center"/>
              <w:rPr>
                <w:b/>
                <w:color w:val="000000" w:themeColor="text1"/>
                <w:sz w:val="18"/>
                <w:szCs w:val="18"/>
              </w:rPr>
            </w:pPr>
            <w:r>
              <w:rPr>
                <w:b/>
                <w:color w:val="000000" w:themeColor="text1"/>
                <w:sz w:val="18"/>
                <w:szCs w:val="18"/>
              </w:rPr>
              <w:t>8</w:t>
            </w:r>
          </w:p>
          <w:p w:rsidR="004C0A08" w:rsidRDefault="00BA1332">
            <w:pPr>
              <w:spacing w:line="240" w:lineRule="exact"/>
              <w:jc w:val="center"/>
              <w:rPr>
                <w:b/>
                <w:color w:val="000000" w:themeColor="text1"/>
                <w:sz w:val="18"/>
                <w:szCs w:val="18"/>
              </w:rPr>
            </w:pPr>
            <w:r>
              <w:rPr>
                <w:b/>
                <w:color w:val="000000" w:themeColor="text1"/>
                <w:sz w:val="18"/>
                <w:szCs w:val="18"/>
              </w:rPr>
              <w:t>国际视野和国际理解能力</w:t>
            </w:r>
          </w:p>
        </w:tc>
        <w:tc>
          <w:tcPr>
            <w:tcW w:w="745" w:type="dxa"/>
          </w:tcPr>
          <w:p w:rsidR="004C0A08" w:rsidRDefault="00BA1332">
            <w:pPr>
              <w:spacing w:line="240" w:lineRule="exact"/>
              <w:jc w:val="center"/>
              <w:rPr>
                <w:b/>
                <w:color w:val="000000" w:themeColor="text1"/>
                <w:sz w:val="18"/>
                <w:szCs w:val="18"/>
              </w:rPr>
            </w:pPr>
            <w:r>
              <w:rPr>
                <w:b/>
                <w:color w:val="000000" w:themeColor="text1"/>
                <w:sz w:val="18"/>
                <w:szCs w:val="18"/>
              </w:rPr>
              <w:t>9</w:t>
            </w:r>
          </w:p>
          <w:p w:rsidR="004C0A08" w:rsidRDefault="00BA1332">
            <w:pPr>
              <w:spacing w:line="240" w:lineRule="exact"/>
              <w:jc w:val="center"/>
              <w:rPr>
                <w:b/>
                <w:color w:val="000000" w:themeColor="text1"/>
                <w:sz w:val="18"/>
                <w:szCs w:val="18"/>
              </w:rPr>
            </w:pPr>
            <w:r>
              <w:rPr>
                <w:b/>
                <w:color w:val="000000" w:themeColor="text1"/>
                <w:sz w:val="18"/>
                <w:szCs w:val="18"/>
              </w:rPr>
              <w:t>终身学习能力</w:t>
            </w: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1</w:t>
            </w:r>
          </w:p>
        </w:tc>
        <w:tc>
          <w:tcPr>
            <w:tcW w:w="490" w:type="dxa"/>
            <w:vMerge w:val="restart"/>
            <w:vAlign w:val="center"/>
          </w:tcPr>
          <w:p w:rsidR="004C0A08" w:rsidRDefault="00BA1332">
            <w:pPr>
              <w:spacing w:line="240" w:lineRule="exact"/>
              <w:jc w:val="center"/>
              <w:rPr>
                <w:bCs/>
                <w:color w:val="000000" w:themeColor="text1"/>
                <w:sz w:val="18"/>
                <w:szCs w:val="18"/>
              </w:rPr>
            </w:pPr>
            <w:r>
              <w:rPr>
                <w:color w:val="000000" w:themeColor="text1"/>
                <w:sz w:val="18"/>
                <w:szCs w:val="18"/>
              </w:rPr>
              <w:t>通识</w:t>
            </w:r>
            <w:r>
              <w:rPr>
                <w:color w:val="000000" w:themeColor="text1"/>
                <w:sz w:val="18"/>
                <w:szCs w:val="18"/>
              </w:rPr>
              <w:lastRenderedPageBreak/>
              <w:t>必修课</w:t>
            </w:r>
          </w:p>
        </w:tc>
        <w:tc>
          <w:tcPr>
            <w:tcW w:w="1709" w:type="dxa"/>
            <w:vAlign w:val="center"/>
          </w:tcPr>
          <w:p w:rsidR="004C0A08" w:rsidRDefault="00BA1332">
            <w:pPr>
              <w:spacing w:line="240" w:lineRule="exact"/>
              <w:rPr>
                <w:color w:val="000000" w:themeColor="text1"/>
                <w:sz w:val="18"/>
                <w:szCs w:val="18"/>
              </w:rPr>
            </w:pPr>
            <w:r>
              <w:rPr>
                <w:rFonts w:hint="eastAsia"/>
                <w:color w:val="000000" w:themeColor="text1"/>
                <w:sz w:val="18"/>
                <w:szCs w:val="18"/>
              </w:rPr>
              <w:lastRenderedPageBreak/>
              <w:t>思想道德与法治</w:t>
            </w:r>
          </w:p>
        </w:tc>
        <w:tc>
          <w:tcPr>
            <w:tcW w:w="800"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M</w:t>
            </w:r>
          </w:p>
        </w:tc>
        <w:tc>
          <w:tcPr>
            <w:tcW w:w="840" w:type="dxa"/>
            <w:vAlign w:val="center"/>
          </w:tcPr>
          <w:p w:rsidR="004C0A08" w:rsidRDefault="004C0A08">
            <w:pPr>
              <w:spacing w:line="240" w:lineRule="exact"/>
              <w:jc w:val="center"/>
              <w:rPr>
                <w:bCs/>
                <w:color w:val="000000" w:themeColor="text1"/>
                <w:sz w:val="18"/>
                <w:szCs w:val="18"/>
              </w:rPr>
            </w:pPr>
          </w:p>
        </w:tc>
        <w:tc>
          <w:tcPr>
            <w:tcW w:w="640"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86"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46" w:type="dxa"/>
            <w:vAlign w:val="center"/>
          </w:tcPr>
          <w:p w:rsidR="004C0A08" w:rsidRDefault="004C0A08">
            <w:pPr>
              <w:spacing w:line="240" w:lineRule="exact"/>
              <w:jc w:val="center"/>
              <w:rPr>
                <w:bCs/>
                <w:color w:val="000000" w:themeColor="text1"/>
                <w:sz w:val="18"/>
                <w:szCs w:val="18"/>
              </w:rPr>
            </w:pPr>
          </w:p>
        </w:tc>
        <w:tc>
          <w:tcPr>
            <w:tcW w:w="666" w:type="dxa"/>
            <w:vAlign w:val="center"/>
          </w:tcPr>
          <w:p w:rsidR="004C0A08" w:rsidRDefault="004C0A08">
            <w:pPr>
              <w:spacing w:line="240" w:lineRule="exact"/>
              <w:jc w:val="center"/>
              <w:rPr>
                <w:bCs/>
                <w:color w:val="000000" w:themeColor="text1"/>
                <w:sz w:val="18"/>
                <w:szCs w:val="18"/>
              </w:rPr>
            </w:pPr>
          </w:p>
        </w:tc>
        <w:tc>
          <w:tcPr>
            <w:tcW w:w="745" w:type="dxa"/>
            <w:vAlign w:val="center"/>
          </w:tcPr>
          <w:p w:rsidR="004C0A08" w:rsidRDefault="004C0A08">
            <w:pPr>
              <w:spacing w:line="240" w:lineRule="exact"/>
              <w:jc w:val="center"/>
              <w:rPr>
                <w:bCs/>
                <w:color w:val="000000" w:themeColor="text1"/>
                <w:sz w:val="18"/>
                <w:szCs w:val="18"/>
              </w:rPr>
            </w:pP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lastRenderedPageBreak/>
              <w:t>2</w:t>
            </w:r>
          </w:p>
        </w:tc>
        <w:tc>
          <w:tcPr>
            <w:tcW w:w="490" w:type="dxa"/>
            <w:vMerge/>
            <w:vAlign w:val="center"/>
          </w:tcPr>
          <w:p w:rsidR="004C0A08" w:rsidRDefault="004C0A08">
            <w:pPr>
              <w:spacing w:line="240" w:lineRule="exact"/>
              <w:jc w:val="center"/>
              <w:rPr>
                <w:bCs/>
                <w:color w:val="000000" w:themeColor="text1"/>
                <w:sz w:val="18"/>
                <w:szCs w:val="18"/>
              </w:rPr>
            </w:pPr>
          </w:p>
        </w:tc>
        <w:tc>
          <w:tcPr>
            <w:tcW w:w="1709" w:type="dxa"/>
            <w:vAlign w:val="center"/>
          </w:tcPr>
          <w:p w:rsidR="004C0A08" w:rsidRDefault="00BA1332">
            <w:pPr>
              <w:spacing w:line="240" w:lineRule="exact"/>
              <w:rPr>
                <w:color w:val="000000" w:themeColor="text1"/>
                <w:sz w:val="18"/>
                <w:szCs w:val="18"/>
              </w:rPr>
            </w:pPr>
            <w:r>
              <w:rPr>
                <w:rFonts w:hint="eastAsia"/>
                <w:color w:val="000000" w:themeColor="text1"/>
                <w:sz w:val="18"/>
                <w:szCs w:val="18"/>
              </w:rPr>
              <w:t>马克思主义基本原理</w:t>
            </w:r>
          </w:p>
        </w:tc>
        <w:tc>
          <w:tcPr>
            <w:tcW w:w="800"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L</w:t>
            </w:r>
          </w:p>
        </w:tc>
        <w:tc>
          <w:tcPr>
            <w:tcW w:w="840" w:type="dxa"/>
            <w:vAlign w:val="center"/>
          </w:tcPr>
          <w:p w:rsidR="004C0A08" w:rsidRDefault="004C0A08">
            <w:pPr>
              <w:spacing w:line="240" w:lineRule="exact"/>
              <w:jc w:val="center"/>
              <w:rPr>
                <w:bCs/>
                <w:color w:val="000000" w:themeColor="text1"/>
                <w:sz w:val="18"/>
                <w:szCs w:val="18"/>
              </w:rPr>
            </w:pPr>
          </w:p>
        </w:tc>
        <w:tc>
          <w:tcPr>
            <w:tcW w:w="640"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M</w:t>
            </w:r>
          </w:p>
        </w:tc>
        <w:tc>
          <w:tcPr>
            <w:tcW w:w="614" w:type="dxa"/>
            <w:vAlign w:val="center"/>
          </w:tcPr>
          <w:p w:rsidR="004C0A08" w:rsidRDefault="004C0A08">
            <w:pPr>
              <w:spacing w:line="240" w:lineRule="exact"/>
              <w:jc w:val="center"/>
              <w:rPr>
                <w:bCs/>
                <w:color w:val="000000" w:themeColor="text1"/>
                <w:sz w:val="18"/>
                <w:szCs w:val="18"/>
              </w:rPr>
            </w:pPr>
          </w:p>
        </w:tc>
        <w:tc>
          <w:tcPr>
            <w:tcW w:w="586"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46" w:type="dxa"/>
            <w:vAlign w:val="center"/>
          </w:tcPr>
          <w:p w:rsidR="004C0A08" w:rsidRDefault="004C0A08">
            <w:pPr>
              <w:spacing w:line="240" w:lineRule="exact"/>
              <w:jc w:val="center"/>
              <w:rPr>
                <w:bCs/>
                <w:color w:val="000000" w:themeColor="text1"/>
                <w:sz w:val="18"/>
                <w:szCs w:val="18"/>
              </w:rPr>
            </w:pPr>
          </w:p>
        </w:tc>
        <w:tc>
          <w:tcPr>
            <w:tcW w:w="666" w:type="dxa"/>
            <w:vAlign w:val="center"/>
          </w:tcPr>
          <w:p w:rsidR="004C0A08" w:rsidRDefault="004C0A08">
            <w:pPr>
              <w:spacing w:line="240" w:lineRule="exact"/>
              <w:jc w:val="center"/>
              <w:rPr>
                <w:bCs/>
                <w:color w:val="000000" w:themeColor="text1"/>
                <w:sz w:val="18"/>
                <w:szCs w:val="18"/>
              </w:rPr>
            </w:pPr>
          </w:p>
        </w:tc>
        <w:tc>
          <w:tcPr>
            <w:tcW w:w="745" w:type="dxa"/>
            <w:vAlign w:val="center"/>
          </w:tcPr>
          <w:p w:rsidR="004C0A08" w:rsidRDefault="004C0A08">
            <w:pPr>
              <w:spacing w:line="240" w:lineRule="exact"/>
              <w:jc w:val="center"/>
              <w:rPr>
                <w:bCs/>
                <w:color w:val="000000" w:themeColor="text1"/>
                <w:sz w:val="18"/>
                <w:szCs w:val="18"/>
              </w:rPr>
            </w:pP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lastRenderedPageBreak/>
              <w:t>3</w:t>
            </w:r>
          </w:p>
        </w:tc>
        <w:tc>
          <w:tcPr>
            <w:tcW w:w="490" w:type="dxa"/>
            <w:vMerge/>
            <w:vAlign w:val="center"/>
          </w:tcPr>
          <w:p w:rsidR="004C0A08" w:rsidRDefault="004C0A08">
            <w:pPr>
              <w:spacing w:line="240" w:lineRule="exact"/>
              <w:jc w:val="center"/>
              <w:rPr>
                <w:bCs/>
                <w:color w:val="000000" w:themeColor="text1"/>
                <w:sz w:val="18"/>
                <w:szCs w:val="18"/>
              </w:rPr>
            </w:pPr>
          </w:p>
        </w:tc>
        <w:tc>
          <w:tcPr>
            <w:tcW w:w="1709" w:type="dxa"/>
            <w:vAlign w:val="center"/>
          </w:tcPr>
          <w:p w:rsidR="004C0A08" w:rsidRDefault="00BA1332">
            <w:pPr>
              <w:spacing w:line="240" w:lineRule="exact"/>
              <w:rPr>
                <w:color w:val="000000" w:themeColor="text1"/>
                <w:sz w:val="18"/>
                <w:szCs w:val="18"/>
              </w:rPr>
            </w:pPr>
            <w:r>
              <w:rPr>
                <w:rFonts w:hint="eastAsia"/>
                <w:color w:val="000000" w:themeColor="text1"/>
                <w:sz w:val="18"/>
                <w:szCs w:val="18"/>
              </w:rPr>
              <w:t>毛泽东思想和中国特色社会主义理论体系概论</w:t>
            </w:r>
          </w:p>
        </w:tc>
        <w:tc>
          <w:tcPr>
            <w:tcW w:w="800" w:type="dxa"/>
            <w:vAlign w:val="center"/>
          </w:tcPr>
          <w:p w:rsidR="004C0A08" w:rsidRDefault="004C0A08">
            <w:pPr>
              <w:spacing w:line="240" w:lineRule="exact"/>
              <w:jc w:val="center"/>
              <w:rPr>
                <w:bCs/>
                <w:color w:val="000000" w:themeColor="text1"/>
                <w:sz w:val="18"/>
                <w:szCs w:val="18"/>
              </w:rPr>
            </w:pPr>
          </w:p>
        </w:tc>
        <w:tc>
          <w:tcPr>
            <w:tcW w:w="840" w:type="dxa"/>
            <w:vAlign w:val="center"/>
          </w:tcPr>
          <w:p w:rsidR="004C0A08" w:rsidRDefault="004C0A08">
            <w:pPr>
              <w:spacing w:line="240" w:lineRule="exact"/>
              <w:jc w:val="center"/>
              <w:rPr>
                <w:bCs/>
                <w:color w:val="000000" w:themeColor="text1"/>
                <w:sz w:val="18"/>
                <w:szCs w:val="18"/>
              </w:rPr>
            </w:pPr>
          </w:p>
        </w:tc>
        <w:tc>
          <w:tcPr>
            <w:tcW w:w="640" w:type="dxa"/>
            <w:vAlign w:val="center"/>
          </w:tcPr>
          <w:p w:rsidR="004C0A08" w:rsidRDefault="00BA1332">
            <w:pPr>
              <w:spacing w:line="240" w:lineRule="exact"/>
              <w:jc w:val="center"/>
              <w:rPr>
                <w:bCs/>
                <w:color w:val="000000" w:themeColor="text1"/>
                <w:sz w:val="18"/>
                <w:szCs w:val="18"/>
              </w:rPr>
            </w:pPr>
            <w:r>
              <w:rPr>
                <w:rFonts w:hint="eastAsia"/>
                <w:bCs/>
                <w:color w:val="000000" w:themeColor="text1"/>
                <w:sz w:val="18"/>
                <w:szCs w:val="18"/>
              </w:rPr>
              <w:t>M</w:t>
            </w:r>
          </w:p>
        </w:tc>
        <w:tc>
          <w:tcPr>
            <w:tcW w:w="614" w:type="dxa"/>
            <w:vAlign w:val="center"/>
          </w:tcPr>
          <w:p w:rsidR="004C0A08" w:rsidRDefault="004C0A08">
            <w:pPr>
              <w:spacing w:line="240" w:lineRule="exact"/>
              <w:jc w:val="center"/>
              <w:rPr>
                <w:bCs/>
                <w:color w:val="000000" w:themeColor="text1"/>
                <w:sz w:val="18"/>
                <w:szCs w:val="18"/>
              </w:rPr>
            </w:pPr>
          </w:p>
        </w:tc>
        <w:tc>
          <w:tcPr>
            <w:tcW w:w="586"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46" w:type="dxa"/>
            <w:vAlign w:val="center"/>
          </w:tcPr>
          <w:p w:rsidR="004C0A08" w:rsidRDefault="004C0A08">
            <w:pPr>
              <w:spacing w:line="240" w:lineRule="exact"/>
              <w:jc w:val="center"/>
              <w:rPr>
                <w:bCs/>
                <w:color w:val="000000" w:themeColor="text1"/>
                <w:sz w:val="18"/>
                <w:szCs w:val="18"/>
              </w:rPr>
            </w:pPr>
          </w:p>
        </w:tc>
        <w:tc>
          <w:tcPr>
            <w:tcW w:w="666" w:type="dxa"/>
            <w:vAlign w:val="center"/>
          </w:tcPr>
          <w:p w:rsidR="004C0A08" w:rsidRDefault="004C0A08">
            <w:pPr>
              <w:spacing w:line="240" w:lineRule="exact"/>
              <w:jc w:val="center"/>
              <w:rPr>
                <w:bCs/>
                <w:color w:val="000000" w:themeColor="text1"/>
                <w:sz w:val="18"/>
                <w:szCs w:val="18"/>
              </w:rPr>
            </w:pPr>
          </w:p>
        </w:tc>
        <w:tc>
          <w:tcPr>
            <w:tcW w:w="745" w:type="dxa"/>
            <w:vAlign w:val="center"/>
          </w:tcPr>
          <w:p w:rsidR="004C0A08" w:rsidRDefault="00BA1332">
            <w:pPr>
              <w:spacing w:line="240" w:lineRule="exact"/>
              <w:jc w:val="center"/>
              <w:rPr>
                <w:bCs/>
                <w:color w:val="000000" w:themeColor="text1"/>
                <w:sz w:val="18"/>
                <w:szCs w:val="18"/>
              </w:rPr>
            </w:pPr>
            <w:r>
              <w:rPr>
                <w:rFonts w:hint="eastAsia"/>
                <w:bCs/>
                <w:color w:val="000000" w:themeColor="text1"/>
                <w:sz w:val="18"/>
                <w:szCs w:val="18"/>
              </w:rPr>
              <w:t>M</w:t>
            </w: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4</w:t>
            </w:r>
          </w:p>
        </w:tc>
        <w:tc>
          <w:tcPr>
            <w:tcW w:w="490" w:type="dxa"/>
            <w:vMerge/>
            <w:vAlign w:val="center"/>
          </w:tcPr>
          <w:p w:rsidR="004C0A08" w:rsidRDefault="004C0A08">
            <w:pPr>
              <w:spacing w:line="240" w:lineRule="exact"/>
              <w:jc w:val="center"/>
              <w:rPr>
                <w:bCs/>
                <w:color w:val="000000" w:themeColor="text1"/>
                <w:sz w:val="18"/>
                <w:szCs w:val="18"/>
              </w:rPr>
            </w:pPr>
          </w:p>
        </w:tc>
        <w:tc>
          <w:tcPr>
            <w:tcW w:w="1709" w:type="dxa"/>
            <w:vAlign w:val="center"/>
          </w:tcPr>
          <w:p w:rsidR="004C0A08" w:rsidRDefault="00BA1332">
            <w:pPr>
              <w:spacing w:line="240" w:lineRule="exact"/>
              <w:rPr>
                <w:color w:val="000000" w:themeColor="text1"/>
                <w:sz w:val="18"/>
                <w:szCs w:val="18"/>
              </w:rPr>
            </w:pPr>
            <w:r>
              <w:rPr>
                <w:rFonts w:hint="eastAsia"/>
                <w:color w:val="000000" w:themeColor="text1"/>
                <w:sz w:val="18"/>
                <w:szCs w:val="18"/>
              </w:rPr>
              <w:t>中国近现代史纲要</w:t>
            </w:r>
          </w:p>
        </w:tc>
        <w:tc>
          <w:tcPr>
            <w:tcW w:w="800"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M</w:t>
            </w:r>
          </w:p>
        </w:tc>
        <w:tc>
          <w:tcPr>
            <w:tcW w:w="840" w:type="dxa"/>
            <w:vAlign w:val="center"/>
          </w:tcPr>
          <w:p w:rsidR="004C0A08" w:rsidRDefault="004C0A08">
            <w:pPr>
              <w:spacing w:line="240" w:lineRule="exact"/>
              <w:jc w:val="center"/>
              <w:rPr>
                <w:bCs/>
                <w:color w:val="000000" w:themeColor="text1"/>
                <w:sz w:val="18"/>
                <w:szCs w:val="18"/>
              </w:rPr>
            </w:pPr>
          </w:p>
        </w:tc>
        <w:tc>
          <w:tcPr>
            <w:tcW w:w="640" w:type="dxa"/>
            <w:vAlign w:val="center"/>
          </w:tcPr>
          <w:p w:rsidR="004C0A08" w:rsidRDefault="00BA1332">
            <w:pPr>
              <w:spacing w:line="240" w:lineRule="exact"/>
              <w:jc w:val="center"/>
              <w:rPr>
                <w:bCs/>
                <w:color w:val="000000" w:themeColor="text1"/>
                <w:sz w:val="18"/>
                <w:szCs w:val="18"/>
              </w:rPr>
            </w:pPr>
            <w:r>
              <w:rPr>
                <w:rFonts w:hint="eastAsia"/>
                <w:bCs/>
                <w:color w:val="000000" w:themeColor="text1"/>
                <w:sz w:val="18"/>
                <w:szCs w:val="18"/>
              </w:rPr>
              <w:t>M</w:t>
            </w:r>
          </w:p>
        </w:tc>
        <w:tc>
          <w:tcPr>
            <w:tcW w:w="614" w:type="dxa"/>
            <w:vAlign w:val="center"/>
          </w:tcPr>
          <w:p w:rsidR="004C0A08" w:rsidRDefault="004C0A08">
            <w:pPr>
              <w:spacing w:line="240" w:lineRule="exact"/>
              <w:jc w:val="center"/>
              <w:rPr>
                <w:bCs/>
                <w:color w:val="000000" w:themeColor="text1"/>
                <w:sz w:val="18"/>
                <w:szCs w:val="18"/>
              </w:rPr>
            </w:pPr>
          </w:p>
        </w:tc>
        <w:tc>
          <w:tcPr>
            <w:tcW w:w="586"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46" w:type="dxa"/>
            <w:vAlign w:val="center"/>
          </w:tcPr>
          <w:p w:rsidR="004C0A08" w:rsidRDefault="004C0A08">
            <w:pPr>
              <w:spacing w:line="240" w:lineRule="exact"/>
              <w:jc w:val="center"/>
              <w:rPr>
                <w:bCs/>
                <w:color w:val="000000" w:themeColor="text1"/>
                <w:sz w:val="18"/>
                <w:szCs w:val="18"/>
              </w:rPr>
            </w:pPr>
          </w:p>
        </w:tc>
        <w:tc>
          <w:tcPr>
            <w:tcW w:w="666" w:type="dxa"/>
            <w:vAlign w:val="center"/>
          </w:tcPr>
          <w:p w:rsidR="004C0A08" w:rsidRDefault="004C0A08">
            <w:pPr>
              <w:spacing w:line="240" w:lineRule="exact"/>
              <w:jc w:val="center"/>
              <w:rPr>
                <w:bCs/>
                <w:color w:val="000000" w:themeColor="text1"/>
                <w:sz w:val="18"/>
                <w:szCs w:val="18"/>
              </w:rPr>
            </w:pPr>
          </w:p>
        </w:tc>
        <w:tc>
          <w:tcPr>
            <w:tcW w:w="745" w:type="dxa"/>
            <w:vAlign w:val="center"/>
          </w:tcPr>
          <w:p w:rsidR="004C0A08" w:rsidRDefault="004C0A08">
            <w:pPr>
              <w:spacing w:line="240" w:lineRule="exact"/>
              <w:jc w:val="center"/>
              <w:rPr>
                <w:bCs/>
                <w:color w:val="000000" w:themeColor="text1"/>
                <w:sz w:val="18"/>
                <w:szCs w:val="18"/>
              </w:rPr>
            </w:pP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5</w:t>
            </w:r>
          </w:p>
        </w:tc>
        <w:tc>
          <w:tcPr>
            <w:tcW w:w="490" w:type="dxa"/>
            <w:vMerge/>
            <w:vAlign w:val="center"/>
          </w:tcPr>
          <w:p w:rsidR="004C0A08" w:rsidRDefault="004C0A08">
            <w:pPr>
              <w:spacing w:line="240" w:lineRule="exact"/>
              <w:jc w:val="center"/>
              <w:rPr>
                <w:bCs/>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color w:val="000000" w:themeColor="text1"/>
                <w:sz w:val="18"/>
                <w:szCs w:val="18"/>
              </w:rPr>
              <w:t>形势与政策</w:t>
            </w:r>
          </w:p>
        </w:tc>
        <w:tc>
          <w:tcPr>
            <w:tcW w:w="800"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H</w:t>
            </w:r>
          </w:p>
        </w:tc>
        <w:tc>
          <w:tcPr>
            <w:tcW w:w="840" w:type="dxa"/>
            <w:vAlign w:val="center"/>
          </w:tcPr>
          <w:p w:rsidR="004C0A08" w:rsidRDefault="004C0A08">
            <w:pPr>
              <w:spacing w:line="240" w:lineRule="exact"/>
              <w:jc w:val="center"/>
              <w:rPr>
                <w:bCs/>
                <w:color w:val="000000" w:themeColor="text1"/>
                <w:sz w:val="18"/>
                <w:szCs w:val="18"/>
              </w:rPr>
            </w:pPr>
          </w:p>
        </w:tc>
        <w:tc>
          <w:tcPr>
            <w:tcW w:w="640"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86"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46" w:type="dxa"/>
            <w:vAlign w:val="center"/>
          </w:tcPr>
          <w:p w:rsidR="004C0A08" w:rsidRDefault="004C0A08">
            <w:pPr>
              <w:spacing w:line="240" w:lineRule="exact"/>
              <w:jc w:val="center"/>
              <w:rPr>
                <w:bCs/>
                <w:color w:val="000000" w:themeColor="text1"/>
                <w:sz w:val="18"/>
                <w:szCs w:val="18"/>
              </w:rPr>
            </w:pPr>
          </w:p>
        </w:tc>
        <w:tc>
          <w:tcPr>
            <w:tcW w:w="666"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M</w:t>
            </w:r>
          </w:p>
        </w:tc>
        <w:tc>
          <w:tcPr>
            <w:tcW w:w="745" w:type="dxa"/>
            <w:vAlign w:val="center"/>
          </w:tcPr>
          <w:p w:rsidR="004C0A08" w:rsidRDefault="004C0A08">
            <w:pPr>
              <w:spacing w:line="240" w:lineRule="exact"/>
              <w:jc w:val="center"/>
              <w:rPr>
                <w:bCs/>
                <w:color w:val="000000" w:themeColor="text1"/>
                <w:sz w:val="18"/>
                <w:szCs w:val="18"/>
              </w:rPr>
            </w:pP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6</w:t>
            </w:r>
          </w:p>
        </w:tc>
        <w:tc>
          <w:tcPr>
            <w:tcW w:w="490" w:type="dxa"/>
            <w:vMerge/>
            <w:vAlign w:val="center"/>
          </w:tcPr>
          <w:p w:rsidR="004C0A08" w:rsidRDefault="004C0A08">
            <w:pPr>
              <w:spacing w:line="240" w:lineRule="exact"/>
              <w:jc w:val="center"/>
              <w:rPr>
                <w:bCs/>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color w:val="000000" w:themeColor="text1"/>
                <w:sz w:val="18"/>
                <w:szCs w:val="18"/>
              </w:rPr>
              <w:t>大学英语</w:t>
            </w:r>
          </w:p>
        </w:tc>
        <w:tc>
          <w:tcPr>
            <w:tcW w:w="800" w:type="dxa"/>
            <w:vAlign w:val="center"/>
          </w:tcPr>
          <w:p w:rsidR="004C0A08" w:rsidRDefault="004C0A08">
            <w:pPr>
              <w:spacing w:line="240" w:lineRule="exact"/>
              <w:jc w:val="center"/>
              <w:rPr>
                <w:bCs/>
                <w:color w:val="000000" w:themeColor="text1"/>
                <w:sz w:val="18"/>
                <w:szCs w:val="18"/>
              </w:rPr>
            </w:pPr>
          </w:p>
        </w:tc>
        <w:tc>
          <w:tcPr>
            <w:tcW w:w="840" w:type="dxa"/>
            <w:vAlign w:val="center"/>
          </w:tcPr>
          <w:p w:rsidR="004C0A08" w:rsidRDefault="004C0A08">
            <w:pPr>
              <w:spacing w:line="240" w:lineRule="exact"/>
              <w:jc w:val="center"/>
              <w:rPr>
                <w:bCs/>
                <w:color w:val="000000" w:themeColor="text1"/>
                <w:sz w:val="18"/>
                <w:szCs w:val="18"/>
              </w:rPr>
            </w:pPr>
          </w:p>
        </w:tc>
        <w:tc>
          <w:tcPr>
            <w:tcW w:w="640"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86"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 xml:space="preserve">H </w:t>
            </w:r>
          </w:p>
        </w:tc>
        <w:tc>
          <w:tcPr>
            <w:tcW w:w="546" w:type="dxa"/>
            <w:vAlign w:val="center"/>
          </w:tcPr>
          <w:p w:rsidR="004C0A08" w:rsidRDefault="004C0A08">
            <w:pPr>
              <w:spacing w:line="240" w:lineRule="exact"/>
              <w:jc w:val="center"/>
              <w:rPr>
                <w:bCs/>
                <w:color w:val="000000" w:themeColor="text1"/>
                <w:sz w:val="18"/>
                <w:szCs w:val="18"/>
              </w:rPr>
            </w:pPr>
          </w:p>
        </w:tc>
        <w:tc>
          <w:tcPr>
            <w:tcW w:w="666" w:type="dxa"/>
            <w:vAlign w:val="center"/>
          </w:tcPr>
          <w:p w:rsidR="004C0A08" w:rsidRDefault="004C0A08">
            <w:pPr>
              <w:spacing w:line="240" w:lineRule="exact"/>
              <w:jc w:val="center"/>
              <w:rPr>
                <w:bCs/>
                <w:color w:val="000000" w:themeColor="text1"/>
                <w:sz w:val="18"/>
                <w:szCs w:val="18"/>
              </w:rPr>
            </w:pPr>
          </w:p>
        </w:tc>
        <w:tc>
          <w:tcPr>
            <w:tcW w:w="745"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M</w:t>
            </w: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7</w:t>
            </w:r>
          </w:p>
        </w:tc>
        <w:tc>
          <w:tcPr>
            <w:tcW w:w="490" w:type="dxa"/>
            <w:vMerge/>
            <w:vAlign w:val="center"/>
          </w:tcPr>
          <w:p w:rsidR="004C0A08" w:rsidRDefault="004C0A08">
            <w:pPr>
              <w:spacing w:line="240" w:lineRule="exact"/>
              <w:jc w:val="center"/>
              <w:rPr>
                <w:bCs/>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color w:val="000000" w:themeColor="text1"/>
                <w:sz w:val="18"/>
                <w:szCs w:val="18"/>
              </w:rPr>
              <w:t>军事理论</w:t>
            </w:r>
          </w:p>
        </w:tc>
        <w:tc>
          <w:tcPr>
            <w:tcW w:w="800"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M</w:t>
            </w:r>
          </w:p>
        </w:tc>
        <w:tc>
          <w:tcPr>
            <w:tcW w:w="840" w:type="dxa"/>
            <w:vAlign w:val="center"/>
          </w:tcPr>
          <w:p w:rsidR="004C0A08" w:rsidRDefault="004C0A08">
            <w:pPr>
              <w:spacing w:line="240" w:lineRule="exact"/>
              <w:jc w:val="center"/>
              <w:rPr>
                <w:bCs/>
                <w:color w:val="000000" w:themeColor="text1"/>
                <w:sz w:val="18"/>
                <w:szCs w:val="18"/>
              </w:rPr>
            </w:pPr>
          </w:p>
        </w:tc>
        <w:tc>
          <w:tcPr>
            <w:tcW w:w="640"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86"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46" w:type="dxa"/>
            <w:vAlign w:val="center"/>
          </w:tcPr>
          <w:p w:rsidR="004C0A08" w:rsidRDefault="004C0A08">
            <w:pPr>
              <w:spacing w:line="240" w:lineRule="exact"/>
              <w:jc w:val="center"/>
              <w:rPr>
                <w:bCs/>
                <w:color w:val="000000" w:themeColor="text1"/>
                <w:sz w:val="18"/>
                <w:szCs w:val="18"/>
              </w:rPr>
            </w:pPr>
          </w:p>
        </w:tc>
        <w:tc>
          <w:tcPr>
            <w:tcW w:w="666" w:type="dxa"/>
            <w:vAlign w:val="center"/>
          </w:tcPr>
          <w:p w:rsidR="004C0A08" w:rsidRDefault="004C0A08">
            <w:pPr>
              <w:spacing w:line="240" w:lineRule="exact"/>
              <w:jc w:val="center"/>
              <w:rPr>
                <w:bCs/>
                <w:color w:val="000000" w:themeColor="text1"/>
                <w:sz w:val="18"/>
                <w:szCs w:val="18"/>
              </w:rPr>
            </w:pPr>
          </w:p>
        </w:tc>
        <w:tc>
          <w:tcPr>
            <w:tcW w:w="745" w:type="dxa"/>
            <w:vAlign w:val="center"/>
          </w:tcPr>
          <w:p w:rsidR="004C0A08" w:rsidRDefault="004C0A08">
            <w:pPr>
              <w:spacing w:line="240" w:lineRule="exact"/>
              <w:jc w:val="center"/>
              <w:rPr>
                <w:bCs/>
                <w:color w:val="000000" w:themeColor="text1"/>
                <w:sz w:val="18"/>
                <w:szCs w:val="18"/>
              </w:rPr>
            </w:pP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8</w:t>
            </w:r>
          </w:p>
        </w:tc>
        <w:tc>
          <w:tcPr>
            <w:tcW w:w="490" w:type="dxa"/>
            <w:vMerge/>
            <w:vAlign w:val="center"/>
          </w:tcPr>
          <w:p w:rsidR="004C0A08" w:rsidRDefault="004C0A08">
            <w:pPr>
              <w:spacing w:line="240" w:lineRule="exact"/>
              <w:jc w:val="center"/>
              <w:rPr>
                <w:bCs/>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color w:val="000000" w:themeColor="text1"/>
                <w:sz w:val="18"/>
                <w:szCs w:val="18"/>
              </w:rPr>
              <w:t>大学计算机基础</w:t>
            </w:r>
          </w:p>
        </w:tc>
        <w:tc>
          <w:tcPr>
            <w:tcW w:w="800" w:type="dxa"/>
            <w:vAlign w:val="center"/>
          </w:tcPr>
          <w:p w:rsidR="004C0A08" w:rsidRDefault="004C0A08">
            <w:pPr>
              <w:spacing w:line="240" w:lineRule="exact"/>
              <w:jc w:val="center"/>
              <w:rPr>
                <w:bCs/>
                <w:color w:val="000000" w:themeColor="text1"/>
                <w:sz w:val="18"/>
                <w:szCs w:val="18"/>
              </w:rPr>
            </w:pPr>
          </w:p>
        </w:tc>
        <w:tc>
          <w:tcPr>
            <w:tcW w:w="840"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L</w:t>
            </w:r>
          </w:p>
        </w:tc>
        <w:tc>
          <w:tcPr>
            <w:tcW w:w="640"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86"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M</w:t>
            </w:r>
          </w:p>
        </w:tc>
        <w:tc>
          <w:tcPr>
            <w:tcW w:w="614" w:type="dxa"/>
            <w:vAlign w:val="center"/>
          </w:tcPr>
          <w:p w:rsidR="004C0A08" w:rsidRDefault="004C0A08">
            <w:pPr>
              <w:spacing w:line="240" w:lineRule="exact"/>
              <w:jc w:val="center"/>
              <w:rPr>
                <w:bCs/>
                <w:color w:val="000000" w:themeColor="text1"/>
                <w:sz w:val="18"/>
                <w:szCs w:val="18"/>
              </w:rPr>
            </w:pPr>
          </w:p>
        </w:tc>
        <w:tc>
          <w:tcPr>
            <w:tcW w:w="546" w:type="dxa"/>
            <w:vAlign w:val="center"/>
          </w:tcPr>
          <w:p w:rsidR="004C0A08" w:rsidRDefault="004C0A08">
            <w:pPr>
              <w:spacing w:line="240" w:lineRule="exact"/>
              <w:jc w:val="center"/>
              <w:rPr>
                <w:bCs/>
                <w:color w:val="000000" w:themeColor="text1"/>
                <w:sz w:val="18"/>
                <w:szCs w:val="18"/>
              </w:rPr>
            </w:pPr>
          </w:p>
        </w:tc>
        <w:tc>
          <w:tcPr>
            <w:tcW w:w="666" w:type="dxa"/>
            <w:vAlign w:val="center"/>
          </w:tcPr>
          <w:p w:rsidR="004C0A08" w:rsidRDefault="004C0A08">
            <w:pPr>
              <w:spacing w:line="240" w:lineRule="exact"/>
              <w:jc w:val="center"/>
              <w:rPr>
                <w:bCs/>
                <w:color w:val="000000" w:themeColor="text1"/>
                <w:sz w:val="18"/>
                <w:szCs w:val="18"/>
              </w:rPr>
            </w:pPr>
          </w:p>
        </w:tc>
        <w:tc>
          <w:tcPr>
            <w:tcW w:w="745"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L</w:t>
            </w: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9</w:t>
            </w:r>
          </w:p>
        </w:tc>
        <w:tc>
          <w:tcPr>
            <w:tcW w:w="490" w:type="dxa"/>
            <w:vMerge/>
            <w:vAlign w:val="center"/>
          </w:tcPr>
          <w:p w:rsidR="004C0A08" w:rsidRDefault="004C0A08">
            <w:pPr>
              <w:spacing w:line="240" w:lineRule="exact"/>
              <w:jc w:val="center"/>
              <w:rPr>
                <w:bCs/>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color w:val="000000" w:themeColor="text1"/>
                <w:sz w:val="18"/>
                <w:szCs w:val="18"/>
              </w:rPr>
              <w:t>心理健康教育</w:t>
            </w:r>
          </w:p>
        </w:tc>
        <w:tc>
          <w:tcPr>
            <w:tcW w:w="800" w:type="dxa"/>
            <w:vAlign w:val="center"/>
          </w:tcPr>
          <w:p w:rsidR="004C0A08" w:rsidRDefault="004C0A08">
            <w:pPr>
              <w:spacing w:line="240" w:lineRule="exact"/>
              <w:jc w:val="center"/>
              <w:rPr>
                <w:bCs/>
                <w:color w:val="000000" w:themeColor="text1"/>
                <w:sz w:val="18"/>
                <w:szCs w:val="18"/>
              </w:rPr>
            </w:pPr>
          </w:p>
        </w:tc>
        <w:tc>
          <w:tcPr>
            <w:tcW w:w="840" w:type="dxa"/>
            <w:vAlign w:val="center"/>
          </w:tcPr>
          <w:p w:rsidR="004C0A08" w:rsidRDefault="004C0A08">
            <w:pPr>
              <w:spacing w:line="240" w:lineRule="exact"/>
              <w:jc w:val="center"/>
              <w:rPr>
                <w:bCs/>
                <w:color w:val="000000" w:themeColor="text1"/>
                <w:sz w:val="18"/>
                <w:szCs w:val="18"/>
              </w:rPr>
            </w:pPr>
          </w:p>
        </w:tc>
        <w:tc>
          <w:tcPr>
            <w:tcW w:w="640"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86"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46"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M</w:t>
            </w:r>
          </w:p>
        </w:tc>
        <w:tc>
          <w:tcPr>
            <w:tcW w:w="666" w:type="dxa"/>
            <w:vAlign w:val="center"/>
          </w:tcPr>
          <w:p w:rsidR="004C0A08" w:rsidRDefault="004C0A08">
            <w:pPr>
              <w:spacing w:line="240" w:lineRule="exact"/>
              <w:jc w:val="center"/>
              <w:rPr>
                <w:bCs/>
                <w:color w:val="000000" w:themeColor="text1"/>
                <w:sz w:val="18"/>
                <w:szCs w:val="18"/>
              </w:rPr>
            </w:pPr>
          </w:p>
        </w:tc>
        <w:tc>
          <w:tcPr>
            <w:tcW w:w="745"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L</w:t>
            </w: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10</w:t>
            </w:r>
          </w:p>
        </w:tc>
        <w:tc>
          <w:tcPr>
            <w:tcW w:w="490" w:type="dxa"/>
            <w:vMerge/>
            <w:vAlign w:val="center"/>
          </w:tcPr>
          <w:p w:rsidR="004C0A08" w:rsidRDefault="004C0A08">
            <w:pPr>
              <w:spacing w:line="240" w:lineRule="exact"/>
              <w:jc w:val="center"/>
              <w:rPr>
                <w:bCs/>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color w:val="000000" w:themeColor="text1"/>
                <w:sz w:val="18"/>
                <w:szCs w:val="18"/>
              </w:rPr>
              <w:t>大学语文</w:t>
            </w:r>
          </w:p>
        </w:tc>
        <w:tc>
          <w:tcPr>
            <w:tcW w:w="800"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M</w:t>
            </w:r>
          </w:p>
        </w:tc>
        <w:tc>
          <w:tcPr>
            <w:tcW w:w="840" w:type="dxa"/>
            <w:vAlign w:val="center"/>
          </w:tcPr>
          <w:p w:rsidR="004C0A08" w:rsidRDefault="004C0A08">
            <w:pPr>
              <w:spacing w:line="240" w:lineRule="exact"/>
              <w:jc w:val="center"/>
              <w:rPr>
                <w:bCs/>
                <w:color w:val="000000" w:themeColor="text1"/>
                <w:sz w:val="18"/>
                <w:szCs w:val="18"/>
              </w:rPr>
            </w:pPr>
          </w:p>
        </w:tc>
        <w:tc>
          <w:tcPr>
            <w:tcW w:w="640"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86"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BA1332">
            <w:pPr>
              <w:spacing w:line="240" w:lineRule="exact"/>
              <w:jc w:val="center"/>
              <w:rPr>
                <w:bCs/>
                <w:color w:val="000000" w:themeColor="text1"/>
                <w:sz w:val="18"/>
                <w:szCs w:val="18"/>
              </w:rPr>
            </w:pPr>
            <w:r>
              <w:rPr>
                <w:rFonts w:hint="eastAsia"/>
                <w:bCs/>
                <w:color w:val="000000" w:themeColor="text1"/>
                <w:sz w:val="18"/>
                <w:szCs w:val="18"/>
              </w:rPr>
              <w:t>M</w:t>
            </w:r>
          </w:p>
        </w:tc>
        <w:tc>
          <w:tcPr>
            <w:tcW w:w="546" w:type="dxa"/>
            <w:vAlign w:val="center"/>
          </w:tcPr>
          <w:p w:rsidR="004C0A08" w:rsidRDefault="004C0A08">
            <w:pPr>
              <w:spacing w:line="240" w:lineRule="exact"/>
              <w:jc w:val="center"/>
              <w:rPr>
                <w:bCs/>
                <w:color w:val="000000" w:themeColor="text1"/>
                <w:sz w:val="18"/>
                <w:szCs w:val="18"/>
              </w:rPr>
            </w:pPr>
          </w:p>
        </w:tc>
        <w:tc>
          <w:tcPr>
            <w:tcW w:w="666" w:type="dxa"/>
            <w:vAlign w:val="center"/>
          </w:tcPr>
          <w:p w:rsidR="004C0A08" w:rsidRDefault="004C0A08">
            <w:pPr>
              <w:spacing w:line="240" w:lineRule="exact"/>
              <w:jc w:val="center"/>
              <w:rPr>
                <w:bCs/>
                <w:color w:val="000000" w:themeColor="text1"/>
                <w:sz w:val="18"/>
                <w:szCs w:val="18"/>
              </w:rPr>
            </w:pPr>
          </w:p>
        </w:tc>
        <w:tc>
          <w:tcPr>
            <w:tcW w:w="745" w:type="dxa"/>
            <w:vAlign w:val="center"/>
          </w:tcPr>
          <w:p w:rsidR="004C0A08" w:rsidRDefault="004C0A08">
            <w:pPr>
              <w:spacing w:line="240" w:lineRule="exact"/>
              <w:jc w:val="center"/>
              <w:rPr>
                <w:bCs/>
                <w:color w:val="000000" w:themeColor="text1"/>
                <w:sz w:val="18"/>
                <w:szCs w:val="18"/>
              </w:rPr>
            </w:pP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11</w:t>
            </w:r>
          </w:p>
        </w:tc>
        <w:tc>
          <w:tcPr>
            <w:tcW w:w="490" w:type="dxa"/>
            <w:vMerge/>
            <w:vAlign w:val="center"/>
          </w:tcPr>
          <w:p w:rsidR="004C0A08" w:rsidRDefault="004C0A08">
            <w:pPr>
              <w:spacing w:line="240" w:lineRule="exact"/>
              <w:jc w:val="center"/>
              <w:rPr>
                <w:bCs/>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color w:val="000000" w:themeColor="text1"/>
                <w:sz w:val="18"/>
                <w:szCs w:val="18"/>
              </w:rPr>
              <w:t>入学教育</w:t>
            </w:r>
          </w:p>
        </w:tc>
        <w:tc>
          <w:tcPr>
            <w:tcW w:w="800"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M</w:t>
            </w:r>
          </w:p>
        </w:tc>
        <w:tc>
          <w:tcPr>
            <w:tcW w:w="840" w:type="dxa"/>
            <w:vAlign w:val="center"/>
          </w:tcPr>
          <w:p w:rsidR="004C0A08" w:rsidRDefault="004C0A08">
            <w:pPr>
              <w:spacing w:line="240" w:lineRule="exact"/>
              <w:jc w:val="center"/>
              <w:rPr>
                <w:bCs/>
                <w:color w:val="000000" w:themeColor="text1"/>
                <w:sz w:val="18"/>
                <w:szCs w:val="18"/>
              </w:rPr>
            </w:pPr>
          </w:p>
        </w:tc>
        <w:tc>
          <w:tcPr>
            <w:tcW w:w="640"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86"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46" w:type="dxa"/>
            <w:vAlign w:val="center"/>
          </w:tcPr>
          <w:p w:rsidR="004C0A08" w:rsidRDefault="004C0A08">
            <w:pPr>
              <w:spacing w:line="240" w:lineRule="exact"/>
              <w:jc w:val="center"/>
              <w:rPr>
                <w:bCs/>
                <w:color w:val="000000" w:themeColor="text1"/>
                <w:sz w:val="18"/>
                <w:szCs w:val="18"/>
              </w:rPr>
            </w:pPr>
          </w:p>
        </w:tc>
        <w:tc>
          <w:tcPr>
            <w:tcW w:w="666" w:type="dxa"/>
            <w:vAlign w:val="center"/>
          </w:tcPr>
          <w:p w:rsidR="004C0A08" w:rsidRDefault="004C0A08">
            <w:pPr>
              <w:spacing w:line="240" w:lineRule="exact"/>
              <w:jc w:val="center"/>
              <w:rPr>
                <w:bCs/>
                <w:color w:val="000000" w:themeColor="text1"/>
                <w:sz w:val="18"/>
                <w:szCs w:val="18"/>
              </w:rPr>
            </w:pPr>
          </w:p>
        </w:tc>
        <w:tc>
          <w:tcPr>
            <w:tcW w:w="745" w:type="dxa"/>
            <w:vAlign w:val="center"/>
          </w:tcPr>
          <w:p w:rsidR="004C0A08" w:rsidRDefault="004C0A08">
            <w:pPr>
              <w:spacing w:line="240" w:lineRule="exact"/>
              <w:jc w:val="center"/>
              <w:rPr>
                <w:bCs/>
                <w:color w:val="000000" w:themeColor="text1"/>
                <w:sz w:val="18"/>
                <w:szCs w:val="18"/>
              </w:rPr>
            </w:pP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12</w:t>
            </w:r>
          </w:p>
        </w:tc>
        <w:tc>
          <w:tcPr>
            <w:tcW w:w="490" w:type="dxa"/>
            <w:vMerge/>
            <w:vAlign w:val="center"/>
          </w:tcPr>
          <w:p w:rsidR="004C0A08" w:rsidRDefault="004C0A08">
            <w:pPr>
              <w:spacing w:line="240" w:lineRule="exact"/>
              <w:jc w:val="center"/>
              <w:rPr>
                <w:bCs/>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color w:val="000000" w:themeColor="text1"/>
                <w:sz w:val="18"/>
                <w:szCs w:val="18"/>
              </w:rPr>
              <w:t>创业基础</w:t>
            </w:r>
          </w:p>
        </w:tc>
        <w:tc>
          <w:tcPr>
            <w:tcW w:w="800" w:type="dxa"/>
            <w:vAlign w:val="center"/>
          </w:tcPr>
          <w:p w:rsidR="004C0A08" w:rsidRDefault="004C0A08">
            <w:pPr>
              <w:spacing w:line="240" w:lineRule="exact"/>
              <w:jc w:val="center"/>
              <w:rPr>
                <w:bCs/>
                <w:color w:val="000000" w:themeColor="text1"/>
                <w:sz w:val="18"/>
                <w:szCs w:val="18"/>
              </w:rPr>
            </w:pPr>
          </w:p>
        </w:tc>
        <w:tc>
          <w:tcPr>
            <w:tcW w:w="840" w:type="dxa"/>
            <w:vAlign w:val="center"/>
          </w:tcPr>
          <w:p w:rsidR="004C0A08" w:rsidRDefault="004C0A08">
            <w:pPr>
              <w:spacing w:line="240" w:lineRule="exact"/>
              <w:jc w:val="center"/>
              <w:rPr>
                <w:bCs/>
                <w:color w:val="000000" w:themeColor="text1"/>
                <w:sz w:val="18"/>
                <w:szCs w:val="18"/>
              </w:rPr>
            </w:pPr>
          </w:p>
        </w:tc>
        <w:tc>
          <w:tcPr>
            <w:tcW w:w="640"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86"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46"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M</w:t>
            </w:r>
          </w:p>
        </w:tc>
        <w:tc>
          <w:tcPr>
            <w:tcW w:w="666" w:type="dxa"/>
            <w:vAlign w:val="center"/>
          </w:tcPr>
          <w:p w:rsidR="004C0A08" w:rsidRDefault="004C0A08">
            <w:pPr>
              <w:spacing w:line="240" w:lineRule="exact"/>
              <w:jc w:val="center"/>
              <w:rPr>
                <w:bCs/>
                <w:color w:val="000000" w:themeColor="text1"/>
                <w:sz w:val="18"/>
                <w:szCs w:val="18"/>
              </w:rPr>
            </w:pPr>
          </w:p>
        </w:tc>
        <w:tc>
          <w:tcPr>
            <w:tcW w:w="745"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M</w:t>
            </w: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13</w:t>
            </w:r>
          </w:p>
        </w:tc>
        <w:tc>
          <w:tcPr>
            <w:tcW w:w="490" w:type="dxa"/>
            <w:vMerge/>
            <w:vAlign w:val="center"/>
          </w:tcPr>
          <w:p w:rsidR="004C0A08" w:rsidRDefault="004C0A08">
            <w:pPr>
              <w:spacing w:line="240" w:lineRule="exact"/>
              <w:jc w:val="center"/>
              <w:rPr>
                <w:bCs/>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color w:val="000000" w:themeColor="text1"/>
                <w:sz w:val="18"/>
                <w:szCs w:val="18"/>
              </w:rPr>
              <w:t>劳动教育</w:t>
            </w:r>
          </w:p>
        </w:tc>
        <w:tc>
          <w:tcPr>
            <w:tcW w:w="800"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M</w:t>
            </w:r>
          </w:p>
        </w:tc>
        <w:tc>
          <w:tcPr>
            <w:tcW w:w="840" w:type="dxa"/>
            <w:vAlign w:val="center"/>
          </w:tcPr>
          <w:p w:rsidR="004C0A08" w:rsidRDefault="004C0A08">
            <w:pPr>
              <w:spacing w:line="240" w:lineRule="exact"/>
              <w:jc w:val="center"/>
              <w:rPr>
                <w:bCs/>
                <w:color w:val="000000" w:themeColor="text1"/>
                <w:sz w:val="18"/>
                <w:szCs w:val="18"/>
              </w:rPr>
            </w:pPr>
          </w:p>
        </w:tc>
        <w:tc>
          <w:tcPr>
            <w:tcW w:w="640"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86"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46"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M</w:t>
            </w:r>
          </w:p>
        </w:tc>
        <w:tc>
          <w:tcPr>
            <w:tcW w:w="666" w:type="dxa"/>
            <w:vAlign w:val="center"/>
          </w:tcPr>
          <w:p w:rsidR="004C0A08" w:rsidRDefault="004C0A08">
            <w:pPr>
              <w:spacing w:line="240" w:lineRule="exact"/>
              <w:jc w:val="center"/>
              <w:rPr>
                <w:bCs/>
                <w:color w:val="000000" w:themeColor="text1"/>
                <w:sz w:val="18"/>
                <w:szCs w:val="18"/>
              </w:rPr>
            </w:pPr>
          </w:p>
        </w:tc>
        <w:tc>
          <w:tcPr>
            <w:tcW w:w="745" w:type="dxa"/>
            <w:vAlign w:val="center"/>
          </w:tcPr>
          <w:p w:rsidR="004C0A08" w:rsidRDefault="00BA1332">
            <w:pPr>
              <w:spacing w:line="240" w:lineRule="exact"/>
              <w:jc w:val="center"/>
              <w:rPr>
                <w:bCs/>
                <w:color w:val="000000" w:themeColor="text1"/>
                <w:sz w:val="18"/>
                <w:szCs w:val="18"/>
              </w:rPr>
            </w:pPr>
            <w:r>
              <w:rPr>
                <w:rFonts w:hint="eastAsia"/>
                <w:bCs/>
                <w:color w:val="000000" w:themeColor="text1"/>
                <w:sz w:val="18"/>
                <w:szCs w:val="18"/>
              </w:rPr>
              <w:t>M</w:t>
            </w: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14</w:t>
            </w:r>
          </w:p>
        </w:tc>
        <w:tc>
          <w:tcPr>
            <w:tcW w:w="490" w:type="dxa"/>
            <w:vMerge/>
            <w:vAlign w:val="center"/>
          </w:tcPr>
          <w:p w:rsidR="004C0A08" w:rsidRDefault="004C0A08">
            <w:pPr>
              <w:spacing w:line="240" w:lineRule="exact"/>
              <w:jc w:val="center"/>
              <w:rPr>
                <w:bCs/>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color w:val="000000" w:themeColor="text1"/>
                <w:sz w:val="18"/>
                <w:szCs w:val="18"/>
              </w:rPr>
              <w:t>大学生职业发展与就业指导</w:t>
            </w:r>
          </w:p>
        </w:tc>
        <w:tc>
          <w:tcPr>
            <w:tcW w:w="800" w:type="dxa"/>
            <w:vAlign w:val="center"/>
          </w:tcPr>
          <w:p w:rsidR="004C0A08" w:rsidRDefault="00BA1332">
            <w:pPr>
              <w:spacing w:line="240" w:lineRule="exact"/>
              <w:jc w:val="center"/>
              <w:rPr>
                <w:bCs/>
                <w:color w:val="000000" w:themeColor="text1"/>
                <w:sz w:val="18"/>
                <w:szCs w:val="18"/>
              </w:rPr>
            </w:pPr>
            <w:r>
              <w:rPr>
                <w:rFonts w:hint="eastAsia"/>
                <w:bCs/>
                <w:color w:val="000000" w:themeColor="text1"/>
                <w:sz w:val="18"/>
                <w:szCs w:val="18"/>
              </w:rPr>
              <w:t>M</w:t>
            </w:r>
          </w:p>
        </w:tc>
        <w:tc>
          <w:tcPr>
            <w:tcW w:w="840" w:type="dxa"/>
            <w:vAlign w:val="center"/>
          </w:tcPr>
          <w:p w:rsidR="004C0A08" w:rsidRDefault="004C0A08">
            <w:pPr>
              <w:spacing w:line="240" w:lineRule="exact"/>
              <w:jc w:val="center"/>
              <w:rPr>
                <w:bCs/>
                <w:color w:val="000000" w:themeColor="text1"/>
                <w:sz w:val="18"/>
                <w:szCs w:val="18"/>
              </w:rPr>
            </w:pPr>
          </w:p>
        </w:tc>
        <w:tc>
          <w:tcPr>
            <w:tcW w:w="640"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86"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46" w:type="dxa"/>
            <w:vAlign w:val="center"/>
          </w:tcPr>
          <w:p w:rsidR="004C0A08" w:rsidRDefault="004C0A08">
            <w:pPr>
              <w:spacing w:line="240" w:lineRule="exact"/>
              <w:jc w:val="center"/>
              <w:rPr>
                <w:bCs/>
                <w:color w:val="000000" w:themeColor="text1"/>
                <w:sz w:val="18"/>
                <w:szCs w:val="18"/>
              </w:rPr>
            </w:pPr>
          </w:p>
        </w:tc>
        <w:tc>
          <w:tcPr>
            <w:tcW w:w="666" w:type="dxa"/>
            <w:vAlign w:val="center"/>
          </w:tcPr>
          <w:p w:rsidR="004C0A08" w:rsidRDefault="004C0A08">
            <w:pPr>
              <w:spacing w:line="240" w:lineRule="exact"/>
              <w:jc w:val="center"/>
              <w:rPr>
                <w:bCs/>
                <w:color w:val="000000" w:themeColor="text1"/>
                <w:sz w:val="18"/>
                <w:szCs w:val="18"/>
              </w:rPr>
            </w:pPr>
          </w:p>
        </w:tc>
        <w:tc>
          <w:tcPr>
            <w:tcW w:w="745" w:type="dxa"/>
            <w:vAlign w:val="center"/>
          </w:tcPr>
          <w:p w:rsidR="004C0A08" w:rsidRDefault="00BA1332">
            <w:pPr>
              <w:spacing w:line="240" w:lineRule="exact"/>
              <w:jc w:val="center"/>
              <w:rPr>
                <w:bCs/>
                <w:color w:val="000000" w:themeColor="text1"/>
                <w:sz w:val="18"/>
                <w:szCs w:val="18"/>
              </w:rPr>
            </w:pPr>
            <w:r>
              <w:rPr>
                <w:rFonts w:hint="eastAsia"/>
                <w:bCs/>
                <w:color w:val="000000" w:themeColor="text1"/>
                <w:sz w:val="18"/>
                <w:szCs w:val="18"/>
              </w:rPr>
              <w:t>H</w:t>
            </w: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15</w:t>
            </w:r>
          </w:p>
        </w:tc>
        <w:tc>
          <w:tcPr>
            <w:tcW w:w="490" w:type="dxa"/>
            <w:vMerge w:val="restart"/>
            <w:vAlign w:val="center"/>
          </w:tcPr>
          <w:p w:rsidR="004C0A08" w:rsidRDefault="00BA1332">
            <w:pPr>
              <w:spacing w:line="240" w:lineRule="exact"/>
              <w:jc w:val="center"/>
              <w:rPr>
                <w:bCs/>
                <w:color w:val="000000" w:themeColor="text1"/>
                <w:sz w:val="18"/>
                <w:szCs w:val="18"/>
              </w:rPr>
            </w:pPr>
            <w:r>
              <w:rPr>
                <w:color w:val="000000" w:themeColor="text1"/>
                <w:sz w:val="18"/>
                <w:szCs w:val="18"/>
              </w:rPr>
              <w:t>学科</w:t>
            </w:r>
            <w:r>
              <w:rPr>
                <w:rFonts w:hint="eastAsia"/>
                <w:color w:val="000000" w:themeColor="text1"/>
                <w:sz w:val="18"/>
                <w:szCs w:val="18"/>
              </w:rPr>
              <w:t>必修</w:t>
            </w:r>
            <w:r>
              <w:rPr>
                <w:color w:val="000000" w:themeColor="text1"/>
                <w:sz w:val="18"/>
                <w:szCs w:val="18"/>
              </w:rPr>
              <w:t>课</w:t>
            </w:r>
          </w:p>
        </w:tc>
        <w:tc>
          <w:tcPr>
            <w:tcW w:w="1709" w:type="dxa"/>
            <w:vAlign w:val="center"/>
          </w:tcPr>
          <w:p w:rsidR="004C0A08" w:rsidRDefault="00BA1332">
            <w:pPr>
              <w:widowControl/>
              <w:spacing w:line="240" w:lineRule="exact"/>
              <w:textAlignment w:val="center"/>
              <w:rPr>
                <w:color w:val="000000" w:themeColor="text1"/>
                <w:sz w:val="18"/>
                <w:szCs w:val="18"/>
              </w:rPr>
            </w:pPr>
            <w:r>
              <w:rPr>
                <w:color w:val="000000" w:themeColor="text1"/>
                <w:sz w:val="18"/>
                <w:szCs w:val="18"/>
              </w:rPr>
              <w:t>体育概论</w:t>
            </w:r>
          </w:p>
        </w:tc>
        <w:tc>
          <w:tcPr>
            <w:tcW w:w="800" w:type="dxa"/>
            <w:vAlign w:val="center"/>
          </w:tcPr>
          <w:p w:rsidR="004C0A08" w:rsidRDefault="004C0A08">
            <w:pPr>
              <w:spacing w:line="240" w:lineRule="exact"/>
              <w:jc w:val="center"/>
              <w:rPr>
                <w:bCs/>
                <w:color w:val="000000" w:themeColor="text1"/>
                <w:sz w:val="18"/>
                <w:szCs w:val="18"/>
              </w:rPr>
            </w:pPr>
          </w:p>
        </w:tc>
        <w:tc>
          <w:tcPr>
            <w:tcW w:w="840"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H</w:t>
            </w:r>
          </w:p>
        </w:tc>
        <w:tc>
          <w:tcPr>
            <w:tcW w:w="640"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M</w:t>
            </w:r>
          </w:p>
        </w:tc>
        <w:tc>
          <w:tcPr>
            <w:tcW w:w="586"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46" w:type="dxa"/>
            <w:vAlign w:val="center"/>
          </w:tcPr>
          <w:p w:rsidR="004C0A08" w:rsidRDefault="004C0A08">
            <w:pPr>
              <w:spacing w:line="240" w:lineRule="exact"/>
              <w:jc w:val="center"/>
              <w:rPr>
                <w:bCs/>
                <w:color w:val="000000" w:themeColor="text1"/>
                <w:sz w:val="18"/>
                <w:szCs w:val="18"/>
              </w:rPr>
            </w:pPr>
          </w:p>
        </w:tc>
        <w:tc>
          <w:tcPr>
            <w:tcW w:w="666" w:type="dxa"/>
            <w:vAlign w:val="center"/>
          </w:tcPr>
          <w:p w:rsidR="004C0A08" w:rsidRDefault="004C0A08">
            <w:pPr>
              <w:spacing w:line="240" w:lineRule="exact"/>
              <w:jc w:val="center"/>
              <w:rPr>
                <w:bCs/>
                <w:color w:val="000000" w:themeColor="text1"/>
                <w:sz w:val="18"/>
                <w:szCs w:val="18"/>
              </w:rPr>
            </w:pPr>
          </w:p>
        </w:tc>
        <w:tc>
          <w:tcPr>
            <w:tcW w:w="745" w:type="dxa"/>
            <w:vAlign w:val="center"/>
          </w:tcPr>
          <w:p w:rsidR="004C0A08" w:rsidRDefault="004C0A08">
            <w:pPr>
              <w:spacing w:line="240" w:lineRule="exact"/>
              <w:jc w:val="center"/>
              <w:rPr>
                <w:bCs/>
                <w:color w:val="000000" w:themeColor="text1"/>
                <w:sz w:val="18"/>
                <w:szCs w:val="18"/>
              </w:rPr>
            </w:pP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16</w:t>
            </w:r>
          </w:p>
        </w:tc>
        <w:tc>
          <w:tcPr>
            <w:tcW w:w="490" w:type="dxa"/>
            <w:vMerge/>
            <w:vAlign w:val="center"/>
          </w:tcPr>
          <w:p w:rsidR="004C0A08" w:rsidRDefault="004C0A08">
            <w:pPr>
              <w:spacing w:line="240" w:lineRule="exact"/>
              <w:jc w:val="center"/>
              <w:rPr>
                <w:bCs/>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color w:val="000000" w:themeColor="text1"/>
                <w:sz w:val="18"/>
                <w:szCs w:val="18"/>
              </w:rPr>
              <w:t>体育社会学</w:t>
            </w:r>
          </w:p>
        </w:tc>
        <w:tc>
          <w:tcPr>
            <w:tcW w:w="800" w:type="dxa"/>
            <w:vAlign w:val="center"/>
          </w:tcPr>
          <w:p w:rsidR="004C0A08" w:rsidRDefault="004C0A08">
            <w:pPr>
              <w:spacing w:line="240" w:lineRule="exact"/>
              <w:jc w:val="center"/>
              <w:rPr>
                <w:bCs/>
                <w:color w:val="000000" w:themeColor="text1"/>
                <w:sz w:val="18"/>
                <w:szCs w:val="18"/>
              </w:rPr>
            </w:pPr>
          </w:p>
        </w:tc>
        <w:tc>
          <w:tcPr>
            <w:tcW w:w="840"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M</w:t>
            </w:r>
          </w:p>
        </w:tc>
        <w:tc>
          <w:tcPr>
            <w:tcW w:w="640"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M</w:t>
            </w:r>
          </w:p>
        </w:tc>
        <w:tc>
          <w:tcPr>
            <w:tcW w:w="614" w:type="dxa"/>
            <w:vAlign w:val="center"/>
          </w:tcPr>
          <w:p w:rsidR="004C0A08" w:rsidRDefault="004C0A08">
            <w:pPr>
              <w:spacing w:line="240" w:lineRule="exact"/>
              <w:jc w:val="center"/>
              <w:rPr>
                <w:bCs/>
                <w:color w:val="000000" w:themeColor="text1"/>
                <w:sz w:val="18"/>
                <w:szCs w:val="18"/>
              </w:rPr>
            </w:pPr>
          </w:p>
        </w:tc>
        <w:tc>
          <w:tcPr>
            <w:tcW w:w="586"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46" w:type="dxa"/>
            <w:vAlign w:val="center"/>
          </w:tcPr>
          <w:p w:rsidR="004C0A08" w:rsidRDefault="004C0A08">
            <w:pPr>
              <w:spacing w:line="240" w:lineRule="exact"/>
              <w:jc w:val="center"/>
              <w:rPr>
                <w:bCs/>
                <w:color w:val="000000" w:themeColor="text1"/>
                <w:sz w:val="18"/>
                <w:szCs w:val="18"/>
              </w:rPr>
            </w:pPr>
          </w:p>
        </w:tc>
        <w:tc>
          <w:tcPr>
            <w:tcW w:w="666" w:type="dxa"/>
            <w:vAlign w:val="center"/>
          </w:tcPr>
          <w:p w:rsidR="004C0A08" w:rsidRDefault="004C0A08">
            <w:pPr>
              <w:spacing w:line="240" w:lineRule="exact"/>
              <w:jc w:val="center"/>
              <w:rPr>
                <w:bCs/>
                <w:color w:val="000000" w:themeColor="text1"/>
                <w:sz w:val="18"/>
                <w:szCs w:val="18"/>
              </w:rPr>
            </w:pPr>
          </w:p>
        </w:tc>
        <w:tc>
          <w:tcPr>
            <w:tcW w:w="745" w:type="dxa"/>
            <w:vAlign w:val="center"/>
          </w:tcPr>
          <w:p w:rsidR="004C0A08" w:rsidRDefault="004C0A08">
            <w:pPr>
              <w:spacing w:line="240" w:lineRule="exact"/>
              <w:jc w:val="center"/>
              <w:rPr>
                <w:bCs/>
                <w:color w:val="000000" w:themeColor="text1"/>
                <w:sz w:val="18"/>
                <w:szCs w:val="18"/>
              </w:rPr>
            </w:pP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17</w:t>
            </w:r>
          </w:p>
        </w:tc>
        <w:tc>
          <w:tcPr>
            <w:tcW w:w="490" w:type="dxa"/>
            <w:vMerge/>
            <w:vAlign w:val="center"/>
          </w:tcPr>
          <w:p w:rsidR="004C0A08" w:rsidRDefault="004C0A08">
            <w:pPr>
              <w:spacing w:line="240" w:lineRule="exact"/>
              <w:jc w:val="center"/>
              <w:rPr>
                <w:bCs/>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color w:val="000000" w:themeColor="text1"/>
                <w:sz w:val="18"/>
                <w:szCs w:val="18"/>
              </w:rPr>
              <w:t>运动解剖学</w:t>
            </w:r>
          </w:p>
        </w:tc>
        <w:tc>
          <w:tcPr>
            <w:tcW w:w="800" w:type="dxa"/>
            <w:vAlign w:val="center"/>
          </w:tcPr>
          <w:p w:rsidR="004C0A08" w:rsidRDefault="004C0A08">
            <w:pPr>
              <w:spacing w:line="240" w:lineRule="exact"/>
              <w:jc w:val="center"/>
              <w:rPr>
                <w:bCs/>
                <w:color w:val="000000" w:themeColor="text1"/>
                <w:sz w:val="18"/>
                <w:szCs w:val="18"/>
              </w:rPr>
            </w:pPr>
          </w:p>
        </w:tc>
        <w:tc>
          <w:tcPr>
            <w:tcW w:w="840"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M</w:t>
            </w:r>
          </w:p>
        </w:tc>
        <w:tc>
          <w:tcPr>
            <w:tcW w:w="640"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M</w:t>
            </w:r>
          </w:p>
        </w:tc>
        <w:tc>
          <w:tcPr>
            <w:tcW w:w="586"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46" w:type="dxa"/>
            <w:vAlign w:val="center"/>
          </w:tcPr>
          <w:p w:rsidR="004C0A08" w:rsidRDefault="004C0A08">
            <w:pPr>
              <w:spacing w:line="240" w:lineRule="exact"/>
              <w:jc w:val="center"/>
              <w:rPr>
                <w:bCs/>
                <w:color w:val="000000" w:themeColor="text1"/>
                <w:sz w:val="18"/>
                <w:szCs w:val="18"/>
              </w:rPr>
            </w:pPr>
          </w:p>
        </w:tc>
        <w:tc>
          <w:tcPr>
            <w:tcW w:w="666" w:type="dxa"/>
            <w:vAlign w:val="center"/>
          </w:tcPr>
          <w:p w:rsidR="004C0A08" w:rsidRDefault="004C0A08">
            <w:pPr>
              <w:spacing w:line="240" w:lineRule="exact"/>
              <w:jc w:val="center"/>
              <w:rPr>
                <w:bCs/>
                <w:color w:val="000000" w:themeColor="text1"/>
                <w:sz w:val="18"/>
                <w:szCs w:val="18"/>
              </w:rPr>
            </w:pPr>
          </w:p>
        </w:tc>
        <w:tc>
          <w:tcPr>
            <w:tcW w:w="745" w:type="dxa"/>
            <w:vAlign w:val="center"/>
          </w:tcPr>
          <w:p w:rsidR="004C0A08" w:rsidRDefault="004C0A08">
            <w:pPr>
              <w:spacing w:line="240" w:lineRule="exact"/>
              <w:jc w:val="center"/>
              <w:rPr>
                <w:bCs/>
                <w:color w:val="000000" w:themeColor="text1"/>
                <w:sz w:val="18"/>
                <w:szCs w:val="18"/>
              </w:rPr>
            </w:pP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18</w:t>
            </w:r>
          </w:p>
        </w:tc>
        <w:tc>
          <w:tcPr>
            <w:tcW w:w="490" w:type="dxa"/>
            <w:vMerge/>
            <w:vAlign w:val="center"/>
          </w:tcPr>
          <w:p w:rsidR="004C0A08" w:rsidRDefault="004C0A08">
            <w:pPr>
              <w:spacing w:line="240" w:lineRule="exact"/>
              <w:jc w:val="center"/>
              <w:rPr>
                <w:bCs/>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color w:val="000000" w:themeColor="text1"/>
                <w:sz w:val="18"/>
                <w:szCs w:val="18"/>
              </w:rPr>
              <w:t>运动生理学</w:t>
            </w:r>
          </w:p>
        </w:tc>
        <w:tc>
          <w:tcPr>
            <w:tcW w:w="800" w:type="dxa"/>
            <w:vAlign w:val="center"/>
          </w:tcPr>
          <w:p w:rsidR="004C0A08" w:rsidRDefault="004C0A08">
            <w:pPr>
              <w:spacing w:line="240" w:lineRule="exact"/>
              <w:jc w:val="center"/>
              <w:rPr>
                <w:bCs/>
                <w:color w:val="000000" w:themeColor="text1"/>
                <w:sz w:val="18"/>
                <w:szCs w:val="18"/>
              </w:rPr>
            </w:pPr>
          </w:p>
        </w:tc>
        <w:tc>
          <w:tcPr>
            <w:tcW w:w="840"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H</w:t>
            </w:r>
          </w:p>
        </w:tc>
        <w:tc>
          <w:tcPr>
            <w:tcW w:w="640"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M</w:t>
            </w:r>
          </w:p>
        </w:tc>
        <w:tc>
          <w:tcPr>
            <w:tcW w:w="586"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46" w:type="dxa"/>
            <w:vAlign w:val="center"/>
          </w:tcPr>
          <w:p w:rsidR="004C0A08" w:rsidRDefault="004C0A08">
            <w:pPr>
              <w:spacing w:line="240" w:lineRule="exact"/>
              <w:jc w:val="center"/>
              <w:rPr>
                <w:bCs/>
                <w:color w:val="000000" w:themeColor="text1"/>
                <w:sz w:val="18"/>
                <w:szCs w:val="18"/>
              </w:rPr>
            </w:pPr>
          </w:p>
        </w:tc>
        <w:tc>
          <w:tcPr>
            <w:tcW w:w="666" w:type="dxa"/>
            <w:vAlign w:val="center"/>
          </w:tcPr>
          <w:p w:rsidR="004C0A08" w:rsidRDefault="004C0A08">
            <w:pPr>
              <w:spacing w:line="240" w:lineRule="exact"/>
              <w:jc w:val="center"/>
              <w:rPr>
                <w:bCs/>
                <w:color w:val="000000" w:themeColor="text1"/>
                <w:sz w:val="18"/>
                <w:szCs w:val="18"/>
              </w:rPr>
            </w:pPr>
          </w:p>
        </w:tc>
        <w:tc>
          <w:tcPr>
            <w:tcW w:w="745" w:type="dxa"/>
            <w:vAlign w:val="center"/>
          </w:tcPr>
          <w:p w:rsidR="004C0A08" w:rsidRDefault="004C0A08">
            <w:pPr>
              <w:spacing w:line="240" w:lineRule="exact"/>
              <w:jc w:val="center"/>
              <w:rPr>
                <w:bCs/>
                <w:color w:val="000000" w:themeColor="text1"/>
                <w:sz w:val="18"/>
                <w:szCs w:val="18"/>
              </w:rPr>
            </w:pP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19</w:t>
            </w:r>
          </w:p>
        </w:tc>
        <w:tc>
          <w:tcPr>
            <w:tcW w:w="490" w:type="dxa"/>
            <w:vMerge/>
            <w:vAlign w:val="center"/>
          </w:tcPr>
          <w:p w:rsidR="004C0A08" w:rsidRDefault="004C0A08">
            <w:pPr>
              <w:spacing w:line="240" w:lineRule="exact"/>
              <w:jc w:val="center"/>
              <w:rPr>
                <w:bCs/>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color w:val="000000" w:themeColor="text1"/>
                <w:sz w:val="18"/>
                <w:szCs w:val="18"/>
              </w:rPr>
              <w:t>健康教育学</w:t>
            </w:r>
          </w:p>
        </w:tc>
        <w:tc>
          <w:tcPr>
            <w:tcW w:w="800"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L</w:t>
            </w:r>
          </w:p>
        </w:tc>
        <w:tc>
          <w:tcPr>
            <w:tcW w:w="840"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M</w:t>
            </w:r>
          </w:p>
        </w:tc>
        <w:tc>
          <w:tcPr>
            <w:tcW w:w="640"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86"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46" w:type="dxa"/>
            <w:vAlign w:val="center"/>
          </w:tcPr>
          <w:p w:rsidR="004C0A08" w:rsidRDefault="004C0A08">
            <w:pPr>
              <w:spacing w:line="240" w:lineRule="exact"/>
              <w:jc w:val="center"/>
              <w:rPr>
                <w:bCs/>
                <w:color w:val="000000" w:themeColor="text1"/>
                <w:sz w:val="18"/>
                <w:szCs w:val="18"/>
              </w:rPr>
            </w:pPr>
          </w:p>
        </w:tc>
        <w:tc>
          <w:tcPr>
            <w:tcW w:w="666" w:type="dxa"/>
            <w:vAlign w:val="center"/>
          </w:tcPr>
          <w:p w:rsidR="004C0A08" w:rsidRDefault="004C0A08">
            <w:pPr>
              <w:spacing w:line="240" w:lineRule="exact"/>
              <w:jc w:val="center"/>
              <w:rPr>
                <w:bCs/>
                <w:color w:val="000000" w:themeColor="text1"/>
                <w:sz w:val="18"/>
                <w:szCs w:val="18"/>
              </w:rPr>
            </w:pPr>
          </w:p>
        </w:tc>
        <w:tc>
          <w:tcPr>
            <w:tcW w:w="745" w:type="dxa"/>
            <w:vAlign w:val="center"/>
          </w:tcPr>
          <w:p w:rsidR="004C0A08" w:rsidRDefault="004C0A08">
            <w:pPr>
              <w:spacing w:line="240" w:lineRule="exact"/>
              <w:jc w:val="center"/>
              <w:rPr>
                <w:bCs/>
                <w:color w:val="000000" w:themeColor="text1"/>
                <w:sz w:val="18"/>
                <w:szCs w:val="18"/>
              </w:rPr>
            </w:pP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20</w:t>
            </w:r>
          </w:p>
        </w:tc>
        <w:tc>
          <w:tcPr>
            <w:tcW w:w="490" w:type="dxa"/>
            <w:vMerge/>
            <w:vAlign w:val="center"/>
          </w:tcPr>
          <w:p w:rsidR="004C0A08" w:rsidRDefault="004C0A08">
            <w:pPr>
              <w:spacing w:line="240" w:lineRule="exact"/>
              <w:jc w:val="center"/>
              <w:rPr>
                <w:bCs/>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color w:val="000000" w:themeColor="text1"/>
                <w:sz w:val="18"/>
                <w:szCs w:val="18"/>
              </w:rPr>
              <w:t>体育心理学</w:t>
            </w:r>
          </w:p>
        </w:tc>
        <w:tc>
          <w:tcPr>
            <w:tcW w:w="800" w:type="dxa"/>
            <w:vAlign w:val="center"/>
          </w:tcPr>
          <w:p w:rsidR="004C0A08" w:rsidRDefault="004C0A08">
            <w:pPr>
              <w:spacing w:line="240" w:lineRule="exact"/>
              <w:jc w:val="center"/>
              <w:rPr>
                <w:color w:val="000000" w:themeColor="text1"/>
                <w:sz w:val="18"/>
                <w:szCs w:val="18"/>
              </w:rPr>
            </w:pPr>
          </w:p>
        </w:tc>
        <w:tc>
          <w:tcPr>
            <w:tcW w:w="840" w:type="dxa"/>
            <w:vAlign w:val="center"/>
          </w:tcPr>
          <w:p w:rsidR="004C0A08" w:rsidRDefault="00BA1332">
            <w:pPr>
              <w:spacing w:line="240" w:lineRule="exact"/>
              <w:jc w:val="center"/>
              <w:rPr>
                <w:color w:val="000000" w:themeColor="text1"/>
                <w:sz w:val="18"/>
                <w:szCs w:val="18"/>
              </w:rPr>
            </w:pPr>
            <w:r>
              <w:rPr>
                <w:color w:val="000000" w:themeColor="text1"/>
                <w:sz w:val="18"/>
                <w:szCs w:val="18"/>
              </w:rPr>
              <w:t>M</w:t>
            </w:r>
          </w:p>
        </w:tc>
        <w:tc>
          <w:tcPr>
            <w:tcW w:w="640" w:type="dxa"/>
            <w:vAlign w:val="center"/>
          </w:tcPr>
          <w:p w:rsidR="004C0A08" w:rsidRDefault="00BA1332">
            <w:pPr>
              <w:spacing w:line="240" w:lineRule="exact"/>
              <w:jc w:val="center"/>
              <w:rPr>
                <w:color w:val="000000" w:themeColor="text1"/>
                <w:sz w:val="18"/>
                <w:szCs w:val="18"/>
              </w:rPr>
            </w:pPr>
            <w:r>
              <w:rPr>
                <w:color w:val="000000" w:themeColor="text1"/>
                <w:sz w:val="18"/>
                <w:szCs w:val="18"/>
              </w:rPr>
              <w:t>L</w:t>
            </w:r>
          </w:p>
        </w:tc>
        <w:tc>
          <w:tcPr>
            <w:tcW w:w="614" w:type="dxa"/>
            <w:vAlign w:val="center"/>
          </w:tcPr>
          <w:p w:rsidR="004C0A08" w:rsidRDefault="004C0A08">
            <w:pPr>
              <w:spacing w:line="240" w:lineRule="exact"/>
              <w:jc w:val="center"/>
              <w:rPr>
                <w:color w:val="000000" w:themeColor="text1"/>
                <w:sz w:val="18"/>
                <w:szCs w:val="18"/>
              </w:rPr>
            </w:pPr>
          </w:p>
        </w:tc>
        <w:tc>
          <w:tcPr>
            <w:tcW w:w="586"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46" w:type="dxa"/>
            <w:vAlign w:val="center"/>
          </w:tcPr>
          <w:p w:rsidR="004C0A08" w:rsidRDefault="004C0A08">
            <w:pPr>
              <w:spacing w:line="240" w:lineRule="exact"/>
              <w:jc w:val="center"/>
              <w:rPr>
                <w:bCs/>
                <w:color w:val="000000" w:themeColor="text1"/>
                <w:sz w:val="18"/>
                <w:szCs w:val="18"/>
              </w:rPr>
            </w:pPr>
          </w:p>
        </w:tc>
        <w:tc>
          <w:tcPr>
            <w:tcW w:w="666" w:type="dxa"/>
            <w:vAlign w:val="center"/>
          </w:tcPr>
          <w:p w:rsidR="004C0A08" w:rsidRDefault="004C0A08">
            <w:pPr>
              <w:spacing w:line="240" w:lineRule="exact"/>
              <w:jc w:val="center"/>
              <w:rPr>
                <w:bCs/>
                <w:color w:val="000000" w:themeColor="text1"/>
                <w:sz w:val="18"/>
                <w:szCs w:val="18"/>
              </w:rPr>
            </w:pPr>
          </w:p>
        </w:tc>
        <w:tc>
          <w:tcPr>
            <w:tcW w:w="745" w:type="dxa"/>
            <w:vAlign w:val="center"/>
          </w:tcPr>
          <w:p w:rsidR="004C0A08" w:rsidRDefault="004C0A08">
            <w:pPr>
              <w:spacing w:line="240" w:lineRule="exact"/>
              <w:jc w:val="center"/>
              <w:rPr>
                <w:bCs/>
                <w:color w:val="000000" w:themeColor="text1"/>
                <w:sz w:val="18"/>
                <w:szCs w:val="18"/>
              </w:rPr>
            </w:pPr>
          </w:p>
        </w:tc>
      </w:tr>
      <w:tr w:rsidR="004C0A08">
        <w:trPr>
          <w:trHeight w:val="454"/>
          <w:jc w:val="center"/>
        </w:trPr>
        <w:tc>
          <w:tcPr>
            <w:tcW w:w="493" w:type="dxa"/>
            <w:vAlign w:val="center"/>
          </w:tcPr>
          <w:p w:rsidR="004C0A08" w:rsidRDefault="004C0A08">
            <w:pPr>
              <w:spacing w:line="240" w:lineRule="exact"/>
              <w:jc w:val="center"/>
              <w:rPr>
                <w:color w:val="000000" w:themeColor="text1"/>
                <w:sz w:val="18"/>
                <w:szCs w:val="18"/>
              </w:rPr>
            </w:pPr>
          </w:p>
        </w:tc>
        <w:tc>
          <w:tcPr>
            <w:tcW w:w="490" w:type="dxa"/>
            <w:vMerge/>
            <w:vAlign w:val="center"/>
          </w:tcPr>
          <w:p w:rsidR="004C0A08" w:rsidRDefault="004C0A08">
            <w:pPr>
              <w:spacing w:line="240" w:lineRule="exact"/>
              <w:jc w:val="center"/>
              <w:rPr>
                <w:bCs/>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rFonts w:hint="eastAsia"/>
                <w:color w:val="000000" w:themeColor="text1"/>
                <w:sz w:val="18"/>
                <w:szCs w:val="18"/>
              </w:rPr>
              <w:t>运动选材学</w:t>
            </w:r>
          </w:p>
        </w:tc>
        <w:tc>
          <w:tcPr>
            <w:tcW w:w="800" w:type="dxa"/>
            <w:vAlign w:val="center"/>
          </w:tcPr>
          <w:p w:rsidR="004C0A08" w:rsidRDefault="004C0A08">
            <w:pPr>
              <w:spacing w:line="240" w:lineRule="exact"/>
              <w:jc w:val="center"/>
              <w:rPr>
                <w:color w:val="000000" w:themeColor="text1"/>
                <w:sz w:val="18"/>
                <w:szCs w:val="18"/>
              </w:rPr>
            </w:pPr>
          </w:p>
        </w:tc>
        <w:tc>
          <w:tcPr>
            <w:tcW w:w="840" w:type="dxa"/>
            <w:vAlign w:val="center"/>
          </w:tcPr>
          <w:p w:rsidR="004C0A08" w:rsidRDefault="00BA1332">
            <w:pPr>
              <w:spacing w:line="240" w:lineRule="exact"/>
              <w:jc w:val="center"/>
              <w:rPr>
                <w:color w:val="000000" w:themeColor="text1"/>
                <w:sz w:val="18"/>
                <w:szCs w:val="18"/>
              </w:rPr>
            </w:pPr>
            <w:r>
              <w:rPr>
                <w:color w:val="000000" w:themeColor="text1"/>
                <w:sz w:val="18"/>
                <w:szCs w:val="18"/>
              </w:rPr>
              <w:t>M</w:t>
            </w:r>
          </w:p>
        </w:tc>
        <w:tc>
          <w:tcPr>
            <w:tcW w:w="640" w:type="dxa"/>
            <w:vAlign w:val="center"/>
          </w:tcPr>
          <w:p w:rsidR="004C0A08" w:rsidRDefault="004C0A08">
            <w:pPr>
              <w:spacing w:line="240" w:lineRule="exact"/>
              <w:jc w:val="center"/>
              <w:rPr>
                <w:color w:val="000000" w:themeColor="text1"/>
                <w:sz w:val="18"/>
                <w:szCs w:val="18"/>
              </w:rPr>
            </w:pPr>
          </w:p>
        </w:tc>
        <w:tc>
          <w:tcPr>
            <w:tcW w:w="614" w:type="dxa"/>
            <w:vAlign w:val="center"/>
          </w:tcPr>
          <w:p w:rsidR="004C0A08" w:rsidRDefault="00BA1332">
            <w:pPr>
              <w:spacing w:line="240" w:lineRule="exact"/>
              <w:jc w:val="center"/>
              <w:rPr>
                <w:color w:val="000000" w:themeColor="text1"/>
                <w:sz w:val="18"/>
                <w:szCs w:val="18"/>
              </w:rPr>
            </w:pPr>
            <w:r>
              <w:rPr>
                <w:rFonts w:hint="eastAsia"/>
                <w:color w:val="000000" w:themeColor="text1"/>
                <w:sz w:val="18"/>
                <w:szCs w:val="18"/>
              </w:rPr>
              <w:t>H</w:t>
            </w:r>
          </w:p>
        </w:tc>
        <w:tc>
          <w:tcPr>
            <w:tcW w:w="586"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46" w:type="dxa"/>
            <w:vAlign w:val="center"/>
          </w:tcPr>
          <w:p w:rsidR="004C0A08" w:rsidRDefault="004C0A08">
            <w:pPr>
              <w:spacing w:line="240" w:lineRule="exact"/>
              <w:jc w:val="center"/>
              <w:rPr>
                <w:bCs/>
                <w:color w:val="000000" w:themeColor="text1"/>
                <w:sz w:val="18"/>
                <w:szCs w:val="18"/>
              </w:rPr>
            </w:pPr>
          </w:p>
        </w:tc>
        <w:tc>
          <w:tcPr>
            <w:tcW w:w="666" w:type="dxa"/>
            <w:vAlign w:val="center"/>
          </w:tcPr>
          <w:p w:rsidR="004C0A08" w:rsidRDefault="004C0A08">
            <w:pPr>
              <w:spacing w:line="240" w:lineRule="exact"/>
              <w:jc w:val="center"/>
              <w:rPr>
                <w:bCs/>
                <w:color w:val="000000" w:themeColor="text1"/>
                <w:sz w:val="18"/>
                <w:szCs w:val="18"/>
              </w:rPr>
            </w:pPr>
          </w:p>
        </w:tc>
        <w:tc>
          <w:tcPr>
            <w:tcW w:w="745" w:type="dxa"/>
            <w:vAlign w:val="center"/>
          </w:tcPr>
          <w:p w:rsidR="004C0A08" w:rsidRDefault="004C0A08">
            <w:pPr>
              <w:spacing w:line="240" w:lineRule="exact"/>
              <w:jc w:val="center"/>
              <w:rPr>
                <w:bCs/>
                <w:color w:val="000000" w:themeColor="text1"/>
                <w:sz w:val="18"/>
                <w:szCs w:val="18"/>
              </w:rPr>
            </w:pP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21</w:t>
            </w:r>
          </w:p>
        </w:tc>
        <w:tc>
          <w:tcPr>
            <w:tcW w:w="490" w:type="dxa"/>
            <w:vMerge/>
            <w:vAlign w:val="center"/>
          </w:tcPr>
          <w:p w:rsidR="004C0A08" w:rsidRDefault="004C0A08">
            <w:pPr>
              <w:spacing w:line="240" w:lineRule="exact"/>
              <w:jc w:val="center"/>
              <w:rPr>
                <w:bCs/>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color w:val="000000" w:themeColor="text1"/>
                <w:sz w:val="18"/>
                <w:szCs w:val="18"/>
              </w:rPr>
              <w:t>体育科学研究方法</w:t>
            </w:r>
          </w:p>
        </w:tc>
        <w:tc>
          <w:tcPr>
            <w:tcW w:w="800" w:type="dxa"/>
            <w:vAlign w:val="center"/>
          </w:tcPr>
          <w:p w:rsidR="004C0A08" w:rsidRDefault="004C0A08">
            <w:pPr>
              <w:spacing w:line="240" w:lineRule="exact"/>
              <w:jc w:val="center"/>
              <w:rPr>
                <w:bCs/>
                <w:color w:val="000000" w:themeColor="text1"/>
                <w:sz w:val="18"/>
                <w:szCs w:val="18"/>
              </w:rPr>
            </w:pPr>
          </w:p>
        </w:tc>
        <w:tc>
          <w:tcPr>
            <w:tcW w:w="840" w:type="dxa"/>
            <w:vAlign w:val="center"/>
          </w:tcPr>
          <w:p w:rsidR="004C0A08" w:rsidRDefault="00BA1332">
            <w:pPr>
              <w:spacing w:line="240" w:lineRule="exact"/>
              <w:jc w:val="center"/>
              <w:rPr>
                <w:bCs/>
                <w:color w:val="000000" w:themeColor="text1"/>
                <w:sz w:val="18"/>
                <w:szCs w:val="18"/>
              </w:rPr>
            </w:pPr>
            <w:r>
              <w:rPr>
                <w:color w:val="000000" w:themeColor="text1"/>
                <w:sz w:val="18"/>
                <w:szCs w:val="18"/>
              </w:rPr>
              <w:t>M</w:t>
            </w:r>
          </w:p>
        </w:tc>
        <w:tc>
          <w:tcPr>
            <w:tcW w:w="640"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86"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46" w:type="dxa"/>
            <w:vAlign w:val="center"/>
          </w:tcPr>
          <w:p w:rsidR="004C0A08" w:rsidRDefault="004C0A08">
            <w:pPr>
              <w:spacing w:line="240" w:lineRule="exact"/>
              <w:jc w:val="center"/>
              <w:rPr>
                <w:bCs/>
                <w:color w:val="000000" w:themeColor="text1"/>
                <w:sz w:val="18"/>
                <w:szCs w:val="18"/>
              </w:rPr>
            </w:pPr>
          </w:p>
        </w:tc>
        <w:tc>
          <w:tcPr>
            <w:tcW w:w="666" w:type="dxa"/>
            <w:vAlign w:val="center"/>
          </w:tcPr>
          <w:p w:rsidR="004C0A08" w:rsidRDefault="004C0A08">
            <w:pPr>
              <w:spacing w:line="240" w:lineRule="exact"/>
              <w:jc w:val="center"/>
              <w:rPr>
                <w:bCs/>
                <w:color w:val="000000" w:themeColor="text1"/>
                <w:sz w:val="18"/>
                <w:szCs w:val="18"/>
              </w:rPr>
            </w:pPr>
          </w:p>
        </w:tc>
        <w:tc>
          <w:tcPr>
            <w:tcW w:w="745" w:type="dxa"/>
            <w:vAlign w:val="center"/>
          </w:tcPr>
          <w:p w:rsidR="004C0A08" w:rsidRDefault="004C0A08">
            <w:pPr>
              <w:spacing w:line="240" w:lineRule="exact"/>
              <w:jc w:val="center"/>
              <w:rPr>
                <w:bCs/>
                <w:color w:val="000000" w:themeColor="text1"/>
                <w:sz w:val="18"/>
                <w:szCs w:val="18"/>
              </w:rPr>
            </w:pP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22</w:t>
            </w:r>
          </w:p>
        </w:tc>
        <w:tc>
          <w:tcPr>
            <w:tcW w:w="490" w:type="dxa"/>
            <w:vMerge w:val="restart"/>
            <w:vAlign w:val="center"/>
          </w:tcPr>
          <w:p w:rsidR="004C0A08" w:rsidRDefault="00BA1332">
            <w:pPr>
              <w:spacing w:line="240" w:lineRule="exact"/>
              <w:jc w:val="center"/>
              <w:rPr>
                <w:color w:val="000000" w:themeColor="text1"/>
                <w:sz w:val="18"/>
                <w:szCs w:val="18"/>
              </w:rPr>
            </w:pPr>
            <w:r>
              <w:rPr>
                <w:color w:val="000000" w:themeColor="text1"/>
                <w:sz w:val="18"/>
                <w:szCs w:val="18"/>
              </w:rPr>
              <w:t>专业必修程</w:t>
            </w:r>
          </w:p>
        </w:tc>
        <w:tc>
          <w:tcPr>
            <w:tcW w:w="1709" w:type="dxa"/>
            <w:vAlign w:val="center"/>
          </w:tcPr>
          <w:p w:rsidR="004C0A08" w:rsidRDefault="00BA1332">
            <w:pPr>
              <w:widowControl/>
              <w:spacing w:line="240" w:lineRule="exact"/>
              <w:textAlignment w:val="center"/>
              <w:rPr>
                <w:color w:val="000000" w:themeColor="text1"/>
                <w:sz w:val="18"/>
                <w:szCs w:val="18"/>
              </w:rPr>
            </w:pPr>
            <w:r>
              <w:rPr>
                <w:color w:val="000000" w:themeColor="text1"/>
                <w:sz w:val="18"/>
                <w:szCs w:val="18"/>
              </w:rPr>
              <w:t>马术运动概论</w:t>
            </w:r>
          </w:p>
        </w:tc>
        <w:tc>
          <w:tcPr>
            <w:tcW w:w="800" w:type="dxa"/>
            <w:vAlign w:val="center"/>
          </w:tcPr>
          <w:p w:rsidR="004C0A08" w:rsidRDefault="004C0A08">
            <w:pPr>
              <w:spacing w:line="240" w:lineRule="exact"/>
              <w:jc w:val="center"/>
              <w:rPr>
                <w:color w:val="000000" w:themeColor="text1"/>
                <w:sz w:val="18"/>
                <w:szCs w:val="18"/>
              </w:rPr>
            </w:pPr>
          </w:p>
        </w:tc>
        <w:tc>
          <w:tcPr>
            <w:tcW w:w="840" w:type="dxa"/>
            <w:vAlign w:val="center"/>
          </w:tcPr>
          <w:p w:rsidR="004C0A08" w:rsidRDefault="00BA1332">
            <w:pPr>
              <w:spacing w:line="240" w:lineRule="exact"/>
              <w:jc w:val="center"/>
              <w:rPr>
                <w:color w:val="000000" w:themeColor="text1"/>
                <w:sz w:val="18"/>
                <w:szCs w:val="18"/>
              </w:rPr>
            </w:pPr>
            <w:r>
              <w:rPr>
                <w:bCs/>
                <w:color w:val="000000" w:themeColor="text1"/>
                <w:sz w:val="18"/>
                <w:szCs w:val="18"/>
              </w:rPr>
              <w:t>H</w:t>
            </w:r>
          </w:p>
        </w:tc>
        <w:tc>
          <w:tcPr>
            <w:tcW w:w="640" w:type="dxa"/>
            <w:vAlign w:val="center"/>
          </w:tcPr>
          <w:p w:rsidR="004C0A08" w:rsidRDefault="004C0A08">
            <w:pPr>
              <w:spacing w:line="240" w:lineRule="exact"/>
              <w:jc w:val="center"/>
              <w:rPr>
                <w:color w:val="000000" w:themeColor="text1"/>
                <w:sz w:val="18"/>
                <w:szCs w:val="18"/>
              </w:rPr>
            </w:pPr>
          </w:p>
        </w:tc>
        <w:tc>
          <w:tcPr>
            <w:tcW w:w="614" w:type="dxa"/>
            <w:vAlign w:val="center"/>
          </w:tcPr>
          <w:p w:rsidR="004C0A08" w:rsidRDefault="00BA1332">
            <w:pPr>
              <w:spacing w:line="240" w:lineRule="exact"/>
              <w:jc w:val="center"/>
              <w:rPr>
                <w:color w:val="000000" w:themeColor="text1"/>
                <w:sz w:val="18"/>
                <w:szCs w:val="18"/>
              </w:rPr>
            </w:pPr>
            <w:r>
              <w:rPr>
                <w:bCs/>
                <w:color w:val="000000" w:themeColor="text1"/>
                <w:sz w:val="18"/>
                <w:szCs w:val="18"/>
              </w:rPr>
              <w:t>M</w:t>
            </w:r>
          </w:p>
        </w:tc>
        <w:tc>
          <w:tcPr>
            <w:tcW w:w="586" w:type="dxa"/>
            <w:vAlign w:val="center"/>
          </w:tcPr>
          <w:p w:rsidR="004C0A08" w:rsidRDefault="004C0A08">
            <w:pPr>
              <w:widowControl/>
              <w:spacing w:line="240" w:lineRule="exact"/>
              <w:textAlignment w:val="center"/>
              <w:rPr>
                <w:color w:val="000000" w:themeColor="text1"/>
                <w:sz w:val="18"/>
                <w:szCs w:val="18"/>
              </w:rPr>
            </w:pPr>
          </w:p>
        </w:tc>
        <w:tc>
          <w:tcPr>
            <w:tcW w:w="614" w:type="dxa"/>
            <w:vAlign w:val="center"/>
          </w:tcPr>
          <w:p w:rsidR="004C0A08" w:rsidRDefault="004C0A08">
            <w:pPr>
              <w:spacing w:line="240" w:lineRule="exact"/>
              <w:jc w:val="center"/>
              <w:rPr>
                <w:color w:val="000000" w:themeColor="text1"/>
                <w:sz w:val="18"/>
                <w:szCs w:val="18"/>
              </w:rPr>
            </w:pPr>
          </w:p>
        </w:tc>
        <w:tc>
          <w:tcPr>
            <w:tcW w:w="546" w:type="dxa"/>
            <w:vAlign w:val="center"/>
          </w:tcPr>
          <w:p w:rsidR="004C0A08" w:rsidRDefault="004C0A08">
            <w:pPr>
              <w:spacing w:line="240" w:lineRule="exact"/>
              <w:jc w:val="center"/>
              <w:rPr>
                <w:color w:val="000000" w:themeColor="text1"/>
                <w:sz w:val="18"/>
                <w:szCs w:val="18"/>
              </w:rPr>
            </w:pPr>
          </w:p>
        </w:tc>
        <w:tc>
          <w:tcPr>
            <w:tcW w:w="666" w:type="dxa"/>
            <w:vAlign w:val="center"/>
          </w:tcPr>
          <w:p w:rsidR="004C0A08" w:rsidRDefault="004C0A08">
            <w:pPr>
              <w:spacing w:line="240" w:lineRule="exact"/>
              <w:jc w:val="center"/>
              <w:rPr>
                <w:color w:val="000000" w:themeColor="text1"/>
                <w:sz w:val="18"/>
                <w:szCs w:val="18"/>
              </w:rPr>
            </w:pPr>
          </w:p>
        </w:tc>
        <w:tc>
          <w:tcPr>
            <w:tcW w:w="745" w:type="dxa"/>
            <w:vAlign w:val="center"/>
          </w:tcPr>
          <w:p w:rsidR="004C0A08" w:rsidRDefault="004C0A08">
            <w:pPr>
              <w:spacing w:line="240" w:lineRule="exact"/>
              <w:jc w:val="center"/>
              <w:rPr>
                <w:color w:val="000000" w:themeColor="text1"/>
                <w:sz w:val="18"/>
                <w:szCs w:val="18"/>
              </w:rPr>
            </w:pP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23</w:t>
            </w: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color w:val="000000" w:themeColor="text1"/>
                <w:sz w:val="18"/>
                <w:szCs w:val="18"/>
              </w:rPr>
              <w:t>马术安全防范与救护</w:t>
            </w:r>
          </w:p>
        </w:tc>
        <w:tc>
          <w:tcPr>
            <w:tcW w:w="800" w:type="dxa"/>
            <w:vAlign w:val="center"/>
          </w:tcPr>
          <w:p w:rsidR="004C0A08" w:rsidRDefault="004C0A08">
            <w:pPr>
              <w:spacing w:line="240" w:lineRule="exact"/>
              <w:jc w:val="center"/>
              <w:rPr>
                <w:bCs/>
                <w:color w:val="000000" w:themeColor="text1"/>
                <w:sz w:val="18"/>
                <w:szCs w:val="18"/>
              </w:rPr>
            </w:pPr>
          </w:p>
        </w:tc>
        <w:tc>
          <w:tcPr>
            <w:tcW w:w="840"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H</w:t>
            </w:r>
          </w:p>
        </w:tc>
        <w:tc>
          <w:tcPr>
            <w:tcW w:w="640"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L</w:t>
            </w:r>
          </w:p>
        </w:tc>
        <w:tc>
          <w:tcPr>
            <w:tcW w:w="586" w:type="dxa"/>
          </w:tcPr>
          <w:p w:rsidR="004C0A08" w:rsidRDefault="004C0A08">
            <w:pPr>
              <w:spacing w:line="240" w:lineRule="exact"/>
              <w:jc w:val="center"/>
              <w:rPr>
                <w:color w:val="000000" w:themeColor="text1"/>
                <w:sz w:val="18"/>
                <w:szCs w:val="18"/>
              </w:rPr>
            </w:pPr>
          </w:p>
        </w:tc>
        <w:tc>
          <w:tcPr>
            <w:tcW w:w="614" w:type="dxa"/>
            <w:vAlign w:val="center"/>
          </w:tcPr>
          <w:p w:rsidR="004C0A08" w:rsidRDefault="004C0A08">
            <w:pPr>
              <w:spacing w:line="240" w:lineRule="exact"/>
              <w:jc w:val="center"/>
              <w:rPr>
                <w:color w:val="000000" w:themeColor="text1"/>
                <w:sz w:val="18"/>
                <w:szCs w:val="18"/>
              </w:rPr>
            </w:pPr>
          </w:p>
        </w:tc>
        <w:tc>
          <w:tcPr>
            <w:tcW w:w="546" w:type="dxa"/>
            <w:vAlign w:val="center"/>
          </w:tcPr>
          <w:p w:rsidR="004C0A08" w:rsidRDefault="004C0A08">
            <w:pPr>
              <w:spacing w:line="240" w:lineRule="exact"/>
              <w:jc w:val="center"/>
              <w:rPr>
                <w:color w:val="000000" w:themeColor="text1"/>
                <w:sz w:val="18"/>
                <w:szCs w:val="18"/>
              </w:rPr>
            </w:pPr>
          </w:p>
        </w:tc>
        <w:tc>
          <w:tcPr>
            <w:tcW w:w="666" w:type="dxa"/>
            <w:vAlign w:val="center"/>
          </w:tcPr>
          <w:p w:rsidR="004C0A08" w:rsidRDefault="004C0A08">
            <w:pPr>
              <w:spacing w:line="240" w:lineRule="exact"/>
              <w:jc w:val="center"/>
              <w:rPr>
                <w:color w:val="000000" w:themeColor="text1"/>
                <w:sz w:val="18"/>
                <w:szCs w:val="18"/>
              </w:rPr>
            </w:pPr>
          </w:p>
        </w:tc>
        <w:tc>
          <w:tcPr>
            <w:tcW w:w="745" w:type="dxa"/>
            <w:vAlign w:val="center"/>
          </w:tcPr>
          <w:p w:rsidR="004C0A08" w:rsidRDefault="004C0A08">
            <w:pPr>
              <w:spacing w:line="240" w:lineRule="exact"/>
              <w:jc w:val="center"/>
              <w:rPr>
                <w:color w:val="000000" w:themeColor="text1"/>
                <w:sz w:val="18"/>
                <w:szCs w:val="18"/>
              </w:rPr>
            </w:pP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24</w:t>
            </w: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rFonts w:ascii="Times New Roman" w:hAnsi="Times New Roman" w:cs="Times New Roman"/>
                <w:color w:val="000000" w:themeColor="text1"/>
                <w:sz w:val="18"/>
                <w:szCs w:val="18"/>
              </w:rPr>
            </w:pPr>
            <w:r>
              <w:rPr>
                <w:rFonts w:hint="eastAsia"/>
                <w:color w:val="000000" w:themeColor="text1"/>
                <w:sz w:val="18"/>
                <w:szCs w:val="18"/>
              </w:rPr>
              <w:t>马房管理</w:t>
            </w:r>
          </w:p>
        </w:tc>
        <w:tc>
          <w:tcPr>
            <w:tcW w:w="800" w:type="dxa"/>
            <w:vAlign w:val="center"/>
          </w:tcPr>
          <w:p w:rsidR="004C0A08" w:rsidRDefault="00BA1332">
            <w:pPr>
              <w:spacing w:line="240" w:lineRule="exact"/>
              <w:jc w:val="center"/>
              <w:rPr>
                <w:rFonts w:ascii="Times New Roman" w:hAnsi="Times New Roman" w:cs="Times New Roman"/>
                <w:bCs/>
                <w:color w:val="000000" w:themeColor="text1"/>
                <w:sz w:val="18"/>
                <w:szCs w:val="18"/>
              </w:rPr>
            </w:pPr>
            <w:r>
              <w:rPr>
                <w:bCs/>
                <w:color w:val="000000" w:themeColor="text1"/>
                <w:sz w:val="18"/>
                <w:szCs w:val="18"/>
              </w:rPr>
              <w:t>L</w:t>
            </w:r>
          </w:p>
        </w:tc>
        <w:tc>
          <w:tcPr>
            <w:tcW w:w="840" w:type="dxa"/>
            <w:vAlign w:val="center"/>
          </w:tcPr>
          <w:p w:rsidR="004C0A08" w:rsidRDefault="00BA1332">
            <w:pPr>
              <w:spacing w:line="240" w:lineRule="exact"/>
              <w:jc w:val="center"/>
              <w:rPr>
                <w:rFonts w:ascii="Times New Roman" w:hAnsi="Times New Roman" w:cs="Times New Roman"/>
                <w:bCs/>
                <w:color w:val="000000" w:themeColor="text1"/>
                <w:sz w:val="18"/>
                <w:szCs w:val="18"/>
              </w:rPr>
            </w:pPr>
            <w:r>
              <w:rPr>
                <w:bCs/>
                <w:color w:val="000000" w:themeColor="text1"/>
                <w:sz w:val="18"/>
                <w:szCs w:val="18"/>
              </w:rPr>
              <w:t>H</w:t>
            </w:r>
          </w:p>
        </w:tc>
        <w:tc>
          <w:tcPr>
            <w:tcW w:w="640" w:type="dxa"/>
            <w:vAlign w:val="center"/>
          </w:tcPr>
          <w:p w:rsidR="004C0A08" w:rsidRDefault="004C0A08">
            <w:pPr>
              <w:spacing w:line="240" w:lineRule="exact"/>
              <w:jc w:val="center"/>
              <w:rPr>
                <w:bCs/>
                <w:color w:val="000000" w:themeColor="text1"/>
                <w:sz w:val="18"/>
                <w:szCs w:val="18"/>
              </w:rPr>
            </w:pPr>
          </w:p>
        </w:tc>
        <w:tc>
          <w:tcPr>
            <w:tcW w:w="614" w:type="dxa"/>
            <w:vAlign w:val="center"/>
          </w:tcPr>
          <w:p w:rsidR="004C0A08" w:rsidRDefault="004C0A08">
            <w:pPr>
              <w:spacing w:line="240" w:lineRule="exact"/>
              <w:jc w:val="center"/>
              <w:rPr>
                <w:bCs/>
                <w:color w:val="000000" w:themeColor="text1"/>
                <w:sz w:val="18"/>
                <w:szCs w:val="18"/>
              </w:rPr>
            </w:pPr>
          </w:p>
        </w:tc>
        <w:tc>
          <w:tcPr>
            <w:tcW w:w="586" w:type="dxa"/>
          </w:tcPr>
          <w:p w:rsidR="004C0A08" w:rsidRDefault="004C0A08">
            <w:pPr>
              <w:spacing w:line="240" w:lineRule="exact"/>
              <w:jc w:val="center"/>
              <w:rPr>
                <w:color w:val="000000" w:themeColor="text1"/>
                <w:sz w:val="18"/>
                <w:szCs w:val="18"/>
              </w:rPr>
            </w:pPr>
          </w:p>
        </w:tc>
        <w:tc>
          <w:tcPr>
            <w:tcW w:w="614" w:type="dxa"/>
            <w:vAlign w:val="center"/>
          </w:tcPr>
          <w:p w:rsidR="004C0A08" w:rsidRDefault="004C0A08">
            <w:pPr>
              <w:spacing w:line="240" w:lineRule="exact"/>
              <w:jc w:val="center"/>
              <w:rPr>
                <w:color w:val="000000" w:themeColor="text1"/>
                <w:sz w:val="18"/>
                <w:szCs w:val="18"/>
              </w:rPr>
            </w:pPr>
          </w:p>
        </w:tc>
        <w:tc>
          <w:tcPr>
            <w:tcW w:w="546" w:type="dxa"/>
            <w:vAlign w:val="center"/>
          </w:tcPr>
          <w:p w:rsidR="004C0A08" w:rsidRDefault="004C0A08">
            <w:pPr>
              <w:spacing w:line="240" w:lineRule="exact"/>
              <w:jc w:val="center"/>
              <w:rPr>
                <w:color w:val="000000" w:themeColor="text1"/>
                <w:sz w:val="18"/>
                <w:szCs w:val="18"/>
              </w:rPr>
            </w:pPr>
          </w:p>
        </w:tc>
        <w:tc>
          <w:tcPr>
            <w:tcW w:w="666" w:type="dxa"/>
            <w:vAlign w:val="center"/>
          </w:tcPr>
          <w:p w:rsidR="004C0A08" w:rsidRDefault="004C0A08">
            <w:pPr>
              <w:spacing w:line="240" w:lineRule="exact"/>
              <w:jc w:val="center"/>
              <w:rPr>
                <w:color w:val="000000" w:themeColor="text1"/>
                <w:sz w:val="18"/>
                <w:szCs w:val="18"/>
              </w:rPr>
            </w:pPr>
          </w:p>
        </w:tc>
        <w:tc>
          <w:tcPr>
            <w:tcW w:w="745" w:type="dxa"/>
            <w:vAlign w:val="center"/>
          </w:tcPr>
          <w:p w:rsidR="004C0A08" w:rsidRDefault="004C0A08">
            <w:pPr>
              <w:spacing w:line="240" w:lineRule="exact"/>
              <w:jc w:val="center"/>
              <w:rPr>
                <w:color w:val="000000" w:themeColor="text1"/>
                <w:sz w:val="18"/>
                <w:szCs w:val="18"/>
              </w:rPr>
            </w:pPr>
          </w:p>
        </w:tc>
      </w:tr>
      <w:tr w:rsidR="004C0A08">
        <w:trPr>
          <w:trHeight w:val="454"/>
          <w:jc w:val="center"/>
        </w:trPr>
        <w:tc>
          <w:tcPr>
            <w:tcW w:w="493" w:type="dxa"/>
            <w:vAlign w:val="center"/>
          </w:tcPr>
          <w:p w:rsidR="004C0A08" w:rsidRDefault="004C0A08">
            <w:pPr>
              <w:spacing w:line="240" w:lineRule="exact"/>
              <w:jc w:val="center"/>
              <w:rPr>
                <w:color w:val="000000" w:themeColor="text1"/>
                <w:sz w:val="18"/>
                <w:szCs w:val="18"/>
              </w:rPr>
            </w:pP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rFonts w:ascii="Times New Roman" w:hAnsi="Times New Roman" w:cs="Times New Roman"/>
                <w:color w:val="000000" w:themeColor="text1"/>
                <w:sz w:val="18"/>
                <w:szCs w:val="18"/>
              </w:rPr>
            </w:pPr>
            <w:r>
              <w:rPr>
                <w:color w:val="000000" w:themeColor="text1"/>
                <w:sz w:val="18"/>
                <w:szCs w:val="18"/>
              </w:rPr>
              <w:t>马匹解剖生理学</w:t>
            </w:r>
          </w:p>
        </w:tc>
        <w:tc>
          <w:tcPr>
            <w:tcW w:w="800" w:type="dxa"/>
            <w:vAlign w:val="center"/>
          </w:tcPr>
          <w:p w:rsidR="004C0A08" w:rsidRDefault="004C0A08">
            <w:pPr>
              <w:spacing w:line="240" w:lineRule="exact"/>
              <w:jc w:val="center"/>
              <w:rPr>
                <w:rFonts w:ascii="Times New Roman" w:hAnsi="Times New Roman" w:cs="Times New Roman"/>
                <w:bCs/>
                <w:color w:val="000000" w:themeColor="text1"/>
                <w:sz w:val="18"/>
                <w:szCs w:val="18"/>
              </w:rPr>
            </w:pPr>
          </w:p>
        </w:tc>
        <w:tc>
          <w:tcPr>
            <w:tcW w:w="840" w:type="dxa"/>
            <w:vAlign w:val="center"/>
          </w:tcPr>
          <w:p w:rsidR="004C0A08" w:rsidRDefault="00BA1332">
            <w:pPr>
              <w:spacing w:line="240" w:lineRule="exact"/>
              <w:jc w:val="center"/>
              <w:rPr>
                <w:rFonts w:ascii="Times New Roman" w:hAnsi="Times New Roman" w:cs="Times New Roman"/>
                <w:bCs/>
                <w:color w:val="000000" w:themeColor="text1"/>
                <w:sz w:val="18"/>
                <w:szCs w:val="18"/>
              </w:rPr>
            </w:pPr>
            <w:r>
              <w:rPr>
                <w:bCs/>
                <w:color w:val="000000" w:themeColor="text1"/>
                <w:sz w:val="18"/>
                <w:szCs w:val="18"/>
              </w:rPr>
              <w:t>H</w:t>
            </w:r>
          </w:p>
        </w:tc>
        <w:tc>
          <w:tcPr>
            <w:tcW w:w="640" w:type="dxa"/>
            <w:vAlign w:val="center"/>
          </w:tcPr>
          <w:p w:rsidR="004C0A08" w:rsidRDefault="004C0A08">
            <w:pPr>
              <w:spacing w:line="240" w:lineRule="exact"/>
              <w:jc w:val="center"/>
              <w:rPr>
                <w:rFonts w:ascii="Times New Roman" w:hAnsi="Times New Roman" w:cs="Times New Roman"/>
                <w:bCs/>
                <w:color w:val="000000" w:themeColor="text1"/>
                <w:sz w:val="18"/>
                <w:szCs w:val="18"/>
              </w:rPr>
            </w:pPr>
          </w:p>
        </w:tc>
        <w:tc>
          <w:tcPr>
            <w:tcW w:w="614" w:type="dxa"/>
            <w:vAlign w:val="center"/>
          </w:tcPr>
          <w:p w:rsidR="004C0A08" w:rsidRDefault="00BA1332">
            <w:pPr>
              <w:spacing w:line="240" w:lineRule="exact"/>
              <w:jc w:val="center"/>
              <w:rPr>
                <w:rFonts w:ascii="Times New Roman" w:hAnsi="Times New Roman" w:cs="Times New Roman"/>
                <w:bCs/>
                <w:color w:val="000000" w:themeColor="text1"/>
                <w:sz w:val="18"/>
                <w:szCs w:val="18"/>
              </w:rPr>
            </w:pPr>
            <w:r>
              <w:rPr>
                <w:bCs/>
                <w:color w:val="000000" w:themeColor="text1"/>
                <w:sz w:val="18"/>
                <w:szCs w:val="18"/>
              </w:rPr>
              <w:t>M</w:t>
            </w:r>
          </w:p>
        </w:tc>
        <w:tc>
          <w:tcPr>
            <w:tcW w:w="586" w:type="dxa"/>
          </w:tcPr>
          <w:p w:rsidR="004C0A08" w:rsidRDefault="004C0A08">
            <w:pPr>
              <w:spacing w:line="240" w:lineRule="exact"/>
              <w:jc w:val="center"/>
              <w:rPr>
                <w:color w:val="000000" w:themeColor="text1"/>
                <w:sz w:val="18"/>
                <w:szCs w:val="18"/>
              </w:rPr>
            </w:pPr>
          </w:p>
        </w:tc>
        <w:tc>
          <w:tcPr>
            <w:tcW w:w="614" w:type="dxa"/>
            <w:vAlign w:val="center"/>
          </w:tcPr>
          <w:p w:rsidR="004C0A08" w:rsidRDefault="004C0A08">
            <w:pPr>
              <w:spacing w:line="240" w:lineRule="exact"/>
              <w:jc w:val="center"/>
              <w:rPr>
                <w:color w:val="000000" w:themeColor="text1"/>
                <w:sz w:val="18"/>
                <w:szCs w:val="18"/>
              </w:rPr>
            </w:pPr>
          </w:p>
        </w:tc>
        <w:tc>
          <w:tcPr>
            <w:tcW w:w="546" w:type="dxa"/>
            <w:vAlign w:val="center"/>
          </w:tcPr>
          <w:p w:rsidR="004C0A08" w:rsidRDefault="004C0A08">
            <w:pPr>
              <w:spacing w:line="240" w:lineRule="exact"/>
              <w:jc w:val="center"/>
              <w:rPr>
                <w:color w:val="000000" w:themeColor="text1"/>
                <w:sz w:val="18"/>
                <w:szCs w:val="18"/>
              </w:rPr>
            </w:pPr>
          </w:p>
        </w:tc>
        <w:tc>
          <w:tcPr>
            <w:tcW w:w="666" w:type="dxa"/>
            <w:vAlign w:val="center"/>
          </w:tcPr>
          <w:p w:rsidR="004C0A08" w:rsidRDefault="004C0A08">
            <w:pPr>
              <w:spacing w:line="240" w:lineRule="exact"/>
              <w:jc w:val="center"/>
              <w:rPr>
                <w:color w:val="000000" w:themeColor="text1"/>
                <w:sz w:val="18"/>
                <w:szCs w:val="18"/>
              </w:rPr>
            </w:pPr>
          </w:p>
        </w:tc>
        <w:tc>
          <w:tcPr>
            <w:tcW w:w="745" w:type="dxa"/>
            <w:vAlign w:val="center"/>
          </w:tcPr>
          <w:p w:rsidR="004C0A08" w:rsidRDefault="004C0A08">
            <w:pPr>
              <w:spacing w:line="240" w:lineRule="exact"/>
              <w:jc w:val="center"/>
              <w:rPr>
                <w:color w:val="000000" w:themeColor="text1"/>
                <w:sz w:val="18"/>
                <w:szCs w:val="18"/>
              </w:rPr>
            </w:pP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2</w:t>
            </w:r>
            <w:r>
              <w:rPr>
                <w:rFonts w:hint="eastAsia"/>
                <w:color w:val="000000" w:themeColor="text1"/>
                <w:sz w:val="18"/>
                <w:szCs w:val="18"/>
              </w:rPr>
              <w:t>5</w:t>
            </w: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rFonts w:ascii="Times New Roman" w:hAnsi="Times New Roman" w:cs="Times New Roman"/>
                <w:color w:val="000000" w:themeColor="text1"/>
                <w:sz w:val="18"/>
                <w:szCs w:val="18"/>
              </w:rPr>
            </w:pPr>
            <w:r>
              <w:rPr>
                <w:color w:val="000000" w:themeColor="text1"/>
                <w:sz w:val="18"/>
                <w:szCs w:val="18"/>
              </w:rPr>
              <w:t>骑术理论与实践</w:t>
            </w:r>
          </w:p>
        </w:tc>
        <w:tc>
          <w:tcPr>
            <w:tcW w:w="800" w:type="dxa"/>
            <w:vAlign w:val="center"/>
          </w:tcPr>
          <w:p w:rsidR="004C0A08" w:rsidRDefault="004C0A08">
            <w:pPr>
              <w:spacing w:line="240" w:lineRule="exact"/>
              <w:jc w:val="center"/>
              <w:rPr>
                <w:rFonts w:ascii="Times New Roman" w:hAnsi="Times New Roman" w:cs="Times New Roman"/>
                <w:bCs/>
                <w:color w:val="000000" w:themeColor="text1"/>
                <w:sz w:val="18"/>
                <w:szCs w:val="18"/>
              </w:rPr>
            </w:pPr>
          </w:p>
        </w:tc>
        <w:tc>
          <w:tcPr>
            <w:tcW w:w="840" w:type="dxa"/>
            <w:vAlign w:val="center"/>
          </w:tcPr>
          <w:p w:rsidR="004C0A08" w:rsidRDefault="00BA1332">
            <w:pPr>
              <w:spacing w:line="240" w:lineRule="exact"/>
              <w:jc w:val="center"/>
              <w:rPr>
                <w:rFonts w:ascii="Times New Roman" w:hAnsi="Times New Roman" w:cs="Times New Roman"/>
                <w:bCs/>
                <w:color w:val="000000" w:themeColor="text1"/>
                <w:sz w:val="18"/>
                <w:szCs w:val="18"/>
              </w:rPr>
            </w:pPr>
            <w:r>
              <w:rPr>
                <w:bCs/>
                <w:color w:val="000000" w:themeColor="text1"/>
                <w:sz w:val="18"/>
                <w:szCs w:val="18"/>
              </w:rPr>
              <w:t>H</w:t>
            </w:r>
          </w:p>
        </w:tc>
        <w:tc>
          <w:tcPr>
            <w:tcW w:w="640" w:type="dxa"/>
            <w:vAlign w:val="center"/>
          </w:tcPr>
          <w:p w:rsidR="004C0A08" w:rsidRDefault="004C0A08">
            <w:pPr>
              <w:spacing w:line="240" w:lineRule="exact"/>
              <w:jc w:val="center"/>
              <w:rPr>
                <w:rFonts w:ascii="Times New Roman" w:hAnsi="Times New Roman" w:cs="Times New Roman"/>
                <w:bCs/>
                <w:color w:val="000000" w:themeColor="text1"/>
                <w:sz w:val="18"/>
                <w:szCs w:val="18"/>
              </w:rPr>
            </w:pPr>
          </w:p>
        </w:tc>
        <w:tc>
          <w:tcPr>
            <w:tcW w:w="614" w:type="dxa"/>
            <w:vAlign w:val="center"/>
          </w:tcPr>
          <w:p w:rsidR="004C0A08" w:rsidRDefault="004C0A08">
            <w:pPr>
              <w:spacing w:line="240" w:lineRule="exact"/>
              <w:jc w:val="center"/>
              <w:rPr>
                <w:rFonts w:ascii="Times New Roman" w:hAnsi="Times New Roman" w:cs="Times New Roman"/>
                <w:bCs/>
                <w:color w:val="000000" w:themeColor="text1"/>
                <w:sz w:val="18"/>
                <w:szCs w:val="18"/>
              </w:rPr>
            </w:pPr>
          </w:p>
        </w:tc>
        <w:tc>
          <w:tcPr>
            <w:tcW w:w="586" w:type="dxa"/>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54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6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745"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color w:val="000000" w:themeColor="text1"/>
                <w:sz w:val="18"/>
                <w:szCs w:val="18"/>
              </w:rPr>
              <w:t>L</w:t>
            </w: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lastRenderedPageBreak/>
              <w:t>2</w:t>
            </w:r>
            <w:r>
              <w:rPr>
                <w:rFonts w:hint="eastAsia"/>
                <w:color w:val="000000" w:themeColor="text1"/>
                <w:sz w:val="18"/>
                <w:szCs w:val="18"/>
              </w:rPr>
              <w:t>6</w:t>
            </w: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rFonts w:ascii="Times New Roman" w:hAnsi="Times New Roman" w:cs="Times New Roman"/>
                <w:color w:val="000000" w:themeColor="text1"/>
                <w:sz w:val="18"/>
                <w:szCs w:val="18"/>
              </w:rPr>
            </w:pPr>
            <w:r>
              <w:rPr>
                <w:color w:val="000000" w:themeColor="text1"/>
                <w:sz w:val="18"/>
                <w:szCs w:val="18"/>
              </w:rPr>
              <w:t>马场建设与维护</w:t>
            </w:r>
          </w:p>
        </w:tc>
        <w:tc>
          <w:tcPr>
            <w:tcW w:w="80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840"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color w:val="000000" w:themeColor="text1"/>
                <w:sz w:val="18"/>
                <w:szCs w:val="18"/>
              </w:rPr>
              <w:t>M</w:t>
            </w:r>
          </w:p>
        </w:tc>
        <w:tc>
          <w:tcPr>
            <w:tcW w:w="640"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color w:val="000000" w:themeColor="text1"/>
                <w:sz w:val="18"/>
                <w:szCs w:val="18"/>
              </w:rPr>
              <w:t>M</w:t>
            </w:r>
          </w:p>
        </w:tc>
        <w:tc>
          <w:tcPr>
            <w:tcW w:w="614"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586" w:type="dxa"/>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54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6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745"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2</w:t>
            </w:r>
            <w:r>
              <w:rPr>
                <w:rFonts w:hint="eastAsia"/>
                <w:color w:val="000000" w:themeColor="text1"/>
                <w:sz w:val="18"/>
                <w:szCs w:val="18"/>
              </w:rPr>
              <w:t>7</w:t>
            </w: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rFonts w:ascii="Times New Roman" w:hAnsi="Times New Roman" w:cs="Times New Roman"/>
                <w:color w:val="000000" w:themeColor="text1"/>
                <w:sz w:val="18"/>
                <w:szCs w:val="18"/>
              </w:rPr>
            </w:pPr>
            <w:r>
              <w:rPr>
                <w:color w:val="000000" w:themeColor="text1"/>
                <w:sz w:val="18"/>
                <w:szCs w:val="18"/>
              </w:rPr>
              <w:t>马匹诊断基础</w:t>
            </w:r>
          </w:p>
        </w:tc>
        <w:tc>
          <w:tcPr>
            <w:tcW w:w="80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840"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color w:val="000000" w:themeColor="text1"/>
                <w:sz w:val="18"/>
                <w:szCs w:val="18"/>
              </w:rPr>
              <w:t>M</w:t>
            </w:r>
          </w:p>
        </w:tc>
        <w:tc>
          <w:tcPr>
            <w:tcW w:w="64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color w:val="000000" w:themeColor="text1"/>
                <w:sz w:val="18"/>
                <w:szCs w:val="18"/>
              </w:rPr>
              <w:t>M</w:t>
            </w:r>
          </w:p>
        </w:tc>
        <w:tc>
          <w:tcPr>
            <w:tcW w:w="586" w:type="dxa"/>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54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6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745"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2</w:t>
            </w:r>
            <w:r>
              <w:rPr>
                <w:rFonts w:hint="eastAsia"/>
                <w:color w:val="000000" w:themeColor="text1"/>
                <w:sz w:val="18"/>
                <w:szCs w:val="18"/>
              </w:rPr>
              <w:t>8</w:t>
            </w: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rFonts w:ascii="Times New Roman" w:hAnsi="Times New Roman" w:cs="Times New Roman"/>
                <w:color w:val="000000" w:themeColor="text1"/>
                <w:sz w:val="18"/>
                <w:szCs w:val="18"/>
              </w:rPr>
            </w:pPr>
            <w:r>
              <w:rPr>
                <w:color w:val="000000" w:themeColor="text1"/>
                <w:sz w:val="18"/>
                <w:szCs w:val="18"/>
              </w:rPr>
              <w:t>马匹常见疾病防治</w:t>
            </w:r>
          </w:p>
        </w:tc>
        <w:tc>
          <w:tcPr>
            <w:tcW w:w="80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840"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color w:val="000000" w:themeColor="text1"/>
                <w:sz w:val="18"/>
                <w:szCs w:val="18"/>
              </w:rPr>
              <w:t>M</w:t>
            </w:r>
          </w:p>
        </w:tc>
        <w:tc>
          <w:tcPr>
            <w:tcW w:w="64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color w:val="000000" w:themeColor="text1"/>
                <w:sz w:val="18"/>
                <w:szCs w:val="18"/>
              </w:rPr>
              <w:t>M</w:t>
            </w:r>
          </w:p>
        </w:tc>
        <w:tc>
          <w:tcPr>
            <w:tcW w:w="58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54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6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745"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rFonts w:hint="eastAsia"/>
                <w:color w:val="000000" w:themeColor="text1"/>
                <w:sz w:val="18"/>
                <w:szCs w:val="18"/>
              </w:rPr>
              <w:t>29</w:t>
            </w: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rFonts w:ascii="Times New Roman" w:hAnsi="Times New Roman" w:cs="Times New Roman"/>
                <w:color w:val="000000" w:themeColor="text1"/>
                <w:sz w:val="18"/>
                <w:szCs w:val="18"/>
              </w:rPr>
            </w:pPr>
            <w:r>
              <w:rPr>
                <w:rFonts w:hint="eastAsia"/>
                <w:color w:val="000000" w:themeColor="text1"/>
                <w:sz w:val="18"/>
                <w:szCs w:val="18"/>
              </w:rPr>
              <w:t>马匹护理</w:t>
            </w:r>
          </w:p>
        </w:tc>
        <w:tc>
          <w:tcPr>
            <w:tcW w:w="80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840" w:type="dxa"/>
            <w:vAlign w:val="center"/>
          </w:tcPr>
          <w:p w:rsidR="004C0A08" w:rsidRDefault="00BA1332">
            <w:pPr>
              <w:spacing w:line="240" w:lineRule="exact"/>
              <w:jc w:val="center"/>
              <w:rPr>
                <w:rFonts w:ascii="Times New Roman" w:hAnsi="Times New Roman" w:cs="Times New Roman"/>
                <w:bCs/>
                <w:color w:val="000000" w:themeColor="text1"/>
                <w:sz w:val="18"/>
                <w:szCs w:val="18"/>
              </w:rPr>
            </w:pPr>
            <w:r>
              <w:rPr>
                <w:rFonts w:hint="eastAsia"/>
                <w:bCs/>
                <w:color w:val="000000" w:themeColor="text1"/>
                <w:sz w:val="18"/>
                <w:szCs w:val="18"/>
              </w:rPr>
              <w:t>M</w:t>
            </w:r>
          </w:p>
        </w:tc>
        <w:tc>
          <w:tcPr>
            <w:tcW w:w="64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4C0A08">
            <w:pPr>
              <w:spacing w:line="240" w:lineRule="exact"/>
              <w:jc w:val="center"/>
              <w:rPr>
                <w:rFonts w:ascii="Times New Roman" w:hAnsi="Times New Roman" w:cs="Times New Roman"/>
                <w:bCs/>
                <w:color w:val="000000" w:themeColor="text1"/>
                <w:sz w:val="18"/>
                <w:szCs w:val="18"/>
              </w:rPr>
            </w:pPr>
          </w:p>
        </w:tc>
        <w:tc>
          <w:tcPr>
            <w:tcW w:w="58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54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6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745"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rFonts w:hint="eastAsia"/>
                <w:color w:val="000000" w:themeColor="text1"/>
                <w:sz w:val="18"/>
                <w:szCs w:val="18"/>
              </w:rPr>
              <w:t>L</w:t>
            </w: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3</w:t>
            </w:r>
            <w:r>
              <w:rPr>
                <w:rFonts w:hint="eastAsia"/>
                <w:color w:val="000000" w:themeColor="text1"/>
                <w:sz w:val="18"/>
                <w:szCs w:val="18"/>
              </w:rPr>
              <w:t>0</w:t>
            </w: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rFonts w:ascii="Times New Roman" w:hAnsi="Times New Roman" w:cs="Times New Roman"/>
                <w:color w:val="000000" w:themeColor="text1"/>
                <w:sz w:val="18"/>
                <w:szCs w:val="18"/>
              </w:rPr>
            </w:pPr>
            <w:r>
              <w:rPr>
                <w:rFonts w:hint="eastAsia"/>
                <w:color w:val="000000" w:themeColor="text1"/>
                <w:sz w:val="18"/>
                <w:szCs w:val="18"/>
              </w:rPr>
              <w:t>马匹营养学</w:t>
            </w:r>
          </w:p>
        </w:tc>
        <w:tc>
          <w:tcPr>
            <w:tcW w:w="80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840" w:type="dxa"/>
            <w:vAlign w:val="center"/>
          </w:tcPr>
          <w:p w:rsidR="004C0A08" w:rsidRDefault="00BA1332">
            <w:pPr>
              <w:spacing w:line="240" w:lineRule="exact"/>
              <w:jc w:val="center"/>
              <w:rPr>
                <w:rFonts w:ascii="Times New Roman" w:hAnsi="Times New Roman" w:cs="Times New Roman"/>
                <w:bCs/>
                <w:color w:val="000000" w:themeColor="text1"/>
                <w:sz w:val="18"/>
                <w:szCs w:val="18"/>
              </w:rPr>
            </w:pPr>
            <w:r>
              <w:rPr>
                <w:rFonts w:hint="eastAsia"/>
                <w:bCs/>
                <w:color w:val="000000" w:themeColor="text1"/>
                <w:sz w:val="18"/>
                <w:szCs w:val="18"/>
              </w:rPr>
              <w:t>M</w:t>
            </w:r>
          </w:p>
        </w:tc>
        <w:tc>
          <w:tcPr>
            <w:tcW w:w="64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BA1332">
            <w:pPr>
              <w:spacing w:line="240" w:lineRule="exact"/>
              <w:jc w:val="center"/>
              <w:rPr>
                <w:rFonts w:ascii="Times New Roman" w:hAnsi="Times New Roman" w:cs="Times New Roman"/>
                <w:bCs/>
                <w:color w:val="000000" w:themeColor="text1"/>
                <w:sz w:val="18"/>
                <w:szCs w:val="18"/>
              </w:rPr>
            </w:pPr>
            <w:r>
              <w:rPr>
                <w:rFonts w:hint="eastAsia"/>
                <w:bCs/>
                <w:color w:val="000000" w:themeColor="text1"/>
                <w:sz w:val="18"/>
                <w:szCs w:val="18"/>
              </w:rPr>
              <w:t>M</w:t>
            </w:r>
          </w:p>
        </w:tc>
        <w:tc>
          <w:tcPr>
            <w:tcW w:w="58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54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6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745"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3</w:t>
            </w:r>
            <w:r>
              <w:rPr>
                <w:rFonts w:hint="eastAsia"/>
                <w:color w:val="000000" w:themeColor="text1"/>
                <w:sz w:val="18"/>
                <w:szCs w:val="18"/>
              </w:rPr>
              <w:t>1</w:t>
            </w: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rFonts w:ascii="Times New Roman" w:hAnsi="Times New Roman" w:cs="Times New Roman"/>
                <w:color w:val="000000" w:themeColor="text1"/>
                <w:sz w:val="18"/>
                <w:szCs w:val="18"/>
              </w:rPr>
            </w:pPr>
            <w:r>
              <w:rPr>
                <w:rFonts w:hint="eastAsia"/>
                <w:color w:val="000000" w:themeColor="text1"/>
                <w:sz w:val="18"/>
                <w:szCs w:val="18"/>
              </w:rPr>
              <w:t>马术（赛马）专业英语</w:t>
            </w:r>
          </w:p>
        </w:tc>
        <w:tc>
          <w:tcPr>
            <w:tcW w:w="80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840" w:type="dxa"/>
            <w:vAlign w:val="center"/>
          </w:tcPr>
          <w:p w:rsidR="004C0A08" w:rsidRDefault="00BA1332">
            <w:pPr>
              <w:spacing w:line="240" w:lineRule="exact"/>
              <w:jc w:val="center"/>
              <w:rPr>
                <w:rFonts w:ascii="Times New Roman" w:hAnsi="Times New Roman" w:cs="Times New Roman"/>
                <w:bCs/>
                <w:color w:val="000000" w:themeColor="text1"/>
                <w:sz w:val="18"/>
                <w:szCs w:val="18"/>
              </w:rPr>
            </w:pPr>
            <w:r>
              <w:rPr>
                <w:rFonts w:hint="eastAsia"/>
                <w:bCs/>
                <w:color w:val="000000" w:themeColor="text1"/>
                <w:sz w:val="18"/>
                <w:szCs w:val="18"/>
              </w:rPr>
              <w:t>M</w:t>
            </w:r>
          </w:p>
        </w:tc>
        <w:tc>
          <w:tcPr>
            <w:tcW w:w="64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4C0A08">
            <w:pPr>
              <w:spacing w:line="240" w:lineRule="exact"/>
              <w:jc w:val="center"/>
              <w:rPr>
                <w:rFonts w:ascii="Times New Roman" w:hAnsi="Times New Roman" w:cs="Times New Roman"/>
                <w:bCs/>
                <w:color w:val="000000" w:themeColor="text1"/>
                <w:sz w:val="18"/>
                <w:szCs w:val="18"/>
              </w:rPr>
            </w:pPr>
          </w:p>
        </w:tc>
        <w:tc>
          <w:tcPr>
            <w:tcW w:w="58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54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66"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rFonts w:hint="eastAsia"/>
                <w:color w:val="000000" w:themeColor="text1"/>
                <w:sz w:val="18"/>
                <w:szCs w:val="18"/>
              </w:rPr>
              <w:t>L</w:t>
            </w:r>
          </w:p>
        </w:tc>
        <w:tc>
          <w:tcPr>
            <w:tcW w:w="745"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r>
      <w:tr w:rsidR="004C0A08">
        <w:trPr>
          <w:trHeight w:val="454"/>
          <w:jc w:val="center"/>
        </w:trPr>
        <w:tc>
          <w:tcPr>
            <w:tcW w:w="493" w:type="dxa"/>
            <w:vAlign w:val="center"/>
          </w:tcPr>
          <w:p w:rsidR="004C0A08" w:rsidRDefault="004C0A08">
            <w:pPr>
              <w:spacing w:line="240" w:lineRule="exact"/>
              <w:jc w:val="center"/>
              <w:rPr>
                <w:color w:val="000000" w:themeColor="text1"/>
                <w:sz w:val="18"/>
                <w:szCs w:val="18"/>
              </w:rPr>
            </w:pP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rFonts w:ascii="Times New Roman" w:hAnsi="Times New Roman" w:cs="Times New Roman"/>
                <w:color w:val="000000" w:themeColor="text1"/>
                <w:sz w:val="18"/>
                <w:szCs w:val="18"/>
              </w:rPr>
            </w:pPr>
            <w:r>
              <w:rPr>
                <w:color w:val="000000" w:themeColor="text1"/>
                <w:sz w:val="18"/>
                <w:szCs w:val="18"/>
              </w:rPr>
              <w:t>运动训练学</w:t>
            </w:r>
          </w:p>
        </w:tc>
        <w:tc>
          <w:tcPr>
            <w:tcW w:w="80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840"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color w:val="000000" w:themeColor="text1"/>
                <w:sz w:val="18"/>
                <w:szCs w:val="18"/>
              </w:rPr>
              <w:t>M</w:t>
            </w:r>
          </w:p>
        </w:tc>
        <w:tc>
          <w:tcPr>
            <w:tcW w:w="64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color w:val="000000" w:themeColor="text1"/>
                <w:sz w:val="18"/>
                <w:szCs w:val="18"/>
              </w:rPr>
              <w:t>M</w:t>
            </w:r>
          </w:p>
        </w:tc>
        <w:tc>
          <w:tcPr>
            <w:tcW w:w="586" w:type="dxa"/>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54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6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745"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r>
      <w:tr w:rsidR="004C0A08">
        <w:trPr>
          <w:trHeight w:val="454"/>
          <w:jc w:val="center"/>
        </w:trPr>
        <w:tc>
          <w:tcPr>
            <w:tcW w:w="493" w:type="dxa"/>
            <w:vAlign w:val="center"/>
          </w:tcPr>
          <w:p w:rsidR="004C0A08" w:rsidRDefault="004C0A08">
            <w:pPr>
              <w:spacing w:line="240" w:lineRule="exact"/>
              <w:jc w:val="center"/>
              <w:rPr>
                <w:color w:val="000000" w:themeColor="text1"/>
                <w:sz w:val="18"/>
                <w:szCs w:val="18"/>
              </w:rPr>
            </w:pP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rFonts w:ascii="Times New Roman" w:hAnsi="Times New Roman" w:cs="Times New Roman"/>
                <w:color w:val="000000" w:themeColor="text1"/>
                <w:sz w:val="18"/>
                <w:szCs w:val="18"/>
              </w:rPr>
            </w:pPr>
            <w:r>
              <w:rPr>
                <w:rFonts w:hint="eastAsia"/>
                <w:color w:val="000000" w:themeColor="text1"/>
                <w:sz w:val="18"/>
                <w:szCs w:val="18"/>
              </w:rPr>
              <w:t>马术市场运作与开发</w:t>
            </w:r>
          </w:p>
        </w:tc>
        <w:tc>
          <w:tcPr>
            <w:tcW w:w="80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84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4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rFonts w:hint="eastAsia"/>
                <w:color w:val="000000" w:themeColor="text1"/>
                <w:sz w:val="18"/>
                <w:szCs w:val="18"/>
              </w:rPr>
              <w:t>M</w:t>
            </w:r>
          </w:p>
        </w:tc>
        <w:tc>
          <w:tcPr>
            <w:tcW w:w="586" w:type="dxa"/>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54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66"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rFonts w:hint="eastAsia"/>
                <w:color w:val="000000" w:themeColor="text1"/>
                <w:sz w:val="18"/>
                <w:szCs w:val="18"/>
              </w:rPr>
              <w:t>L</w:t>
            </w:r>
          </w:p>
        </w:tc>
        <w:tc>
          <w:tcPr>
            <w:tcW w:w="745"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rFonts w:hint="eastAsia"/>
                <w:color w:val="000000" w:themeColor="text1"/>
                <w:sz w:val="18"/>
                <w:szCs w:val="18"/>
              </w:rPr>
              <w:t>39</w:t>
            </w:r>
          </w:p>
        </w:tc>
        <w:tc>
          <w:tcPr>
            <w:tcW w:w="490" w:type="dxa"/>
            <w:vMerge w:val="restart"/>
            <w:vAlign w:val="center"/>
          </w:tcPr>
          <w:p w:rsidR="004C0A08" w:rsidRDefault="00BA1332">
            <w:pPr>
              <w:spacing w:line="240" w:lineRule="exact"/>
              <w:jc w:val="center"/>
              <w:rPr>
                <w:color w:val="000000" w:themeColor="text1"/>
                <w:sz w:val="18"/>
                <w:szCs w:val="18"/>
              </w:rPr>
            </w:pPr>
            <w:r>
              <w:rPr>
                <w:color w:val="000000" w:themeColor="text1"/>
                <w:sz w:val="18"/>
                <w:szCs w:val="18"/>
              </w:rPr>
              <w:t>专业限选课</w:t>
            </w:r>
          </w:p>
        </w:tc>
        <w:tc>
          <w:tcPr>
            <w:tcW w:w="1709" w:type="dxa"/>
            <w:vAlign w:val="center"/>
          </w:tcPr>
          <w:p w:rsidR="004C0A08" w:rsidRDefault="00BA1332">
            <w:pPr>
              <w:widowControl/>
              <w:spacing w:line="240" w:lineRule="exact"/>
              <w:textAlignment w:val="center"/>
              <w:rPr>
                <w:color w:val="000000" w:themeColor="text1"/>
                <w:sz w:val="18"/>
                <w:szCs w:val="18"/>
              </w:rPr>
            </w:pPr>
            <w:r>
              <w:rPr>
                <w:color w:val="000000" w:themeColor="text1"/>
                <w:sz w:val="18"/>
                <w:szCs w:val="18"/>
              </w:rPr>
              <w:t>篮球</w:t>
            </w:r>
          </w:p>
        </w:tc>
        <w:tc>
          <w:tcPr>
            <w:tcW w:w="800" w:type="dxa"/>
            <w:vAlign w:val="center"/>
          </w:tcPr>
          <w:p w:rsidR="004C0A08" w:rsidRDefault="004C0A08">
            <w:pPr>
              <w:spacing w:line="240" w:lineRule="exact"/>
              <w:jc w:val="center"/>
              <w:rPr>
                <w:color w:val="000000" w:themeColor="text1"/>
                <w:sz w:val="18"/>
                <w:szCs w:val="18"/>
              </w:rPr>
            </w:pPr>
          </w:p>
        </w:tc>
        <w:tc>
          <w:tcPr>
            <w:tcW w:w="840" w:type="dxa"/>
            <w:vAlign w:val="center"/>
          </w:tcPr>
          <w:p w:rsidR="004C0A08" w:rsidRDefault="00BA1332">
            <w:pPr>
              <w:spacing w:line="240" w:lineRule="exact"/>
              <w:jc w:val="center"/>
              <w:rPr>
                <w:color w:val="000000" w:themeColor="text1"/>
                <w:sz w:val="18"/>
                <w:szCs w:val="18"/>
              </w:rPr>
            </w:pPr>
            <w:r>
              <w:rPr>
                <w:color w:val="000000" w:themeColor="text1"/>
                <w:sz w:val="18"/>
                <w:szCs w:val="18"/>
              </w:rPr>
              <w:t>M</w:t>
            </w:r>
          </w:p>
        </w:tc>
        <w:tc>
          <w:tcPr>
            <w:tcW w:w="640" w:type="dxa"/>
            <w:vAlign w:val="center"/>
          </w:tcPr>
          <w:p w:rsidR="004C0A08" w:rsidRDefault="004C0A08">
            <w:pPr>
              <w:spacing w:line="240" w:lineRule="exact"/>
              <w:jc w:val="center"/>
              <w:rPr>
                <w:color w:val="000000" w:themeColor="text1"/>
                <w:sz w:val="18"/>
                <w:szCs w:val="18"/>
              </w:rPr>
            </w:pPr>
          </w:p>
        </w:tc>
        <w:tc>
          <w:tcPr>
            <w:tcW w:w="614" w:type="dxa"/>
            <w:vAlign w:val="center"/>
          </w:tcPr>
          <w:p w:rsidR="004C0A08" w:rsidRDefault="004C0A08">
            <w:pPr>
              <w:spacing w:line="240" w:lineRule="exact"/>
              <w:jc w:val="center"/>
              <w:rPr>
                <w:color w:val="000000" w:themeColor="text1"/>
                <w:sz w:val="18"/>
                <w:szCs w:val="18"/>
              </w:rPr>
            </w:pPr>
          </w:p>
        </w:tc>
        <w:tc>
          <w:tcPr>
            <w:tcW w:w="586" w:type="dxa"/>
          </w:tcPr>
          <w:p w:rsidR="004C0A08" w:rsidRDefault="004C0A08">
            <w:pPr>
              <w:spacing w:line="240" w:lineRule="exact"/>
              <w:jc w:val="center"/>
              <w:rPr>
                <w:color w:val="000000" w:themeColor="text1"/>
                <w:sz w:val="18"/>
                <w:szCs w:val="18"/>
              </w:rPr>
            </w:pPr>
          </w:p>
        </w:tc>
        <w:tc>
          <w:tcPr>
            <w:tcW w:w="614" w:type="dxa"/>
            <w:vAlign w:val="center"/>
          </w:tcPr>
          <w:p w:rsidR="004C0A08" w:rsidRDefault="004C0A08">
            <w:pPr>
              <w:spacing w:line="240" w:lineRule="exact"/>
              <w:jc w:val="center"/>
              <w:rPr>
                <w:color w:val="000000" w:themeColor="text1"/>
                <w:sz w:val="18"/>
                <w:szCs w:val="18"/>
              </w:rPr>
            </w:pPr>
          </w:p>
        </w:tc>
        <w:tc>
          <w:tcPr>
            <w:tcW w:w="546" w:type="dxa"/>
            <w:vAlign w:val="center"/>
          </w:tcPr>
          <w:p w:rsidR="004C0A08" w:rsidRDefault="004C0A08">
            <w:pPr>
              <w:spacing w:line="240" w:lineRule="exact"/>
              <w:jc w:val="center"/>
              <w:rPr>
                <w:color w:val="000000" w:themeColor="text1"/>
                <w:sz w:val="18"/>
                <w:szCs w:val="18"/>
              </w:rPr>
            </w:pPr>
          </w:p>
        </w:tc>
        <w:tc>
          <w:tcPr>
            <w:tcW w:w="666" w:type="dxa"/>
            <w:vAlign w:val="center"/>
          </w:tcPr>
          <w:p w:rsidR="004C0A08" w:rsidRDefault="004C0A08">
            <w:pPr>
              <w:spacing w:line="240" w:lineRule="exact"/>
              <w:jc w:val="center"/>
              <w:rPr>
                <w:color w:val="000000" w:themeColor="text1"/>
                <w:sz w:val="18"/>
                <w:szCs w:val="18"/>
              </w:rPr>
            </w:pPr>
          </w:p>
        </w:tc>
        <w:tc>
          <w:tcPr>
            <w:tcW w:w="745" w:type="dxa"/>
            <w:vAlign w:val="center"/>
          </w:tcPr>
          <w:p w:rsidR="004C0A08" w:rsidRDefault="00BA1332">
            <w:pPr>
              <w:spacing w:line="240" w:lineRule="exact"/>
              <w:jc w:val="center"/>
              <w:rPr>
                <w:color w:val="000000" w:themeColor="text1"/>
                <w:sz w:val="18"/>
                <w:szCs w:val="18"/>
              </w:rPr>
            </w:pPr>
            <w:r>
              <w:rPr>
                <w:color w:val="000000" w:themeColor="text1"/>
                <w:sz w:val="18"/>
                <w:szCs w:val="18"/>
              </w:rPr>
              <w:t>L</w:t>
            </w: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rFonts w:hint="eastAsia"/>
                <w:color w:val="000000" w:themeColor="text1"/>
                <w:sz w:val="18"/>
                <w:szCs w:val="18"/>
              </w:rPr>
              <w:t>40</w:t>
            </w: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rFonts w:hint="eastAsia"/>
                <w:color w:val="000000" w:themeColor="text1"/>
                <w:sz w:val="18"/>
                <w:szCs w:val="18"/>
              </w:rPr>
              <w:t>足球</w:t>
            </w:r>
          </w:p>
        </w:tc>
        <w:tc>
          <w:tcPr>
            <w:tcW w:w="800" w:type="dxa"/>
            <w:vAlign w:val="center"/>
          </w:tcPr>
          <w:p w:rsidR="004C0A08" w:rsidRDefault="004C0A08">
            <w:pPr>
              <w:spacing w:line="240" w:lineRule="exact"/>
              <w:jc w:val="center"/>
              <w:rPr>
                <w:bCs/>
                <w:color w:val="000000" w:themeColor="text1"/>
                <w:sz w:val="18"/>
                <w:szCs w:val="18"/>
              </w:rPr>
            </w:pPr>
          </w:p>
        </w:tc>
        <w:tc>
          <w:tcPr>
            <w:tcW w:w="840" w:type="dxa"/>
            <w:vAlign w:val="center"/>
          </w:tcPr>
          <w:p w:rsidR="004C0A08" w:rsidRDefault="00BA1332">
            <w:pPr>
              <w:spacing w:line="240" w:lineRule="exact"/>
              <w:jc w:val="center"/>
              <w:rPr>
                <w:bCs/>
                <w:color w:val="000000" w:themeColor="text1"/>
                <w:sz w:val="18"/>
                <w:szCs w:val="18"/>
              </w:rPr>
            </w:pPr>
            <w:r>
              <w:rPr>
                <w:bCs/>
                <w:color w:val="000000" w:themeColor="text1"/>
                <w:sz w:val="18"/>
                <w:szCs w:val="18"/>
              </w:rPr>
              <w:t>M</w:t>
            </w:r>
          </w:p>
        </w:tc>
        <w:tc>
          <w:tcPr>
            <w:tcW w:w="640" w:type="dxa"/>
            <w:vAlign w:val="center"/>
          </w:tcPr>
          <w:p w:rsidR="004C0A08" w:rsidRDefault="004C0A08">
            <w:pPr>
              <w:spacing w:line="240" w:lineRule="exact"/>
              <w:jc w:val="center"/>
              <w:rPr>
                <w:color w:val="000000" w:themeColor="text1"/>
                <w:sz w:val="18"/>
                <w:szCs w:val="18"/>
              </w:rPr>
            </w:pPr>
          </w:p>
        </w:tc>
        <w:tc>
          <w:tcPr>
            <w:tcW w:w="614" w:type="dxa"/>
            <w:vAlign w:val="center"/>
          </w:tcPr>
          <w:p w:rsidR="004C0A08" w:rsidRDefault="004C0A08">
            <w:pPr>
              <w:spacing w:line="240" w:lineRule="exact"/>
              <w:jc w:val="center"/>
              <w:rPr>
                <w:color w:val="000000" w:themeColor="text1"/>
                <w:sz w:val="18"/>
                <w:szCs w:val="18"/>
              </w:rPr>
            </w:pPr>
          </w:p>
        </w:tc>
        <w:tc>
          <w:tcPr>
            <w:tcW w:w="586" w:type="dxa"/>
            <w:vAlign w:val="center"/>
          </w:tcPr>
          <w:p w:rsidR="004C0A08" w:rsidRDefault="004C0A08">
            <w:pPr>
              <w:spacing w:line="240" w:lineRule="exact"/>
              <w:jc w:val="center"/>
              <w:rPr>
                <w:color w:val="000000" w:themeColor="text1"/>
                <w:sz w:val="18"/>
                <w:szCs w:val="18"/>
              </w:rPr>
            </w:pPr>
          </w:p>
        </w:tc>
        <w:tc>
          <w:tcPr>
            <w:tcW w:w="614" w:type="dxa"/>
            <w:vAlign w:val="center"/>
          </w:tcPr>
          <w:p w:rsidR="004C0A08" w:rsidRDefault="004C0A08">
            <w:pPr>
              <w:spacing w:line="240" w:lineRule="exact"/>
              <w:jc w:val="center"/>
              <w:rPr>
                <w:color w:val="000000" w:themeColor="text1"/>
                <w:sz w:val="18"/>
                <w:szCs w:val="18"/>
              </w:rPr>
            </w:pPr>
          </w:p>
        </w:tc>
        <w:tc>
          <w:tcPr>
            <w:tcW w:w="546" w:type="dxa"/>
            <w:vAlign w:val="center"/>
          </w:tcPr>
          <w:p w:rsidR="004C0A08" w:rsidRDefault="004C0A08">
            <w:pPr>
              <w:spacing w:line="240" w:lineRule="exact"/>
              <w:jc w:val="center"/>
              <w:rPr>
                <w:color w:val="000000" w:themeColor="text1"/>
                <w:sz w:val="18"/>
                <w:szCs w:val="18"/>
              </w:rPr>
            </w:pPr>
          </w:p>
        </w:tc>
        <w:tc>
          <w:tcPr>
            <w:tcW w:w="666" w:type="dxa"/>
            <w:vAlign w:val="center"/>
          </w:tcPr>
          <w:p w:rsidR="004C0A08" w:rsidRDefault="004C0A08">
            <w:pPr>
              <w:spacing w:line="240" w:lineRule="exact"/>
              <w:jc w:val="center"/>
              <w:rPr>
                <w:color w:val="000000" w:themeColor="text1"/>
                <w:sz w:val="18"/>
                <w:szCs w:val="18"/>
              </w:rPr>
            </w:pPr>
          </w:p>
        </w:tc>
        <w:tc>
          <w:tcPr>
            <w:tcW w:w="745" w:type="dxa"/>
            <w:vAlign w:val="center"/>
          </w:tcPr>
          <w:p w:rsidR="004C0A08" w:rsidRDefault="00BA1332">
            <w:pPr>
              <w:spacing w:line="240" w:lineRule="exact"/>
              <w:jc w:val="center"/>
              <w:rPr>
                <w:color w:val="000000" w:themeColor="text1"/>
                <w:sz w:val="18"/>
                <w:szCs w:val="18"/>
              </w:rPr>
            </w:pPr>
            <w:r>
              <w:rPr>
                <w:color w:val="000000" w:themeColor="text1"/>
                <w:sz w:val="18"/>
                <w:szCs w:val="18"/>
              </w:rPr>
              <w:t>L</w:t>
            </w: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rFonts w:hint="eastAsia"/>
                <w:color w:val="000000" w:themeColor="text1"/>
                <w:sz w:val="18"/>
                <w:szCs w:val="18"/>
              </w:rPr>
              <w:t>41</w:t>
            </w: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color w:val="000000" w:themeColor="text1"/>
                <w:sz w:val="18"/>
                <w:szCs w:val="18"/>
              </w:rPr>
              <w:t>羽毛球</w:t>
            </w:r>
          </w:p>
        </w:tc>
        <w:tc>
          <w:tcPr>
            <w:tcW w:w="800" w:type="dxa"/>
            <w:vAlign w:val="center"/>
          </w:tcPr>
          <w:p w:rsidR="004C0A08" w:rsidRDefault="004C0A08">
            <w:pPr>
              <w:spacing w:line="240" w:lineRule="exact"/>
              <w:jc w:val="center"/>
              <w:rPr>
                <w:color w:val="000000" w:themeColor="text1"/>
                <w:sz w:val="18"/>
                <w:szCs w:val="18"/>
              </w:rPr>
            </w:pPr>
          </w:p>
        </w:tc>
        <w:tc>
          <w:tcPr>
            <w:tcW w:w="840" w:type="dxa"/>
            <w:vAlign w:val="center"/>
          </w:tcPr>
          <w:p w:rsidR="004C0A08" w:rsidRDefault="00BA1332">
            <w:pPr>
              <w:spacing w:line="240" w:lineRule="exact"/>
              <w:jc w:val="center"/>
              <w:rPr>
                <w:color w:val="000000" w:themeColor="text1"/>
                <w:sz w:val="18"/>
                <w:szCs w:val="18"/>
              </w:rPr>
            </w:pPr>
            <w:r>
              <w:rPr>
                <w:color w:val="000000" w:themeColor="text1"/>
                <w:sz w:val="18"/>
                <w:szCs w:val="18"/>
              </w:rPr>
              <w:t>M</w:t>
            </w:r>
          </w:p>
        </w:tc>
        <w:tc>
          <w:tcPr>
            <w:tcW w:w="640" w:type="dxa"/>
            <w:vAlign w:val="center"/>
          </w:tcPr>
          <w:p w:rsidR="004C0A08" w:rsidRDefault="004C0A08">
            <w:pPr>
              <w:spacing w:line="240" w:lineRule="exact"/>
              <w:jc w:val="center"/>
              <w:rPr>
                <w:color w:val="000000" w:themeColor="text1"/>
                <w:sz w:val="18"/>
                <w:szCs w:val="18"/>
              </w:rPr>
            </w:pPr>
          </w:p>
        </w:tc>
        <w:tc>
          <w:tcPr>
            <w:tcW w:w="614" w:type="dxa"/>
            <w:vAlign w:val="center"/>
          </w:tcPr>
          <w:p w:rsidR="004C0A08" w:rsidRDefault="004C0A08">
            <w:pPr>
              <w:spacing w:line="240" w:lineRule="exact"/>
              <w:jc w:val="center"/>
              <w:rPr>
                <w:color w:val="000000" w:themeColor="text1"/>
                <w:sz w:val="18"/>
                <w:szCs w:val="18"/>
              </w:rPr>
            </w:pPr>
          </w:p>
        </w:tc>
        <w:tc>
          <w:tcPr>
            <w:tcW w:w="586" w:type="dxa"/>
            <w:vAlign w:val="center"/>
          </w:tcPr>
          <w:p w:rsidR="004C0A08" w:rsidRDefault="004C0A08">
            <w:pPr>
              <w:spacing w:line="240" w:lineRule="exact"/>
              <w:jc w:val="center"/>
              <w:rPr>
                <w:color w:val="000000" w:themeColor="text1"/>
                <w:sz w:val="18"/>
                <w:szCs w:val="18"/>
              </w:rPr>
            </w:pPr>
          </w:p>
        </w:tc>
        <w:tc>
          <w:tcPr>
            <w:tcW w:w="614" w:type="dxa"/>
            <w:vAlign w:val="center"/>
          </w:tcPr>
          <w:p w:rsidR="004C0A08" w:rsidRDefault="004C0A08">
            <w:pPr>
              <w:spacing w:line="240" w:lineRule="exact"/>
              <w:jc w:val="center"/>
              <w:rPr>
                <w:color w:val="000000" w:themeColor="text1"/>
                <w:sz w:val="18"/>
                <w:szCs w:val="18"/>
              </w:rPr>
            </w:pPr>
          </w:p>
        </w:tc>
        <w:tc>
          <w:tcPr>
            <w:tcW w:w="546" w:type="dxa"/>
            <w:vAlign w:val="center"/>
          </w:tcPr>
          <w:p w:rsidR="004C0A08" w:rsidRDefault="004C0A08">
            <w:pPr>
              <w:spacing w:line="240" w:lineRule="exact"/>
              <w:jc w:val="center"/>
              <w:rPr>
                <w:color w:val="000000" w:themeColor="text1"/>
                <w:sz w:val="18"/>
                <w:szCs w:val="18"/>
              </w:rPr>
            </w:pPr>
          </w:p>
        </w:tc>
        <w:tc>
          <w:tcPr>
            <w:tcW w:w="666" w:type="dxa"/>
            <w:vAlign w:val="center"/>
          </w:tcPr>
          <w:p w:rsidR="004C0A08" w:rsidRDefault="004C0A08">
            <w:pPr>
              <w:spacing w:line="240" w:lineRule="exact"/>
              <w:jc w:val="center"/>
              <w:rPr>
                <w:color w:val="000000" w:themeColor="text1"/>
                <w:sz w:val="18"/>
                <w:szCs w:val="18"/>
              </w:rPr>
            </w:pPr>
          </w:p>
        </w:tc>
        <w:tc>
          <w:tcPr>
            <w:tcW w:w="745" w:type="dxa"/>
            <w:vAlign w:val="center"/>
          </w:tcPr>
          <w:p w:rsidR="004C0A08" w:rsidRDefault="00BA1332">
            <w:pPr>
              <w:spacing w:line="240" w:lineRule="exact"/>
              <w:jc w:val="center"/>
              <w:rPr>
                <w:color w:val="000000" w:themeColor="text1"/>
                <w:sz w:val="18"/>
                <w:szCs w:val="18"/>
              </w:rPr>
            </w:pPr>
            <w:r>
              <w:rPr>
                <w:color w:val="000000" w:themeColor="text1"/>
                <w:sz w:val="18"/>
                <w:szCs w:val="18"/>
              </w:rPr>
              <w:t>L</w:t>
            </w: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4</w:t>
            </w:r>
            <w:r>
              <w:rPr>
                <w:rFonts w:hint="eastAsia"/>
                <w:color w:val="000000" w:themeColor="text1"/>
                <w:sz w:val="18"/>
                <w:szCs w:val="18"/>
              </w:rPr>
              <w:t>2</w:t>
            </w: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color w:val="000000" w:themeColor="text1"/>
                <w:sz w:val="18"/>
                <w:szCs w:val="18"/>
              </w:rPr>
              <w:t>体育管理学</w:t>
            </w:r>
          </w:p>
        </w:tc>
        <w:tc>
          <w:tcPr>
            <w:tcW w:w="800" w:type="dxa"/>
            <w:vAlign w:val="center"/>
          </w:tcPr>
          <w:p w:rsidR="004C0A08" w:rsidRDefault="004C0A08">
            <w:pPr>
              <w:spacing w:line="240" w:lineRule="exact"/>
              <w:jc w:val="center"/>
              <w:rPr>
                <w:color w:val="000000" w:themeColor="text1"/>
                <w:sz w:val="18"/>
                <w:szCs w:val="18"/>
              </w:rPr>
            </w:pPr>
          </w:p>
        </w:tc>
        <w:tc>
          <w:tcPr>
            <w:tcW w:w="840" w:type="dxa"/>
            <w:vAlign w:val="center"/>
          </w:tcPr>
          <w:p w:rsidR="004C0A08" w:rsidRDefault="00BA1332">
            <w:pPr>
              <w:spacing w:line="240" w:lineRule="exact"/>
              <w:jc w:val="center"/>
              <w:rPr>
                <w:color w:val="000000" w:themeColor="text1"/>
                <w:sz w:val="18"/>
                <w:szCs w:val="18"/>
              </w:rPr>
            </w:pPr>
            <w:r>
              <w:rPr>
                <w:color w:val="000000" w:themeColor="text1"/>
                <w:sz w:val="18"/>
                <w:szCs w:val="18"/>
              </w:rPr>
              <w:t>M</w:t>
            </w:r>
          </w:p>
        </w:tc>
        <w:tc>
          <w:tcPr>
            <w:tcW w:w="640" w:type="dxa"/>
            <w:vAlign w:val="center"/>
          </w:tcPr>
          <w:p w:rsidR="004C0A08" w:rsidRDefault="00BA1332">
            <w:pPr>
              <w:spacing w:line="240" w:lineRule="exact"/>
              <w:jc w:val="center"/>
              <w:rPr>
                <w:color w:val="000000" w:themeColor="text1"/>
                <w:sz w:val="18"/>
                <w:szCs w:val="18"/>
              </w:rPr>
            </w:pPr>
            <w:r>
              <w:rPr>
                <w:color w:val="000000" w:themeColor="text1"/>
                <w:sz w:val="18"/>
                <w:szCs w:val="18"/>
              </w:rPr>
              <w:t>L</w:t>
            </w:r>
          </w:p>
        </w:tc>
        <w:tc>
          <w:tcPr>
            <w:tcW w:w="614" w:type="dxa"/>
            <w:vAlign w:val="center"/>
          </w:tcPr>
          <w:p w:rsidR="004C0A08" w:rsidRDefault="004C0A08">
            <w:pPr>
              <w:spacing w:line="240" w:lineRule="exact"/>
              <w:jc w:val="center"/>
              <w:rPr>
                <w:color w:val="000000" w:themeColor="text1"/>
                <w:sz w:val="18"/>
                <w:szCs w:val="18"/>
              </w:rPr>
            </w:pPr>
          </w:p>
        </w:tc>
        <w:tc>
          <w:tcPr>
            <w:tcW w:w="586" w:type="dxa"/>
            <w:vAlign w:val="center"/>
          </w:tcPr>
          <w:p w:rsidR="004C0A08" w:rsidRDefault="004C0A08">
            <w:pPr>
              <w:spacing w:line="240" w:lineRule="exact"/>
              <w:jc w:val="center"/>
              <w:rPr>
                <w:color w:val="000000" w:themeColor="text1"/>
                <w:sz w:val="18"/>
                <w:szCs w:val="18"/>
              </w:rPr>
            </w:pPr>
          </w:p>
        </w:tc>
        <w:tc>
          <w:tcPr>
            <w:tcW w:w="614" w:type="dxa"/>
            <w:vAlign w:val="center"/>
          </w:tcPr>
          <w:p w:rsidR="004C0A08" w:rsidRDefault="004C0A08">
            <w:pPr>
              <w:spacing w:line="240" w:lineRule="exact"/>
              <w:jc w:val="center"/>
              <w:rPr>
                <w:color w:val="000000" w:themeColor="text1"/>
                <w:sz w:val="18"/>
                <w:szCs w:val="18"/>
              </w:rPr>
            </w:pPr>
          </w:p>
        </w:tc>
        <w:tc>
          <w:tcPr>
            <w:tcW w:w="546" w:type="dxa"/>
            <w:vAlign w:val="center"/>
          </w:tcPr>
          <w:p w:rsidR="004C0A08" w:rsidRDefault="004C0A08">
            <w:pPr>
              <w:spacing w:line="240" w:lineRule="exact"/>
              <w:jc w:val="center"/>
              <w:rPr>
                <w:color w:val="000000" w:themeColor="text1"/>
                <w:sz w:val="18"/>
                <w:szCs w:val="18"/>
              </w:rPr>
            </w:pPr>
          </w:p>
        </w:tc>
        <w:tc>
          <w:tcPr>
            <w:tcW w:w="666" w:type="dxa"/>
            <w:vAlign w:val="center"/>
          </w:tcPr>
          <w:p w:rsidR="004C0A08" w:rsidRDefault="004C0A08">
            <w:pPr>
              <w:spacing w:line="240" w:lineRule="exact"/>
              <w:jc w:val="center"/>
              <w:rPr>
                <w:color w:val="000000" w:themeColor="text1"/>
                <w:sz w:val="18"/>
                <w:szCs w:val="18"/>
              </w:rPr>
            </w:pPr>
          </w:p>
        </w:tc>
        <w:tc>
          <w:tcPr>
            <w:tcW w:w="745" w:type="dxa"/>
            <w:vAlign w:val="center"/>
          </w:tcPr>
          <w:p w:rsidR="004C0A08" w:rsidRDefault="004C0A08">
            <w:pPr>
              <w:spacing w:line="240" w:lineRule="exact"/>
              <w:jc w:val="center"/>
              <w:rPr>
                <w:color w:val="000000" w:themeColor="text1"/>
                <w:sz w:val="18"/>
                <w:szCs w:val="18"/>
              </w:rPr>
            </w:pP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4</w:t>
            </w:r>
            <w:r>
              <w:rPr>
                <w:rFonts w:hint="eastAsia"/>
                <w:color w:val="000000" w:themeColor="text1"/>
                <w:sz w:val="18"/>
                <w:szCs w:val="18"/>
              </w:rPr>
              <w:t>3</w:t>
            </w: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rFonts w:hint="eastAsia"/>
                <w:color w:val="000000" w:themeColor="text1"/>
                <w:sz w:val="18"/>
                <w:szCs w:val="18"/>
              </w:rPr>
              <w:t>马术保险基础</w:t>
            </w:r>
          </w:p>
        </w:tc>
        <w:tc>
          <w:tcPr>
            <w:tcW w:w="800" w:type="dxa"/>
            <w:vAlign w:val="center"/>
          </w:tcPr>
          <w:p w:rsidR="004C0A08" w:rsidRDefault="004C0A08">
            <w:pPr>
              <w:spacing w:line="240" w:lineRule="exact"/>
              <w:jc w:val="center"/>
              <w:rPr>
                <w:color w:val="000000" w:themeColor="text1"/>
                <w:sz w:val="18"/>
                <w:szCs w:val="18"/>
              </w:rPr>
            </w:pPr>
          </w:p>
        </w:tc>
        <w:tc>
          <w:tcPr>
            <w:tcW w:w="840" w:type="dxa"/>
            <w:vAlign w:val="center"/>
          </w:tcPr>
          <w:p w:rsidR="004C0A08" w:rsidRDefault="00BA1332">
            <w:pPr>
              <w:spacing w:line="240" w:lineRule="exact"/>
              <w:jc w:val="center"/>
              <w:rPr>
                <w:color w:val="000000" w:themeColor="text1"/>
                <w:sz w:val="18"/>
                <w:szCs w:val="18"/>
              </w:rPr>
            </w:pPr>
            <w:r>
              <w:rPr>
                <w:color w:val="000000" w:themeColor="text1"/>
                <w:sz w:val="18"/>
                <w:szCs w:val="18"/>
              </w:rPr>
              <w:t>M</w:t>
            </w:r>
          </w:p>
        </w:tc>
        <w:tc>
          <w:tcPr>
            <w:tcW w:w="640" w:type="dxa"/>
            <w:vAlign w:val="center"/>
          </w:tcPr>
          <w:p w:rsidR="004C0A08" w:rsidRDefault="004C0A08">
            <w:pPr>
              <w:spacing w:line="240" w:lineRule="exact"/>
              <w:jc w:val="center"/>
              <w:rPr>
                <w:color w:val="000000" w:themeColor="text1"/>
                <w:sz w:val="18"/>
                <w:szCs w:val="18"/>
              </w:rPr>
            </w:pPr>
          </w:p>
        </w:tc>
        <w:tc>
          <w:tcPr>
            <w:tcW w:w="614" w:type="dxa"/>
            <w:vAlign w:val="center"/>
          </w:tcPr>
          <w:p w:rsidR="004C0A08" w:rsidRDefault="004C0A08">
            <w:pPr>
              <w:spacing w:line="240" w:lineRule="exact"/>
              <w:jc w:val="center"/>
              <w:rPr>
                <w:color w:val="000000" w:themeColor="text1"/>
                <w:sz w:val="18"/>
                <w:szCs w:val="18"/>
              </w:rPr>
            </w:pPr>
          </w:p>
        </w:tc>
        <w:tc>
          <w:tcPr>
            <w:tcW w:w="586" w:type="dxa"/>
          </w:tcPr>
          <w:p w:rsidR="004C0A08" w:rsidRDefault="004C0A08">
            <w:pPr>
              <w:spacing w:line="240" w:lineRule="exact"/>
              <w:jc w:val="center"/>
              <w:rPr>
                <w:color w:val="000000" w:themeColor="text1"/>
                <w:sz w:val="18"/>
                <w:szCs w:val="18"/>
              </w:rPr>
            </w:pPr>
          </w:p>
        </w:tc>
        <w:tc>
          <w:tcPr>
            <w:tcW w:w="614" w:type="dxa"/>
            <w:vAlign w:val="center"/>
          </w:tcPr>
          <w:p w:rsidR="004C0A08" w:rsidRDefault="004C0A08">
            <w:pPr>
              <w:spacing w:line="240" w:lineRule="exact"/>
              <w:jc w:val="center"/>
              <w:rPr>
                <w:color w:val="000000" w:themeColor="text1"/>
                <w:sz w:val="18"/>
                <w:szCs w:val="18"/>
              </w:rPr>
            </w:pPr>
          </w:p>
        </w:tc>
        <w:tc>
          <w:tcPr>
            <w:tcW w:w="546" w:type="dxa"/>
            <w:vAlign w:val="center"/>
          </w:tcPr>
          <w:p w:rsidR="004C0A08" w:rsidRDefault="004C0A08">
            <w:pPr>
              <w:spacing w:line="240" w:lineRule="exact"/>
              <w:jc w:val="center"/>
              <w:rPr>
                <w:color w:val="000000" w:themeColor="text1"/>
                <w:sz w:val="18"/>
                <w:szCs w:val="18"/>
              </w:rPr>
            </w:pPr>
          </w:p>
        </w:tc>
        <w:tc>
          <w:tcPr>
            <w:tcW w:w="666" w:type="dxa"/>
            <w:vAlign w:val="center"/>
          </w:tcPr>
          <w:p w:rsidR="004C0A08" w:rsidRDefault="00BA1332">
            <w:pPr>
              <w:spacing w:line="240" w:lineRule="exact"/>
              <w:jc w:val="center"/>
              <w:rPr>
                <w:color w:val="000000" w:themeColor="text1"/>
                <w:sz w:val="18"/>
                <w:szCs w:val="18"/>
              </w:rPr>
            </w:pPr>
            <w:r>
              <w:rPr>
                <w:rFonts w:hint="eastAsia"/>
                <w:color w:val="000000" w:themeColor="text1"/>
                <w:sz w:val="18"/>
                <w:szCs w:val="18"/>
              </w:rPr>
              <w:t>L</w:t>
            </w:r>
          </w:p>
        </w:tc>
        <w:tc>
          <w:tcPr>
            <w:tcW w:w="745" w:type="dxa"/>
            <w:vAlign w:val="center"/>
          </w:tcPr>
          <w:p w:rsidR="004C0A08" w:rsidRDefault="004C0A08">
            <w:pPr>
              <w:spacing w:line="240" w:lineRule="exact"/>
              <w:jc w:val="center"/>
              <w:rPr>
                <w:color w:val="000000" w:themeColor="text1"/>
                <w:sz w:val="18"/>
                <w:szCs w:val="18"/>
              </w:rPr>
            </w:pP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rFonts w:hint="eastAsia"/>
                <w:color w:val="000000" w:themeColor="text1"/>
                <w:sz w:val="18"/>
                <w:szCs w:val="18"/>
              </w:rPr>
              <w:t>44</w:t>
            </w: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rFonts w:hint="eastAsia"/>
                <w:color w:val="000000" w:themeColor="text1"/>
                <w:sz w:val="18"/>
                <w:szCs w:val="18"/>
              </w:rPr>
              <w:t>相马理论与实践</w:t>
            </w:r>
          </w:p>
        </w:tc>
        <w:tc>
          <w:tcPr>
            <w:tcW w:w="800" w:type="dxa"/>
            <w:vAlign w:val="center"/>
          </w:tcPr>
          <w:p w:rsidR="004C0A08" w:rsidRDefault="004C0A08">
            <w:pPr>
              <w:spacing w:line="240" w:lineRule="exact"/>
              <w:jc w:val="center"/>
              <w:rPr>
                <w:color w:val="000000" w:themeColor="text1"/>
                <w:sz w:val="18"/>
                <w:szCs w:val="18"/>
              </w:rPr>
            </w:pPr>
          </w:p>
        </w:tc>
        <w:tc>
          <w:tcPr>
            <w:tcW w:w="840" w:type="dxa"/>
            <w:vAlign w:val="center"/>
          </w:tcPr>
          <w:p w:rsidR="004C0A08" w:rsidRDefault="00BA1332">
            <w:pPr>
              <w:spacing w:line="240" w:lineRule="exact"/>
              <w:jc w:val="center"/>
              <w:rPr>
                <w:color w:val="000000" w:themeColor="text1"/>
                <w:sz w:val="18"/>
                <w:szCs w:val="18"/>
              </w:rPr>
            </w:pPr>
            <w:r>
              <w:rPr>
                <w:rFonts w:hint="eastAsia"/>
                <w:color w:val="000000" w:themeColor="text1"/>
                <w:sz w:val="18"/>
                <w:szCs w:val="18"/>
              </w:rPr>
              <w:t>M</w:t>
            </w:r>
          </w:p>
        </w:tc>
        <w:tc>
          <w:tcPr>
            <w:tcW w:w="640" w:type="dxa"/>
            <w:vAlign w:val="center"/>
          </w:tcPr>
          <w:p w:rsidR="004C0A08" w:rsidRDefault="004C0A08">
            <w:pPr>
              <w:spacing w:line="240" w:lineRule="exact"/>
              <w:jc w:val="center"/>
              <w:rPr>
                <w:color w:val="000000" w:themeColor="text1"/>
                <w:sz w:val="18"/>
                <w:szCs w:val="18"/>
              </w:rPr>
            </w:pPr>
          </w:p>
        </w:tc>
        <w:tc>
          <w:tcPr>
            <w:tcW w:w="614" w:type="dxa"/>
            <w:vAlign w:val="center"/>
          </w:tcPr>
          <w:p w:rsidR="004C0A08" w:rsidRDefault="004C0A08">
            <w:pPr>
              <w:spacing w:line="240" w:lineRule="exact"/>
              <w:jc w:val="center"/>
              <w:rPr>
                <w:color w:val="000000" w:themeColor="text1"/>
                <w:sz w:val="18"/>
                <w:szCs w:val="18"/>
              </w:rPr>
            </w:pPr>
          </w:p>
        </w:tc>
        <w:tc>
          <w:tcPr>
            <w:tcW w:w="586" w:type="dxa"/>
          </w:tcPr>
          <w:p w:rsidR="004C0A08" w:rsidRDefault="004C0A08">
            <w:pPr>
              <w:spacing w:line="240" w:lineRule="exact"/>
              <w:jc w:val="center"/>
              <w:rPr>
                <w:color w:val="000000" w:themeColor="text1"/>
                <w:sz w:val="18"/>
                <w:szCs w:val="18"/>
              </w:rPr>
            </w:pPr>
          </w:p>
        </w:tc>
        <w:tc>
          <w:tcPr>
            <w:tcW w:w="614" w:type="dxa"/>
            <w:vAlign w:val="center"/>
          </w:tcPr>
          <w:p w:rsidR="004C0A08" w:rsidRDefault="004C0A08">
            <w:pPr>
              <w:spacing w:line="240" w:lineRule="exact"/>
              <w:jc w:val="center"/>
              <w:rPr>
                <w:color w:val="000000" w:themeColor="text1"/>
                <w:sz w:val="18"/>
                <w:szCs w:val="18"/>
              </w:rPr>
            </w:pPr>
          </w:p>
        </w:tc>
        <w:tc>
          <w:tcPr>
            <w:tcW w:w="546" w:type="dxa"/>
            <w:vAlign w:val="center"/>
          </w:tcPr>
          <w:p w:rsidR="004C0A08" w:rsidRDefault="004C0A08">
            <w:pPr>
              <w:spacing w:line="240" w:lineRule="exact"/>
              <w:jc w:val="center"/>
              <w:rPr>
                <w:color w:val="000000" w:themeColor="text1"/>
                <w:sz w:val="18"/>
                <w:szCs w:val="18"/>
              </w:rPr>
            </w:pPr>
          </w:p>
        </w:tc>
        <w:tc>
          <w:tcPr>
            <w:tcW w:w="666" w:type="dxa"/>
            <w:vAlign w:val="center"/>
          </w:tcPr>
          <w:p w:rsidR="004C0A08" w:rsidRDefault="004C0A08">
            <w:pPr>
              <w:spacing w:line="240" w:lineRule="exact"/>
              <w:jc w:val="center"/>
              <w:rPr>
                <w:color w:val="000000" w:themeColor="text1"/>
                <w:sz w:val="18"/>
                <w:szCs w:val="18"/>
              </w:rPr>
            </w:pPr>
          </w:p>
        </w:tc>
        <w:tc>
          <w:tcPr>
            <w:tcW w:w="745" w:type="dxa"/>
            <w:vAlign w:val="center"/>
          </w:tcPr>
          <w:p w:rsidR="004C0A08" w:rsidRDefault="00BA1332">
            <w:pPr>
              <w:spacing w:line="240" w:lineRule="exact"/>
              <w:jc w:val="center"/>
              <w:rPr>
                <w:color w:val="000000" w:themeColor="text1"/>
                <w:sz w:val="18"/>
                <w:szCs w:val="18"/>
              </w:rPr>
            </w:pPr>
            <w:r>
              <w:rPr>
                <w:rFonts w:hint="eastAsia"/>
                <w:color w:val="000000" w:themeColor="text1"/>
                <w:sz w:val="18"/>
                <w:szCs w:val="18"/>
              </w:rPr>
              <w:t>L</w:t>
            </w: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rFonts w:hint="eastAsia"/>
                <w:color w:val="000000" w:themeColor="text1"/>
                <w:sz w:val="18"/>
                <w:szCs w:val="18"/>
              </w:rPr>
              <w:t>45</w:t>
            </w: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rFonts w:hint="eastAsia"/>
                <w:color w:val="000000" w:themeColor="text1"/>
                <w:sz w:val="18"/>
                <w:szCs w:val="18"/>
              </w:rPr>
              <w:t>马术赏析</w:t>
            </w:r>
          </w:p>
        </w:tc>
        <w:tc>
          <w:tcPr>
            <w:tcW w:w="800" w:type="dxa"/>
            <w:vAlign w:val="center"/>
          </w:tcPr>
          <w:p w:rsidR="004C0A08" w:rsidRDefault="004C0A08">
            <w:pPr>
              <w:spacing w:line="240" w:lineRule="exact"/>
              <w:jc w:val="center"/>
              <w:rPr>
                <w:color w:val="000000" w:themeColor="text1"/>
                <w:sz w:val="18"/>
                <w:szCs w:val="18"/>
              </w:rPr>
            </w:pPr>
          </w:p>
        </w:tc>
        <w:tc>
          <w:tcPr>
            <w:tcW w:w="840" w:type="dxa"/>
            <w:vAlign w:val="center"/>
          </w:tcPr>
          <w:p w:rsidR="004C0A08" w:rsidRDefault="00BA1332">
            <w:pPr>
              <w:spacing w:line="240" w:lineRule="exact"/>
              <w:jc w:val="center"/>
              <w:rPr>
                <w:color w:val="000000" w:themeColor="text1"/>
                <w:sz w:val="18"/>
                <w:szCs w:val="18"/>
              </w:rPr>
            </w:pPr>
            <w:r>
              <w:rPr>
                <w:rFonts w:hint="eastAsia"/>
                <w:color w:val="000000" w:themeColor="text1"/>
                <w:sz w:val="18"/>
                <w:szCs w:val="18"/>
              </w:rPr>
              <w:t>M</w:t>
            </w:r>
          </w:p>
        </w:tc>
        <w:tc>
          <w:tcPr>
            <w:tcW w:w="640" w:type="dxa"/>
            <w:vAlign w:val="center"/>
          </w:tcPr>
          <w:p w:rsidR="004C0A08" w:rsidRDefault="004C0A08">
            <w:pPr>
              <w:spacing w:line="240" w:lineRule="exact"/>
              <w:jc w:val="center"/>
              <w:rPr>
                <w:color w:val="000000" w:themeColor="text1"/>
                <w:sz w:val="18"/>
                <w:szCs w:val="18"/>
              </w:rPr>
            </w:pPr>
          </w:p>
        </w:tc>
        <w:tc>
          <w:tcPr>
            <w:tcW w:w="614" w:type="dxa"/>
            <w:vAlign w:val="center"/>
          </w:tcPr>
          <w:p w:rsidR="004C0A08" w:rsidRDefault="004C0A08">
            <w:pPr>
              <w:spacing w:line="240" w:lineRule="exact"/>
              <w:jc w:val="center"/>
              <w:rPr>
                <w:color w:val="000000" w:themeColor="text1"/>
                <w:sz w:val="18"/>
                <w:szCs w:val="18"/>
              </w:rPr>
            </w:pPr>
          </w:p>
        </w:tc>
        <w:tc>
          <w:tcPr>
            <w:tcW w:w="586" w:type="dxa"/>
          </w:tcPr>
          <w:p w:rsidR="004C0A08" w:rsidRDefault="004C0A08">
            <w:pPr>
              <w:spacing w:line="240" w:lineRule="exact"/>
              <w:jc w:val="center"/>
              <w:rPr>
                <w:color w:val="000000" w:themeColor="text1"/>
                <w:sz w:val="18"/>
                <w:szCs w:val="18"/>
              </w:rPr>
            </w:pPr>
          </w:p>
        </w:tc>
        <w:tc>
          <w:tcPr>
            <w:tcW w:w="614" w:type="dxa"/>
            <w:vAlign w:val="center"/>
          </w:tcPr>
          <w:p w:rsidR="004C0A08" w:rsidRDefault="004C0A08">
            <w:pPr>
              <w:spacing w:line="240" w:lineRule="exact"/>
              <w:jc w:val="center"/>
              <w:rPr>
                <w:color w:val="000000" w:themeColor="text1"/>
                <w:sz w:val="18"/>
                <w:szCs w:val="18"/>
              </w:rPr>
            </w:pPr>
          </w:p>
        </w:tc>
        <w:tc>
          <w:tcPr>
            <w:tcW w:w="546" w:type="dxa"/>
            <w:vAlign w:val="center"/>
          </w:tcPr>
          <w:p w:rsidR="004C0A08" w:rsidRDefault="004C0A08">
            <w:pPr>
              <w:spacing w:line="240" w:lineRule="exact"/>
              <w:jc w:val="center"/>
              <w:rPr>
                <w:color w:val="000000" w:themeColor="text1"/>
                <w:sz w:val="18"/>
                <w:szCs w:val="18"/>
              </w:rPr>
            </w:pPr>
          </w:p>
        </w:tc>
        <w:tc>
          <w:tcPr>
            <w:tcW w:w="666" w:type="dxa"/>
            <w:vAlign w:val="center"/>
          </w:tcPr>
          <w:p w:rsidR="004C0A08" w:rsidRDefault="004C0A08">
            <w:pPr>
              <w:spacing w:line="240" w:lineRule="exact"/>
              <w:jc w:val="center"/>
              <w:rPr>
                <w:color w:val="000000" w:themeColor="text1"/>
                <w:sz w:val="18"/>
                <w:szCs w:val="18"/>
              </w:rPr>
            </w:pPr>
          </w:p>
        </w:tc>
        <w:tc>
          <w:tcPr>
            <w:tcW w:w="745" w:type="dxa"/>
            <w:vAlign w:val="center"/>
          </w:tcPr>
          <w:p w:rsidR="004C0A08" w:rsidRDefault="00BA1332">
            <w:pPr>
              <w:spacing w:line="240" w:lineRule="exact"/>
              <w:jc w:val="center"/>
              <w:rPr>
                <w:color w:val="000000" w:themeColor="text1"/>
                <w:sz w:val="18"/>
                <w:szCs w:val="18"/>
              </w:rPr>
            </w:pPr>
            <w:r>
              <w:rPr>
                <w:rFonts w:hint="eastAsia"/>
                <w:color w:val="000000" w:themeColor="text1"/>
                <w:sz w:val="18"/>
                <w:szCs w:val="18"/>
              </w:rPr>
              <w:t>L</w:t>
            </w:r>
          </w:p>
        </w:tc>
      </w:tr>
      <w:tr w:rsidR="004C0A08">
        <w:trPr>
          <w:trHeight w:val="454"/>
          <w:jc w:val="center"/>
        </w:trPr>
        <w:tc>
          <w:tcPr>
            <w:tcW w:w="493" w:type="dxa"/>
            <w:vAlign w:val="center"/>
          </w:tcPr>
          <w:p w:rsidR="004C0A08" w:rsidRDefault="004C0A08">
            <w:pPr>
              <w:spacing w:line="240" w:lineRule="exact"/>
              <w:jc w:val="center"/>
              <w:rPr>
                <w:color w:val="000000" w:themeColor="text1"/>
                <w:sz w:val="18"/>
                <w:szCs w:val="18"/>
              </w:rPr>
            </w:pP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rFonts w:ascii="Times New Roman" w:hAnsi="Times New Roman" w:cs="Times New Roman"/>
                <w:color w:val="000000" w:themeColor="text1"/>
                <w:sz w:val="18"/>
                <w:szCs w:val="18"/>
              </w:rPr>
            </w:pPr>
            <w:r>
              <w:rPr>
                <w:rFonts w:hint="eastAsia"/>
                <w:color w:val="000000" w:themeColor="text1"/>
                <w:sz w:val="18"/>
                <w:szCs w:val="18"/>
              </w:rPr>
              <w:t>驯马理论与实践</w:t>
            </w:r>
          </w:p>
        </w:tc>
        <w:tc>
          <w:tcPr>
            <w:tcW w:w="80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840"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rFonts w:hint="eastAsia"/>
                <w:color w:val="000000" w:themeColor="text1"/>
                <w:sz w:val="18"/>
                <w:szCs w:val="18"/>
              </w:rPr>
              <w:t>H</w:t>
            </w:r>
          </w:p>
        </w:tc>
        <w:tc>
          <w:tcPr>
            <w:tcW w:w="64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586" w:type="dxa"/>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54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6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745"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rFonts w:hint="eastAsia"/>
                <w:color w:val="000000" w:themeColor="text1"/>
                <w:sz w:val="18"/>
                <w:szCs w:val="18"/>
              </w:rPr>
              <w:t>L</w:t>
            </w: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rFonts w:hint="eastAsia"/>
                <w:color w:val="000000" w:themeColor="text1"/>
                <w:sz w:val="18"/>
                <w:szCs w:val="18"/>
              </w:rPr>
              <w:t>47</w:t>
            </w: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rFonts w:hint="eastAsia"/>
                <w:color w:val="000000" w:themeColor="text1"/>
                <w:sz w:val="18"/>
                <w:szCs w:val="18"/>
              </w:rPr>
              <w:t>马匹繁育管理</w:t>
            </w:r>
          </w:p>
        </w:tc>
        <w:tc>
          <w:tcPr>
            <w:tcW w:w="800" w:type="dxa"/>
            <w:vAlign w:val="center"/>
          </w:tcPr>
          <w:p w:rsidR="004C0A08" w:rsidRDefault="004C0A08">
            <w:pPr>
              <w:spacing w:line="240" w:lineRule="exact"/>
              <w:jc w:val="center"/>
              <w:rPr>
                <w:color w:val="000000" w:themeColor="text1"/>
                <w:sz w:val="18"/>
                <w:szCs w:val="18"/>
              </w:rPr>
            </w:pPr>
          </w:p>
        </w:tc>
        <w:tc>
          <w:tcPr>
            <w:tcW w:w="840" w:type="dxa"/>
            <w:vAlign w:val="center"/>
          </w:tcPr>
          <w:p w:rsidR="004C0A08" w:rsidRDefault="00BA1332">
            <w:pPr>
              <w:spacing w:line="240" w:lineRule="exact"/>
              <w:jc w:val="center"/>
              <w:rPr>
                <w:color w:val="000000" w:themeColor="text1"/>
                <w:sz w:val="18"/>
                <w:szCs w:val="18"/>
              </w:rPr>
            </w:pPr>
            <w:r>
              <w:rPr>
                <w:rFonts w:hint="eastAsia"/>
                <w:color w:val="000000" w:themeColor="text1"/>
                <w:sz w:val="18"/>
                <w:szCs w:val="18"/>
              </w:rPr>
              <w:t>M</w:t>
            </w:r>
          </w:p>
        </w:tc>
        <w:tc>
          <w:tcPr>
            <w:tcW w:w="640" w:type="dxa"/>
            <w:vAlign w:val="center"/>
          </w:tcPr>
          <w:p w:rsidR="004C0A08" w:rsidRDefault="004C0A08">
            <w:pPr>
              <w:spacing w:line="240" w:lineRule="exact"/>
              <w:jc w:val="center"/>
              <w:rPr>
                <w:color w:val="000000" w:themeColor="text1"/>
                <w:sz w:val="18"/>
                <w:szCs w:val="18"/>
              </w:rPr>
            </w:pPr>
          </w:p>
        </w:tc>
        <w:tc>
          <w:tcPr>
            <w:tcW w:w="614" w:type="dxa"/>
            <w:vAlign w:val="center"/>
          </w:tcPr>
          <w:p w:rsidR="004C0A08" w:rsidRDefault="004C0A08">
            <w:pPr>
              <w:spacing w:line="240" w:lineRule="exact"/>
              <w:jc w:val="center"/>
              <w:rPr>
                <w:color w:val="000000" w:themeColor="text1"/>
                <w:sz w:val="18"/>
                <w:szCs w:val="18"/>
              </w:rPr>
            </w:pPr>
          </w:p>
        </w:tc>
        <w:tc>
          <w:tcPr>
            <w:tcW w:w="586" w:type="dxa"/>
          </w:tcPr>
          <w:p w:rsidR="004C0A08" w:rsidRDefault="004C0A08">
            <w:pPr>
              <w:spacing w:line="240" w:lineRule="exact"/>
              <w:jc w:val="center"/>
              <w:rPr>
                <w:color w:val="000000" w:themeColor="text1"/>
                <w:sz w:val="18"/>
                <w:szCs w:val="18"/>
              </w:rPr>
            </w:pPr>
          </w:p>
        </w:tc>
        <w:tc>
          <w:tcPr>
            <w:tcW w:w="614" w:type="dxa"/>
            <w:vAlign w:val="center"/>
          </w:tcPr>
          <w:p w:rsidR="004C0A08" w:rsidRDefault="004C0A08">
            <w:pPr>
              <w:spacing w:line="240" w:lineRule="exact"/>
              <w:jc w:val="center"/>
              <w:rPr>
                <w:color w:val="000000" w:themeColor="text1"/>
                <w:sz w:val="18"/>
                <w:szCs w:val="18"/>
              </w:rPr>
            </w:pPr>
          </w:p>
        </w:tc>
        <w:tc>
          <w:tcPr>
            <w:tcW w:w="546" w:type="dxa"/>
            <w:vAlign w:val="center"/>
          </w:tcPr>
          <w:p w:rsidR="004C0A08" w:rsidRDefault="004C0A08">
            <w:pPr>
              <w:spacing w:line="240" w:lineRule="exact"/>
              <w:jc w:val="center"/>
              <w:rPr>
                <w:color w:val="000000" w:themeColor="text1"/>
                <w:sz w:val="18"/>
                <w:szCs w:val="18"/>
              </w:rPr>
            </w:pPr>
          </w:p>
        </w:tc>
        <w:tc>
          <w:tcPr>
            <w:tcW w:w="666" w:type="dxa"/>
            <w:vAlign w:val="center"/>
          </w:tcPr>
          <w:p w:rsidR="004C0A08" w:rsidRDefault="004C0A08">
            <w:pPr>
              <w:spacing w:line="240" w:lineRule="exact"/>
              <w:jc w:val="center"/>
              <w:rPr>
                <w:color w:val="000000" w:themeColor="text1"/>
                <w:sz w:val="18"/>
                <w:szCs w:val="18"/>
              </w:rPr>
            </w:pPr>
          </w:p>
        </w:tc>
        <w:tc>
          <w:tcPr>
            <w:tcW w:w="745" w:type="dxa"/>
            <w:vAlign w:val="center"/>
          </w:tcPr>
          <w:p w:rsidR="004C0A08" w:rsidRDefault="004C0A08">
            <w:pPr>
              <w:spacing w:line="240" w:lineRule="exact"/>
              <w:jc w:val="center"/>
              <w:rPr>
                <w:color w:val="000000" w:themeColor="text1"/>
                <w:sz w:val="18"/>
                <w:szCs w:val="18"/>
              </w:rPr>
            </w:pPr>
          </w:p>
        </w:tc>
      </w:tr>
      <w:tr w:rsidR="004C0A08">
        <w:trPr>
          <w:trHeight w:val="454"/>
          <w:jc w:val="center"/>
        </w:trPr>
        <w:tc>
          <w:tcPr>
            <w:tcW w:w="493" w:type="dxa"/>
            <w:vAlign w:val="center"/>
          </w:tcPr>
          <w:p w:rsidR="004C0A08" w:rsidRDefault="004C0A08">
            <w:pPr>
              <w:spacing w:line="240" w:lineRule="exact"/>
              <w:jc w:val="center"/>
              <w:rPr>
                <w:color w:val="000000" w:themeColor="text1"/>
                <w:sz w:val="18"/>
                <w:szCs w:val="18"/>
              </w:rPr>
            </w:pP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proofErr w:type="gramStart"/>
            <w:r>
              <w:rPr>
                <w:rFonts w:hint="eastAsia"/>
                <w:color w:val="000000" w:themeColor="text1"/>
                <w:sz w:val="18"/>
                <w:szCs w:val="18"/>
              </w:rPr>
              <w:t>国际马</w:t>
            </w:r>
            <w:proofErr w:type="gramEnd"/>
            <w:r>
              <w:rPr>
                <w:rFonts w:hint="eastAsia"/>
                <w:color w:val="000000" w:themeColor="text1"/>
                <w:sz w:val="18"/>
                <w:szCs w:val="18"/>
              </w:rPr>
              <w:t>业前言</w:t>
            </w:r>
          </w:p>
        </w:tc>
        <w:tc>
          <w:tcPr>
            <w:tcW w:w="800" w:type="dxa"/>
            <w:vAlign w:val="center"/>
          </w:tcPr>
          <w:p w:rsidR="004C0A08" w:rsidRDefault="004C0A08">
            <w:pPr>
              <w:spacing w:line="240" w:lineRule="exact"/>
              <w:jc w:val="center"/>
              <w:rPr>
                <w:color w:val="000000" w:themeColor="text1"/>
                <w:sz w:val="18"/>
                <w:szCs w:val="18"/>
              </w:rPr>
            </w:pPr>
          </w:p>
        </w:tc>
        <w:tc>
          <w:tcPr>
            <w:tcW w:w="840" w:type="dxa"/>
            <w:vAlign w:val="center"/>
          </w:tcPr>
          <w:p w:rsidR="004C0A08" w:rsidRDefault="004C0A08">
            <w:pPr>
              <w:spacing w:line="240" w:lineRule="exact"/>
              <w:jc w:val="center"/>
              <w:rPr>
                <w:color w:val="000000" w:themeColor="text1"/>
                <w:sz w:val="18"/>
                <w:szCs w:val="18"/>
              </w:rPr>
            </w:pPr>
          </w:p>
        </w:tc>
        <w:tc>
          <w:tcPr>
            <w:tcW w:w="640" w:type="dxa"/>
            <w:vAlign w:val="center"/>
          </w:tcPr>
          <w:p w:rsidR="004C0A08" w:rsidRDefault="004C0A08">
            <w:pPr>
              <w:spacing w:line="240" w:lineRule="exact"/>
              <w:jc w:val="center"/>
              <w:rPr>
                <w:color w:val="000000" w:themeColor="text1"/>
                <w:sz w:val="18"/>
                <w:szCs w:val="18"/>
              </w:rPr>
            </w:pPr>
          </w:p>
        </w:tc>
        <w:tc>
          <w:tcPr>
            <w:tcW w:w="614" w:type="dxa"/>
            <w:vAlign w:val="center"/>
          </w:tcPr>
          <w:p w:rsidR="004C0A08" w:rsidRDefault="004C0A08">
            <w:pPr>
              <w:spacing w:line="240" w:lineRule="exact"/>
              <w:jc w:val="center"/>
              <w:rPr>
                <w:color w:val="000000" w:themeColor="text1"/>
                <w:sz w:val="18"/>
                <w:szCs w:val="18"/>
              </w:rPr>
            </w:pPr>
          </w:p>
        </w:tc>
        <w:tc>
          <w:tcPr>
            <w:tcW w:w="586" w:type="dxa"/>
          </w:tcPr>
          <w:p w:rsidR="004C0A08" w:rsidRDefault="004C0A08">
            <w:pPr>
              <w:spacing w:line="240" w:lineRule="exact"/>
              <w:jc w:val="center"/>
              <w:rPr>
                <w:color w:val="000000" w:themeColor="text1"/>
                <w:sz w:val="18"/>
                <w:szCs w:val="18"/>
              </w:rPr>
            </w:pPr>
          </w:p>
        </w:tc>
        <w:tc>
          <w:tcPr>
            <w:tcW w:w="614" w:type="dxa"/>
            <w:vAlign w:val="center"/>
          </w:tcPr>
          <w:p w:rsidR="004C0A08" w:rsidRDefault="004C0A08">
            <w:pPr>
              <w:spacing w:line="240" w:lineRule="exact"/>
              <w:jc w:val="center"/>
              <w:rPr>
                <w:color w:val="000000" w:themeColor="text1"/>
                <w:sz w:val="18"/>
                <w:szCs w:val="18"/>
              </w:rPr>
            </w:pPr>
          </w:p>
        </w:tc>
        <w:tc>
          <w:tcPr>
            <w:tcW w:w="546" w:type="dxa"/>
            <w:vAlign w:val="center"/>
          </w:tcPr>
          <w:p w:rsidR="004C0A08" w:rsidRDefault="004C0A08">
            <w:pPr>
              <w:spacing w:line="240" w:lineRule="exact"/>
              <w:jc w:val="center"/>
              <w:rPr>
                <w:color w:val="000000" w:themeColor="text1"/>
                <w:sz w:val="18"/>
                <w:szCs w:val="18"/>
              </w:rPr>
            </w:pPr>
          </w:p>
        </w:tc>
        <w:tc>
          <w:tcPr>
            <w:tcW w:w="666" w:type="dxa"/>
            <w:vAlign w:val="center"/>
          </w:tcPr>
          <w:p w:rsidR="004C0A08" w:rsidRDefault="00BA1332">
            <w:pPr>
              <w:spacing w:line="240" w:lineRule="exact"/>
              <w:jc w:val="center"/>
              <w:rPr>
                <w:color w:val="000000" w:themeColor="text1"/>
                <w:sz w:val="18"/>
                <w:szCs w:val="18"/>
              </w:rPr>
            </w:pPr>
            <w:r>
              <w:rPr>
                <w:rFonts w:hint="eastAsia"/>
                <w:color w:val="000000" w:themeColor="text1"/>
                <w:sz w:val="18"/>
                <w:szCs w:val="18"/>
              </w:rPr>
              <w:t>H</w:t>
            </w:r>
          </w:p>
        </w:tc>
        <w:tc>
          <w:tcPr>
            <w:tcW w:w="745" w:type="dxa"/>
            <w:vAlign w:val="center"/>
          </w:tcPr>
          <w:p w:rsidR="004C0A08" w:rsidRDefault="004C0A08">
            <w:pPr>
              <w:spacing w:line="240" w:lineRule="exact"/>
              <w:jc w:val="center"/>
              <w:rPr>
                <w:color w:val="000000" w:themeColor="text1"/>
                <w:sz w:val="18"/>
                <w:szCs w:val="18"/>
              </w:rPr>
            </w:pP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rFonts w:hint="eastAsia"/>
                <w:color w:val="000000" w:themeColor="text1"/>
                <w:sz w:val="18"/>
                <w:szCs w:val="18"/>
              </w:rPr>
              <w:t>49</w:t>
            </w: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rFonts w:hint="eastAsia"/>
                <w:color w:val="000000" w:themeColor="text1"/>
                <w:sz w:val="18"/>
                <w:szCs w:val="18"/>
              </w:rPr>
              <w:t>骑术理论与实践</w:t>
            </w:r>
            <w:r>
              <w:rPr>
                <w:rFonts w:hint="eastAsia"/>
                <w:color w:val="000000" w:themeColor="text1"/>
                <w:sz w:val="18"/>
                <w:szCs w:val="18"/>
              </w:rPr>
              <w:t>1</w:t>
            </w:r>
          </w:p>
        </w:tc>
        <w:tc>
          <w:tcPr>
            <w:tcW w:w="800" w:type="dxa"/>
            <w:vAlign w:val="center"/>
          </w:tcPr>
          <w:p w:rsidR="004C0A08" w:rsidRDefault="004C0A08">
            <w:pPr>
              <w:spacing w:line="240" w:lineRule="exact"/>
              <w:jc w:val="center"/>
              <w:rPr>
                <w:color w:val="000000" w:themeColor="text1"/>
                <w:sz w:val="18"/>
                <w:szCs w:val="18"/>
              </w:rPr>
            </w:pPr>
          </w:p>
        </w:tc>
        <w:tc>
          <w:tcPr>
            <w:tcW w:w="840" w:type="dxa"/>
            <w:vAlign w:val="center"/>
          </w:tcPr>
          <w:p w:rsidR="004C0A08" w:rsidRDefault="00BA1332">
            <w:pPr>
              <w:spacing w:line="240" w:lineRule="exact"/>
              <w:jc w:val="center"/>
              <w:rPr>
                <w:color w:val="000000" w:themeColor="text1"/>
                <w:sz w:val="18"/>
                <w:szCs w:val="18"/>
              </w:rPr>
            </w:pPr>
            <w:r>
              <w:rPr>
                <w:rFonts w:hint="eastAsia"/>
                <w:color w:val="000000" w:themeColor="text1"/>
                <w:sz w:val="18"/>
                <w:szCs w:val="18"/>
              </w:rPr>
              <w:t>M</w:t>
            </w:r>
          </w:p>
        </w:tc>
        <w:tc>
          <w:tcPr>
            <w:tcW w:w="640" w:type="dxa"/>
            <w:vAlign w:val="center"/>
          </w:tcPr>
          <w:p w:rsidR="004C0A08" w:rsidRDefault="004C0A08">
            <w:pPr>
              <w:spacing w:line="240" w:lineRule="exact"/>
              <w:jc w:val="center"/>
              <w:rPr>
                <w:color w:val="000000" w:themeColor="text1"/>
                <w:sz w:val="18"/>
                <w:szCs w:val="18"/>
              </w:rPr>
            </w:pPr>
          </w:p>
        </w:tc>
        <w:tc>
          <w:tcPr>
            <w:tcW w:w="614" w:type="dxa"/>
            <w:vAlign w:val="center"/>
          </w:tcPr>
          <w:p w:rsidR="004C0A08" w:rsidRDefault="004C0A08">
            <w:pPr>
              <w:spacing w:line="240" w:lineRule="exact"/>
              <w:jc w:val="center"/>
              <w:rPr>
                <w:color w:val="000000" w:themeColor="text1"/>
                <w:sz w:val="18"/>
                <w:szCs w:val="18"/>
              </w:rPr>
            </w:pPr>
          </w:p>
        </w:tc>
        <w:tc>
          <w:tcPr>
            <w:tcW w:w="586" w:type="dxa"/>
          </w:tcPr>
          <w:p w:rsidR="004C0A08" w:rsidRDefault="004C0A08">
            <w:pPr>
              <w:spacing w:line="240" w:lineRule="exact"/>
              <w:jc w:val="center"/>
              <w:rPr>
                <w:color w:val="000000" w:themeColor="text1"/>
                <w:sz w:val="18"/>
                <w:szCs w:val="18"/>
              </w:rPr>
            </w:pPr>
          </w:p>
        </w:tc>
        <w:tc>
          <w:tcPr>
            <w:tcW w:w="614" w:type="dxa"/>
            <w:vAlign w:val="center"/>
          </w:tcPr>
          <w:p w:rsidR="004C0A08" w:rsidRDefault="004C0A08">
            <w:pPr>
              <w:spacing w:line="240" w:lineRule="exact"/>
              <w:jc w:val="center"/>
              <w:rPr>
                <w:color w:val="000000" w:themeColor="text1"/>
                <w:sz w:val="18"/>
                <w:szCs w:val="18"/>
              </w:rPr>
            </w:pPr>
          </w:p>
        </w:tc>
        <w:tc>
          <w:tcPr>
            <w:tcW w:w="546" w:type="dxa"/>
            <w:vAlign w:val="center"/>
          </w:tcPr>
          <w:p w:rsidR="004C0A08" w:rsidRDefault="004C0A08">
            <w:pPr>
              <w:spacing w:line="240" w:lineRule="exact"/>
              <w:jc w:val="center"/>
              <w:rPr>
                <w:color w:val="000000" w:themeColor="text1"/>
                <w:sz w:val="18"/>
                <w:szCs w:val="18"/>
              </w:rPr>
            </w:pPr>
          </w:p>
        </w:tc>
        <w:tc>
          <w:tcPr>
            <w:tcW w:w="666" w:type="dxa"/>
            <w:vAlign w:val="center"/>
          </w:tcPr>
          <w:p w:rsidR="004C0A08" w:rsidRDefault="004C0A08">
            <w:pPr>
              <w:spacing w:line="240" w:lineRule="exact"/>
              <w:jc w:val="center"/>
              <w:rPr>
                <w:color w:val="000000" w:themeColor="text1"/>
                <w:sz w:val="18"/>
                <w:szCs w:val="18"/>
              </w:rPr>
            </w:pPr>
          </w:p>
        </w:tc>
        <w:tc>
          <w:tcPr>
            <w:tcW w:w="745" w:type="dxa"/>
            <w:vAlign w:val="center"/>
          </w:tcPr>
          <w:p w:rsidR="004C0A08" w:rsidRDefault="00BA1332">
            <w:pPr>
              <w:spacing w:line="240" w:lineRule="exact"/>
              <w:jc w:val="center"/>
              <w:rPr>
                <w:color w:val="000000" w:themeColor="text1"/>
                <w:sz w:val="18"/>
                <w:szCs w:val="18"/>
              </w:rPr>
            </w:pPr>
            <w:r>
              <w:rPr>
                <w:rFonts w:hint="eastAsia"/>
                <w:color w:val="000000" w:themeColor="text1"/>
                <w:sz w:val="18"/>
                <w:szCs w:val="18"/>
              </w:rPr>
              <w:t>L</w:t>
            </w:r>
          </w:p>
        </w:tc>
      </w:tr>
      <w:tr w:rsidR="004C0A08">
        <w:trPr>
          <w:trHeight w:val="454"/>
          <w:jc w:val="center"/>
        </w:trPr>
        <w:tc>
          <w:tcPr>
            <w:tcW w:w="493" w:type="dxa"/>
            <w:vAlign w:val="center"/>
          </w:tcPr>
          <w:p w:rsidR="004C0A08" w:rsidRDefault="004C0A08">
            <w:pPr>
              <w:spacing w:line="240" w:lineRule="exact"/>
              <w:jc w:val="center"/>
              <w:rPr>
                <w:color w:val="000000" w:themeColor="text1"/>
                <w:sz w:val="18"/>
                <w:szCs w:val="18"/>
              </w:rPr>
            </w:pP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rFonts w:ascii="Times New Roman" w:hAnsi="Times New Roman" w:cs="Times New Roman"/>
                <w:color w:val="000000" w:themeColor="text1"/>
                <w:sz w:val="18"/>
                <w:szCs w:val="18"/>
              </w:rPr>
            </w:pPr>
            <w:r>
              <w:rPr>
                <w:rFonts w:hint="eastAsia"/>
                <w:color w:val="000000" w:themeColor="text1"/>
                <w:sz w:val="18"/>
                <w:szCs w:val="18"/>
              </w:rPr>
              <w:t>骑术理论与实践</w:t>
            </w:r>
            <w:r>
              <w:rPr>
                <w:rFonts w:hint="eastAsia"/>
                <w:color w:val="000000" w:themeColor="text1"/>
                <w:sz w:val="18"/>
                <w:szCs w:val="18"/>
              </w:rPr>
              <w:t>2</w:t>
            </w:r>
          </w:p>
        </w:tc>
        <w:tc>
          <w:tcPr>
            <w:tcW w:w="80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840"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rFonts w:hint="eastAsia"/>
                <w:color w:val="000000" w:themeColor="text1"/>
                <w:sz w:val="18"/>
                <w:szCs w:val="18"/>
              </w:rPr>
              <w:t>M</w:t>
            </w:r>
          </w:p>
        </w:tc>
        <w:tc>
          <w:tcPr>
            <w:tcW w:w="64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586" w:type="dxa"/>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54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6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745"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rFonts w:hint="eastAsia"/>
                <w:color w:val="000000" w:themeColor="text1"/>
                <w:sz w:val="18"/>
                <w:szCs w:val="18"/>
              </w:rPr>
              <w:t>L</w:t>
            </w:r>
          </w:p>
        </w:tc>
      </w:tr>
      <w:tr w:rsidR="004C0A08">
        <w:trPr>
          <w:trHeight w:val="454"/>
          <w:jc w:val="center"/>
        </w:trPr>
        <w:tc>
          <w:tcPr>
            <w:tcW w:w="493" w:type="dxa"/>
            <w:vAlign w:val="center"/>
          </w:tcPr>
          <w:p w:rsidR="004C0A08" w:rsidRDefault="004C0A08">
            <w:pPr>
              <w:spacing w:line="240" w:lineRule="exact"/>
              <w:jc w:val="center"/>
              <w:rPr>
                <w:color w:val="000000" w:themeColor="text1"/>
                <w:sz w:val="18"/>
                <w:szCs w:val="18"/>
              </w:rPr>
            </w:pP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rFonts w:hint="eastAsia"/>
                <w:color w:val="000000" w:themeColor="text1"/>
                <w:sz w:val="18"/>
                <w:szCs w:val="18"/>
              </w:rPr>
              <w:t>骑术体能训练</w:t>
            </w:r>
          </w:p>
        </w:tc>
        <w:tc>
          <w:tcPr>
            <w:tcW w:w="80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840"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rFonts w:hint="eastAsia"/>
                <w:color w:val="000000" w:themeColor="text1"/>
                <w:sz w:val="18"/>
                <w:szCs w:val="18"/>
              </w:rPr>
              <w:t>M</w:t>
            </w:r>
          </w:p>
        </w:tc>
        <w:tc>
          <w:tcPr>
            <w:tcW w:w="64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586" w:type="dxa"/>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54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6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745"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rFonts w:hint="eastAsia"/>
                <w:color w:val="000000" w:themeColor="text1"/>
                <w:sz w:val="18"/>
                <w:szCs w:val="18"/>
              </w:rPr>
              <w:t>L</w:t>
            </w: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rFonts w:hint="eastAsia"/>
                <w:color w:val="000000" w:themeColor="text1"/>
                <w:sz w:val="18"/>
                <w:szCs w:val="18"/>
              </w:rPr>
              <w:t>51</w:t>
            </w: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rFonts w:hint="eastAsia"/>
                <w:color w:val="000000" w:themeColor="text1"/>
                <w:sz w:val="18"/>
                <w:szCs w:val="18"/>
              </w:rPr>
              <w:t>赛马赛事组织与管理</w:t>
            </w:r>
          </w:p>
        </w:tc>
        <w:tc>
          <w:tcPr>
            <w:tcW w:w="800" w:type="dxa"/>
            <w:vAlign w:val="center"/>
          </w:tcPr>
          <w:p w:rsidR="004C0A08" w:rsidRDefault="004C0A08">
            <w:pPr>
              <w:spacing w:line="240" w:lineRule="exact"/>
              <w:jc w:val="center"/>
              <w:rPr>
                <w:color w:val="000000" w:themeColor="text1"/>
                <w:sz w:val="18"/>
                <w:szCs w:val="18"/>
              </w:rPr>
            </w:pPr>
          </w:p>
        </w:tc>
        <w:tc>
          <w:tcPr>
            <w:tcW w:w="840" w:type="dxa"/>
            <w:vAlign w:val="center"/>
          </w:tcPr>
          <w:p w:rsidR="004C0A08" w:rsidRDefault="00BA1332">
            <w:pPr>
              <w:spacing w:line="240" w:lineRule="exact"/>
              <w:jc w:val="center"/>
              <w:rPr>
                <w:color w:val="000000" w:themeColor="text1"/>
                <w:sz w:val="18"/>
                <w:szCs w:val="18"/>
              </w:rPr>
            </w:pPr>
            <w:r>
              <w:rPr>
                <w:rFonts w:hint="eastAsia"/>
                <w:color w:val="000000" w:themeColor="text1"/>
                <w:sz w:val="18"/>
                <w:szCs w:val="18"/>
              </w:rPr>
              <w:t>H</w:t>
            </w:r>
          </w:p>
        </w:tc>
        <w:tc>
          <w:tcPr>
            <w:tcW w:w="640" w:type="dxa"/>
            <w:vAlign w:val="center"/>
          </w:tcPr>
          <w:p w:rsidR="004C0A08" w:rsidRDefault="004C0A08">
            <w:pPr>
              <w:spacing w:line="240" w:lineRule="exact"/>
              <w:jc w:val="center"/>
              <w:rPr>
                <w:color w:val="000000" w:themeColor="text1"/>
                <w:sz w:val="18"/>
                <w:szCs w:val="18"/>
              </w:rPr>
            </w:pPr>
          </w:p>
        </w:tc>
        <w:tc>
          <w:tcPr>
            <w:tcW w:w="614" w:type="dxa"/>
            <w:vAlign w:val="center"/>
          </w:tcPr>
          <w:p w:rsidR="004C0A08" w:rsidRDefault="004C0A08">
            <w:pPr>
              <w:spacing w:line="240" w:lineRule="exact"/>
              <w:jc w:val="center"/>
              <w:rPr>
                <w:color w:val="000000" w:themeColor="text1"/>
                <w:sz w:val="18"/>
                <w:szCs w:val="18"/>
              </w:rPr>
            </w:pPr>
          </w:p>
        </w:tc>
        <w:tc>
          <w:tcPr>
            <w:tcW w:w="586" w:type="dxa"/>
          </w:tcPr>
          <w:p w:rsidR="004C0A08" w:rsidRDefault="004C0A08">
            <w:pPr>
              <w:spacing w:line="240" w:lineRule="exact"/>
              <w:jc w:val="center"/>
              <w:rPr>
                <w:color w:val="000000" w:themeColor="text1"/>
                <w:sz w:val="18"/>
                <w:szCs w:val="18"/>
              </w:rPr>
            </w:pPr>
          </w:p>
        </w:tc>
        <w:tc>
          <w:tcPr>
            <w:tcW w:w="614" w:type="dxa"/>
            <w:vAlign w:val="center"/>
          </w:tcPr>
          <w:p w:rsidR="004C0A08" w:rsidRDefault="004C0A08">
            <w:pPr>
              <w:spacing w:line="240" w:lineRule="exact"/>
              <w:jc w:val="center"/>
              <w:rPr>
                <w:color w:val="000000" w:themeColor="text1"/>
                <w:sz w:val="18"/>
                <w:szCs w:val="18"/>
              </w:rPr>
            </w:pPr>
          </w:p>
        </w:tc>
        <w:tc>
          <w:tcPr>
            <w:tcW w:w="546" w:type="dxa"/>
            <w:vAlign w:val="center"/>
          </w:tcPr>
          <w:p w:rsidR="004C0A08" w:rsidRDefault="00BA1332">
            <w:pPr>
              <w:spacing w:line="240" w:lineRule="exact"/>
              <w:jc w:val="center"/>
              <w:rPr>
                <w:color w:val="000000" w:themeColor="text1"/>
                <w:sz w:val="18"/>
                <w:szCs w:val="18"/>
              </w:rPr>
            </w:pPr>
            <w:r>
              <w:rPr>
                <w:rFonts w:hint="eastAsia"/>
                <w:color w:val="000000" w:themeColor="text1"/>
                <w:sz w:val="18"/>
                <w:szCs w:val="18"/>
              </w:rPr>
              <w:t>L</w:t>
            </w:r>
          </w:p>
        </w:tc>
        <w:tc>
          <w:tcPr>
            <w:tcW w:w="666" w:type="dxa"/>
            <w:vAlign w:val="center"/>
          </w:tcPr>
          <w:p w:rsidR="004C0A08" w:rsidRDefault="004C0A08">
            <w:pPr>
              <w:spacing w:line="240" w:lineRule="exact"/>
              <w:jc w:val="center"/>
              <w:rPr>
                <w:color w:val="000000" w:themeColor="text1"/>
                <w:sz w:val="18"/>
                <w:szCs w:val="18"/>
              </w:rPr>
            </w:pPr>
          </w:p>
        </w:tc>
        <w:tc>
          <w:tcPr>
            <w:tcW w:w="745" w:type="dxa"/>
            <w:vAlign w:val="center"/>
          </w:tcPr>
          <w:p w:rsidR="004C0A08" w:rsidRDefault="004C0A08">
            <w:pPr>
              <w:spacing w:line="240" w:lineRule="exact"/>
              <w:jc w:val="center"/>
              <w:rPr>
                <w:color w:val="000000" w:themeColor="text1"/>
                <w:sz w:val="18"/>
                <w:szCs w:val="18"/>
              </w:rPr>
            </w:pP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rFonts w:hint="eastAsia"/>
                <w:color w:val="000000" w:themeColor="text1"/>
                <w:sz w:val="18"/>
                <w:szCs w:val="18"/>
              </w:rPr>
              <w:t xml:space="preserve">52 </w:t>
            </w: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rFonts w:hint="eastAsia"/>
                <w:color w:val="000000" w:themeColor="text1"/>
                <w:sz w:val="18"/>
                <w:szCs w:val="18"/>
              </w:rPr>
              <w:t>马术俱乐部运营与管理</w:t>
            </w:r>
          </w:p>
        </w:tc>
        <w:tc>
          <w:tcPr>
            <w:tcW w:w="800" w:type="dxa"/>
            <w:vAlign w:val="center"/>
          </w:tcPr>
          <w:p w:rsidR="004C0A08" w:rsidRDefault="004C0A08">
            <w:pPr>
              <w:spacing w:line="240" w:lineRule="exact"/>
              <w:jc w:val="center"/>
              <w:rPr>
                <w:color w:val="000000" w:themeColor="text1"/>
                <w:sz w:val="18"/>
                <w:szCs w:val="18"/>
              </w:rPr>
            </w:pPr>
          </w:p>
        </w:tc>
        <w:tc>
          <w:tcPr>
            <w:tcW w:w="840" w:type="dxa"/>
            <w:vAlign w:val="center"/>
          </w:tcPr>
          <w:p w:rsidR="004C0A08" w:rsidRDefault="00BA1332">
            <w:pPr>
              <w:spacing w:line="240" w:lineRule="exact"/>
              <w:jc w:val="center"/>
              <w:rPr>
                <w:color w:val="000000" w:themeColor="text1"/>
                <w:sz w:val="18"/>
                <w:szCs w:val="18"/>
              </w:rPr>
            </w:pPr>
            <w:r>
              <w:rPr>
                <w:rFonts w:hint="eastAsia"/>
                <w:color w:val="000000" w:themeColor="text1"/>
                <w:sz w:val="18"/>
                <w:szCs w:val="18"/>
              </w:rPr>
              <w:t>M</w:t>
            </w:r>
          </w:p>
        </w:tc>
        <w:tc>
          <w:tcPr>
            <w:tcW w:w="640" w:type="dxa"/>
            <w:vAlign w:val="center"/>
          </w:tcPr>
          <w:p w:rsidR="004C0A08" w:rsidRDefault="004C0A08">
            <w:pPr>
              <w:spacing w:line="240" w:lineRule="exact"/>
              <w:jc w:val="center"/>
              <w:rPr>
                <w:color w:val="000000" w:themeColor="text1"/>
                <w:sz w:val="18"/>
                <w:szCs w:val="18"/>
              </w:rPr>
            </w:pPr>
          </w:p>
        </w:tc>
        <w:tc>
          <w:tcPr>
            <w:tcW w:w="614" w:type="dxa"/>
            <w:vAlign w:val="center"/>
          </w:tcPr>
          <w:p w:rsidR="004C0A08" w:rsidRDefault="004C0A08">
            <w:pPr>
              <w:spacing w:line="240" w:lineRule="exact"/>
              <w:jc w:val="center"/>
              <w:rPr>
                <w:color w:val="000000" w:themeColor="text1"/>
                <w:sz w:val="18"/>
                <w:szCs w:val="18"/>
              </w:rPr>
            </w:pPr>
          </w:p>
        </w:tc>
        <w:tc>
          <w:tcPr>
            <w:tcW w:w="586" w:type="dxa"/>
          </w:tcPr>
          <w:p w:rsidR="004C0A08" w:rsidRDefault="004C0A08">
            <w:pPr>
              <w:spacing w:line="240" w:lineRule="exact"/>
              <w:jc w:val="center"/>
              <w:rPr>
                <w:color w:val="000000" w:themeColor="text1"/>
                <w:sz w:val="18"/>
                <w:szCs w:val="18"/>
              </w:rPr>
            </w:pPr>
          </w:p>
        </w:tc>
        <w:tc>
          <w:tcPr>
            <w:tcW w:w="614" w:type="dxa"/>
            <w:vAlign w:val="center"/>
          </w:tcPr>
          <w:p w:rsidR="004C0A08" w:rsidRDefault="004C0A08">
            <w:pPr>
              <w:spacing w:line="240" w:lineRule="exact"/>
              <w:jc w:val="center"/>
              <w:rPr>
                <w:color w:val="000000" w:themeColor="text1"/>
                <w:sz w:val="18"/>
                <w:szCs w:val="18"/>
              </w:rPr>
            </w:pPr>
          </w:p>
        </w:tc>
        <w:tc>
          <w:tcPr>
            <w:tcW w:w="546" w:type="dxa"/>
            <w:vAlign w:val="center"/>
          </w:tcPr>
          <w:p w:rsidR="004C0A08" w:rsidRDefault="00BA1332">
            <w:pPr>
              <w:spacing w:line="240" w:lineRule="exact"/>
              <w:jc w:val="center"/>
              <w:rPr>
                <w:color w:val="000000" w:themeColor="text1"/>
                <w:sz w:val="18"/>
                <w:szCs w:val="18"/>
              </w:rPr>
            </w:pPr>
            <w:r>
              <w:rPr>
                <w:rFonts w:hint="eastAsia"/>
                <w:color w:val="000000" w:themeColor="text1"/>
                <w:sz w:val="18"/>
                <w:szCs w:val="18"/>
              </w:rPr>
              <w:t>M</w:t>
            </w:r>
          </w:p>
        </w:tc>
        <w:tc>
          <w:tcPr>
            <w:tcW w:w="666" w:type="dxa"/>
            <w:vAlign w:val="center"/>
          </w:tcPr>
          <w:p w:rsidR="004C0A08" w:rsidRDefault="004C0A08">
            <w:pPr>
              <w:spacing w:line="240" w:lineRule="exact"/>
              <w:jc w:val="center"/>
              <w:rPr>
                <w:color w:val="000000" w:themeColor="text1"/>
                <w:sz w:val="18"/>
                <w:szCs w:val="18"/>
              </w:rPr>
            </w:pPr>
          </w:p>
        </w:tc>
        <w:tc>
          <w:tcPr>
            <w:tcW w:w="745" w:type="dxa"/>
            <w:vAlign w:val="center"/>
          </w:tcPr>
          <w:p w:rsidR="004C0A08" w:rsidRDefault="004C0A08">
            <w:pPr>
              <w:spacing w:line="240" w:lineRule="exact"/>
              <w:jc w:val="center"/>
              <w:rPr>
                <w:color w:val="000000" w:themeColor="text1"/>
                <w:sz w:val="18"/>
                <w:szCs w:val="18"/>
              </w:rPr>
            </w:pP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rFonts w:hint="eastAsia"/>
                <w:color w:val="000000" w:themeColor="text1"/>
                <w:sz w:val="18"/>
                <w:szCs w:val="18"/>
              </w:rPr>
              <w:t>53</w:t>
            </w: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rFonts w:hint="eastAsia"/>
                <w:color w:val="000000" w:themeColor="text1"/>
                <w:sz w:val="18"/>
                <w:szCs w:val="18"/>
              </w:rPr>
              <w:t>马业经济学</w:t>
            </w:r>
          </w:p>
        </w:tc>
        <w:tc>
          <w:tcPr>
            <w:tcW w:w="800" w:type="dxa"/>
            <w:vAlign w:val="center"/>
          </w:tcPr>
          <w:p w:rsidR="004C0A08" w:rsidRDefault="004C0A08">
            <w:pPr>
              <w:spacing w:line="240" w:lineRule="exact"/>
              <w:jc w:val="center"/>
              <w:rPr>
                <w:color w:val="000000" w:themeColor="text1"/>
                <w:sz w:val="18"/>
                <w:szCs w:val="18"/>
              </w:rPr>
            </w:pPr>
          </w:p>
        </w:tc>
        <w:tc>
          <w:tcPr>
            <w:tcW w:w="840" w:type="dxa"/>
            <w:vAlign w:val="center"/>
          </w:tcPr>
          <w:p w:rsidR="004C0A08" w:rsidRDefault="00BA1332">
            <w:pPr>
              <w:spacing w:line="240" w:lineRule="exact"/>
              <w:jc w:val="center"/>
              <w:rPr>
                <w:color w:val="000000" w:themeColor="text1"/>
                <w:sz w:val="18"/>
                <w:szCs w:val="18"/>
              </w:rPr>
            </w:pPr>
            <w:r>
              <w:rPr>
                <w:rFonts w:hint="eastAsia"/>
                <w:color w:val="000000" w:themeColor="text1"/>
                <w:sz w:val="18"/>
                <w:szCs w:val="18"/>
              </w:rPr>
              <w:t>M</w:t>
            </w:r>
          </w:p>
        </w:tc>
        <w:tc>
          <w:tcPr>
            <w:tcW w:w="640" w:type="dxa"/>
            <w:vAlign w:val="center"/>
          </w:tcPr>
          <w:p w:rsidR="004C0A08" w:rsidRDefault="004C0A08">
            <w:pPr>
              <w:spacing w:line="240" w:lineRule="exact"/>
              <w:jc w:val="center"/>
              <w:rPr>
                <w:color w:val="000000" w:themeColor="text1"/>
                <w:sz w:val="18"/>
                <w:szCs w:val="18"/>
              </w:rPr>
            </w:pPr>
          </w:p>
        </w:tc>
        <w:tc>
          <w:tcPr>
            <w:tcW w:w="614" w:type="dxa"/>
            <w:vAlign w:val="center"/>
          </w:tcPr>
          <w:p w:rsidR="004C0A08" w:rsidRDefault="004C0A08">
            <w:pPr>
              <w:spacing w:line="240" w:lineRule="exact"/>
              <w:jc w:val="center"/>
              <w:rPr>
                <w:color w:val="000000" w:themeColor="text1"/>
                <w:sz w:val="18"/>
                <w:szCs w:val="18"/>
              </w:rPr>
            </w:pPr>
          </w:p>
        </w:tc>
        <w:tc>
          <w:tcPr>
            <w:tcW w:w="586" w:type="dxa"/>
          </w:tcPr>
          <w:p w:rsidR="004C0A08" w:rsidRDefault="004C0A08">
            <w:pPr>
              <w:spacing w:line="240" w:lineRule="exact"/>
              <w:jc w:val="center"/>
              <w:rPr>
                <w:color w:val="000000" w:themeColor="text1"/>
                <w:sz w:val="18"/>
                <w:szCs w:val="18"/>
              </w:rPr>
            </w:pPr>
          </w:p>
        </w:tc>
        <w:tc>
          <w:tcPr>
            <w:tcW w:w="614" w:type="dxa"/>
            <w:vAlign w:val="center"/>
          </w:tcPr>
          <w:p w:rsidR="004C0A08" w:rsidRDefault="004C0A08">
            <w:pPr>
              <w:spacing w:line="240" w:lineRule="exact"/>
              <w:jc w:val="center"/>
              <w:rPr>
                <w:color w:val="000000" w:themeColor="text1"/>
                <w:sz w:val="18"/>
                <w:szCs w:val="18"/>
              </w:rPr>
            </w:pPr>
          </w:p>
        </w:tc>
        <w:tc>
          <w:tcPr>
            <w:tcW w:w="546" w:type="dxa"/>
            <w:vAlign w:val="center"/>
          </w:tcPr>
          <w:p w:rsidR="004C0A08" w:rsidRDefault="004C0A08">
            <w:pPr>
              <w:spacing w:line="240" w:lineRule="exact"/>
              <w:jc w:val="center"/>
              <w:rPr>
                <w:color w:val="000000" w:themeColor="text1"/>
                <w:sz w:val="18"/>
                <w:szCs w:val="18"/>
              </w:rPr>
            </w:pPr>
          </w:p>
        </w:tc>
        <w:tc>
          <w:tcPr>
            <w:tcW w:w="666" w:type="dxa"/>
            <w:vAlign w:val="center"/>
          </w:tcPr>
          <w:p w:rsidR="004C0A08" w:rsidRDefault="00BA1332">
            <w:pPr>
              <w:spacing w:line="240" w:lineRule="exact"/>
              <w:jc w:val="center"/>
              <w:rPr>
                <w:color w:val="000000" w:themeColor="text1"/>
                <w:sz w:val="18"/>
                <w:szCs w:val="18"/>
              </w:rPr>
            </w:pPr>
            <w:r>
              <w:rPr>
                <w:rFonts w:hint="eastAsia"/>
                <w:color w:val="000000" w:themeColor="text1"/>
                <w:sz w:val="18"/>
                <w:szCs w:val="18"/>
              </w:rPr>
              <w:t>H</w:t>
            </w:r>
          </w:p>
        </w:tc>
        <w:tc>
          <w:tcPr>
            <w:tcW w:w="745" w:type="dxa"/>
            <w:vAlign w:val="center"/>
          </w:tcPr>
          <w:p w:rsidR="004C0A08" w:rsidRDefault="004C0A08">
            <w:pPr>
              <w:spacing w:line="240" w:lineRule="exact"/>
              <w:jc w:val="center"/>
              <w:rPr>
                <w:color w:val="000000" w:themeColor="text1"/>
                <w:sz w:val="18"/>
                <w:szCs w:val="18"/>
              </w:rPr>
            </w:pP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5</w:t>
            </w:r>
            <w:r>
              <w:rPr>
                <w:rFonts w:hint="eastAsia"/>
                <w:color w:val="000000" w:themeColor="text1"/>
                <w:sz w:val="18"/>
                <w:szCs w:val="18"/>
              </w:rPr>
              <w:t>4</w:t>
            </w:r>
          </w:p>
        </w:tc>
        <w:tc>
          <w:tcPr>
            <w:tcW w:w="490" w:type="dxa"/>
            <w:vMerge w:val="restart"/>
            <w:vAlign w:val="center"/>
          </w:tcPr>
          <w:p w:rsidR="004C0A08" w:rsidRDefault="00BA1332">
            <w:pPr>
              <w:spacing w:line="240" w:lineRule="exact"/>
              <w:jc w:val="center"/>
              <w:rPr>
                <w:color w:val="000000" w:themeColor="text1"/>
                <w:sz w:val="18"/>
                <w:szCs w:val="18"/>
              </w:rPr>
            </w:pPr>
            <w:r>
              <w:rPr>
                <w:color w:val="000000" w:themeColor="text1"/>
                <w:sz w:val="18"/>
                <w:szCs w:val="18"/>
              </w:rPr>
              <w:t>专业任选课</w:t>
            </w:r>
          </w:p>
        </w:tc>
        <w:tc>
          <w:tcPr>
            <w:tcW w:w="1709" w:type="dxa"/>
            <w:vAlign w:val="center"/>
          </w:tcPr>
          <w:p w:rsidR="004C0A08" w:rsidRDefault="00BA1332">
            <w:pPr>
              <w:widowControl/>
              <w:spacing w:line="240" w:lineRule="exact"/>
              <w:textAlignment w:val="center"/>
              <w:rPr>
                <w:color w:val="000000" w:themeColor="text1"/>
                <w:sz w:val="18"/>
                <w:szCs w:val="18"/>
              </w:rPr>
            </w:pPr>
            <w:r>
              <w:rPr>
                <w:color w:val="000000" w:themeColor="text1"/>
                <w:sz w:val="18"/>
                <w:szCs w:val="18"/>
              </w:rPr>
              <w:t>多媒体课件制作</w:t>
            </w:r>
          </w:p>
        </w:tc>
        <w:tc>
          <w:tcPr>
            <w:tcW w:w="800" w:type="dxa"/>
            <w:vAlign w:val="center"/>
          </w:tcPr>
          <w:p w:rsidR="004C0A08" w:rsidRDefault="004C0A08">
            <w:pPr>
              <w:spacing w:line="240" w:lineRule="exact"/>
              <w:jc w:val="center"/>
              <w:rPr>
                <w:color w:val="000000" w:themeColor="text1"/>
                <w:sz w:val="18"/>
                <w:szCs w:val="18"/>
              </w:rPr>
            </w:pPr>
          </w:p>
        </w:tc>
        <w:tc>
          <w:tcPr>
            <w:tcW w:w="840" w:type="dxa"/>
            <w:vAlign w:val="center"/>
          </w:tcPr>
          <w:p w:rsidR="004C0A08" w:rsidRDefault="004C0A08">
            <w:pPr>
              <w:spacing w:line="240" w:lineRule="exact"/>
              <w:jc w:val="center"/>
              <w:rPr>
                <w:color w:val="000000" w:themeColor="text1"/>
                <w:sz w:val="18"/>
                <w:szCs w:val="18"/>
              </w:rPr>
            </w:pPr>
          </w:p>
        </w:tc>
        <w:tc>
          <w:tcPr>
            <w:tcW w:w="640" w:type="dxa"/>
            <w:vAlign w:val="center"/>
          </w:tcPr>
          <w:p w:rsidR="004C0A08" w:rsidRDefault="004C0A08">
            <w:pPr>
              <w:spacing w:line="240" w:lineRule="exact"/>
              <w:jc w:val="center"/>
              <w:rPr>
                <w:color w:val="000000" w:themeColor="text1"/>
                <w:sz w:val="18"/>
                <w:szCs w:val="18"/>
              </w:rPr>
            </w:pPr>
          </w:p>
        </w:tc>
        <w:tc>
          <w:tcPr>
            <w:tcW w:w="614" w:type="dxa"/>
            <w:vAlign w:val="center"/>
          </w:tcPr>
          <w:p w:rsidR="004C0A08" w:rsidRDefault="004C0A08">
            <w:pPr>
              <w:spacing w:line="240" w:lineRule="exact"/>
              <w:jc w:val="center"/>
              <w:rPr>
                <w:color w:val="000000" w:themeColor="text1"/>
                <w:sz w:val="18"/>
                <w:szCs w:val="18"/>
              </w:rPr>
            </w:pPr>
          </w:p>
        </w:tc>
        <w:tc>
          <w:tcPr>
            <w:tcW w:w="586" w:type="dxa"/>
            <w:vAlign w:val="center"/>
          </w:tcPr>
          <w:p w:rsidR="004C0A08" w:rsidRDefault="00BA1332">
            <w:pPr>
              <w:spacing w:line="240" w:lineRule="exact"/>
              <w:jc w:val="center"/>
              <w:rPr>
                <w:color w:val="000000" w:themeColor="text1"/>
                <w:sz w:val="18"/>
                <w:szCs w:val="18"/>
              </w:rPr>
            </w:pPr>
            <w:r>
              <w:rPr>
                <w:color w:val="000000" w:themeColor="text1"/>
                <w:sz w:val="18"/>
                <w:szCs w:val="18"/>
              </w:rPr>
              <w:t>M</w:t>
            </w:r>
          </w:p>
        </w:tc>
        <w:tc>
          <w:tcPr>
            <w:tcW w:w="614" w:type="dxa"/>
            <w:vAlign w:val="center"/>
          </w:tcPr>
          <w:p w:rsidR="004C0A08" w:rsidRDefault="004C0A08">
            <w:pPr>
              <w:spacing w:line="240" w:lineRule="exact"/>
              <w:jc w:val="center"/>
              <w:rPr>
                <w:color w:val="000000" w:themeColor="text1"/>
                <w:sz w:val="18"/>
                <w:szCs w:val="18"/>
              </w:rPr>
            </w:pPr>
          </w:p>
        </w:tc>
        <w:tc>
          <w:tcPr>
            <w:tcW w:w="546" w:type="dxa"/>
            <w:vAlign w:val="center"/>
          </w:tcPr>
          <w:p w:rsidR="004C0A08" w:rsidRDefault="004C0A08">
            <w:pPr>
              <w:spacing w:line="240" w:lineRule="exact"/>
              <w:jc w:val="center"/>
              <w:rPr>
                <w:color w:val="000000" w:themeColor="text1"/>
                <w:sz w:val="18"/>
                <w:szCs w:val="18"/>
              </w:rPr>
            </w:pPr>
          </w:p>
        </w:tc>
        <w:tc>
          <w:tcPr>
            <w:tcW w:w="666" w:type="dxa"/>
            <w:vAlign w:val="center"/>
          </w:tcPr>
          <w:p w:rsidR="004C0A08" w:rsidRDefault="004C0A08">
            <w:pPr>
              <w:spacing w:line="240" w:lineRule="exact"/>
              <w:jc w:val="center"/>
              <w:rPr>
                <w:color w:val="000000" w:themeColor="text1"/>
                <w:sz w:val="18"/>
                <w:szCs w:val="18"/>
              </w:rPr>
            </w:pPr>
          </w:p>
        </w:tc>
        <w:tc>
          <w:tcPr>
            <w:tcW w:w="745" w:type="dxa"/>
            <w:vAlign w:val="center"/>
          </w:tcPr>
          <w:p w:rsidR="004C0A08" w:rsidRDefault="00BA1332">
            <w:pPr>
              <w:spacing w:line="240" w:lineRule="exact"/>
              <w:jc w:val="center"/>
              <w:rPr>
                <w:color w:val="000000" w:themeColor="text1"/>
                <w:sz w:val="18"/>
                <w:szCs w:val="18"/>
              </w:rPr>
            </w:pPr>
            <w:r>
              <w:rPr>
                <w:color w:val="000000" w:themeColor="text1"/>
                <w:sz w:val="18"/>
                <w:szCs w:val="18"/>
              </w:rPr>
              <w:t>L</w:t>
            </w:r>
          </w:p>
        </w:tc>
      </w:tr>
      <w:tr w:rsidR="004C0A08">
        <w:trPr>
          <w:trHeight w:val="454"/>
          <w:jc w:val="center"/>
        </w:trPr>
        <w:tc>
          <w:tcPr>
            <w:tcW w:w="493" w:type="dxa"/>
            <w:vAlign w:val="center"/>
          </w:tcPr>
          <w:p w:rsidR="004C0A08" w:rsidRDefault="004C0A08">
            <w:pPr>
              <w:spacing w:line="240" w:lineRule="exact"/>
              <w:jc w:val="center"/>
              <w:rPr>
                <w:color w:val="000000" w:themeColor="text1"/>
                <w:sz w:val="18"/>
                <w:szCs w:val="18"/>
              </w:rPr>
            </w:pP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rFonts w:ascii="Times New Roman" w:hAnsi="Times New Roman" w:cs="Times New Roman"/>
                <w:color w:val="000000" w:themeColor="text1"/>
                <w:sz w:val="18"/>
                <w:szCs w:val="18"/>
              </w:rPr>
            </w:pPr>
            <w:r>
              <w:rPr>
                <w:rFonts w:hint="eastAsia"/>
                <w:color w:val="000000" w:themeColor="text1"/>
                <w:sz w:val="18"/>
                <w:szCs w:val="18"/>
              </w:rPr>
              <w:t>市场调查与预测</w:t>
            </w:r>
          </w:p>
        </w:tc>
        <w:tc>
          <w:tcPr>
            <w:tcW w:w="80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840"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rFonts w:hint="eastAsia"/>
                <w:color w:val="000000" w:themeColor="text1"/>
                <w:sz w:val="18"/>
                <w:szCs w:val="18"/>
              </w:rPr>
              <w:t>L</w:t>
            </w:r>
          </w:p>
        </w:tc>
        <w:tc>
          <w:tcPr>
            <w:tcW w:w="64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rFonts w:hint="eastAsia"/>
                <w:color w:val="000000" w:themeColor="text1"/>
                <w:sz w:val="18"/>
                <w:szCs w:val="18"/>
              </w:rPr>
              <w:t>L</w:t>
            </w:r>
          </w:p>
        </w:tc>
        <w:tc>
          <w:tcPr>
            <w:tcW w:w="58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rFonts w:hint="eastAsia"/>
                <w:color w:val="000000" w:themeColor="text1"/>
                <w:sz w:val="18"/>
                <w:szCs w:val="18"/>
              </w:rPr>
              <w:t>L</w:t>
            </w:r>
          </w:p>
        </w:tc>
        <w:tc>
          <w:tcPr>
            <w:tcW w:w="54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6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745"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r>
      <w:tr w:rsidR="004C0A08">
        <w:trPr>
          <w:trHeight w:val="454"/>
          <w:jc w:val="center"/>
        </w:trPr>
        <w:tc>
          <w:tcPr>
            <w:tcW w:w="493" w:type="dxa"/>
            <w:vAlign w:val="center"/>
          </w:tcPr>
          <w:p w:rsidR="004C0A08" w:rsidRDefault="004C0A08">
            <w:pPr>
              <w:spacing w:line="240" w:lineRule="exact"/>
              <w:jc w:val="center"/>
              <w:rPr>
                <w:color w:val="000000" w:themeColor="text1"/>
                <w:sz w:val="18"/>
                <w:szCs w:val="18"/>
              </w:rPr>
            </w:pP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rFonts w:ascii="Times New Roman" w:hAnsi="Times New Roman" w:cs="Times New Roman"/>
                <w:color w:val="000000" w:themeColor="text1"/>
                <w:sz w:val="18"/>
                <w:szCs w:val="18"/>
              </w:rPr>
            </w:pPr>
            <w:r>
              <w:rPr>
                <w:rFonts w:hint="eastAsia"/>
                <w:color w:val="000000" w:themeColor="text1"/>
                <w:sz w:val="18"/>
                <w:szCs w:val="18"/>
              </w:rPr>
              <w:t>马匹违禁物质检测</w:t>
            </w:r>
          </w:p>
        </w:tc>
        <w:tc>
          <w:tcPr>
            <w:tcW w:w="80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84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4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586"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rFonts w:hint="eastAsia"/>
                <w:color w:val="000000" w:themeColor="text1"/>
                <w:sz w:val="18"/>
                <w:szCs w:val="18"/>
              </w:rPr>
              <w:t>M</w:t>
            </w:r>
          </w:p>
        </w:tc>
        <w:tc>
          <w:tcPr>
            <w:tcW w:w="614"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54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66"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rFonts w:hint="eastAsia"/>
                <w:color w:val="000000" w:themeColor="text1"/>
                <w:sz w:val="18"/>
                <w:szCs w:val="18"/>
              </w:rPr>
              <w:t>L</w:t>
            </w:r>
          </w:p>
        </w:tc>
        <w:tc>
          <w:tcPr>
            <w:tcW w:w="745"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r>
      <w:tr w:rsidR="004C0A08">
        <w:trPr>
          <w:trHeight w:val="454"/>
          <w:jc w:val="center"/>
        </w:trPr>
        <w:tc>
          <w:tcPr>
            <w:tcW w:w="493" w:type="dxa"/>
            <w:vAlign w:val="center"/>
          </w:tcPr>
          <w:p w:rsidR="004C0A08" w:rsidRDefault="004C0A08">
            <w:pPr>
              <w:spacing w:line="240" w:lineRule="exact"/>
              <w:jc w:val="center"/>
              <w:rPr>
                <w:color w:val="000000" w:themeColor="text1"/>
                <w:sz w:val="18"/>
                <w:szCs w:val="18"/>
              </w:rPr>
            </w:pP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rFonts w:hint="eastAsia"/>
                <w:color w:val="000000" w:themeColor="text1"/>
                <w:sz w:val="18"/>
                <w:szCs w:val="18"/>
              </w:rPr>
              <w:t>体育旅游概论</w:t>
            </w:r>
          </w:p>
        </w:tc>
        <w:tc>
          <w:tcPr>
            <w:tcW w:w="80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84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4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rFonts w:cs="Times New Roman" w:hint="eastAsia"/>
                <w:color w:val="000000" w:themeColor="text1"/>
                <w:sz w:val="18"/>
                <w:szCs w:val="18"/>
              </w:rPr>
              <w:t>M</w:t>
            </w:r>
          </w:p>
        </w:tc>
        <w:tc>
          <w:tcPr>
            <w:tcW w:w="586" w:type="dxa"/>
            <w:vAlign w:val="center"/>
          </w:tcPr>
          <w:p w:rsidR="004C0A08" w:rsidRDefault="004C0A08">
            <w:pPr>
              <w:spacing w:line="240" w:lineRule="exact"/>
              <w:jc w:val="center"/>
              <w:rPr>
                <w:color w:val="000000" w:themeColor="text1"/>
                <w:sz w:val="18"/>
                <w:szCs w:val="18"/>
              </w:rPr>
            </w:pPr>
          </w:p>
        </w:tc>
        <w:tc>
          <w:tcPr>
            <w:tcW w:w="614"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54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66" w:type="dxa"/>
            <w:vAlign w:val="center"/>
          </w:tcPr>
          <w:p w:rsidR="004C0A08" w:rsidRDefault="004C0A08">
            <w:pPr>
              <w:spacing w:line="240" w:lineRule="exact"/>
              <w:jc w:val="center"/>
              <w:rPr>
                <w:color w:val="000000" w:themeColor="text1"/>
                <w:sz w:val="18"/>
                <w:szCs w:val="18"/>
              </w:rPr>
            </w:pPr>
          </w:p>
        </w:tc>
        <w:tc>
          <w:tcPr>
            <w:tcW w:w="745"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rFonts w:cs="Times New Roman" w:hint="eastAsia"/>
                <w:color w:val="000000" w:themeColor="text1"/>
                <w:sz w:val="18"/>
                <w:szCs w:val="18"/>
              </w:rPr>
              <w:t>L</w:t>
            </w:r>
          </w:p>
        </w:tc>
      </w:tr>
      <w:tr w:rsidR="004C0A08">
        <w:trPr>
          <w:trHeight w:val="454"/>
          <w:jc w:val="center"/>
        </w:trPr>
        <w:tc>
          <w:tcPr>
            <w:tcW w:w="493" w:type="dxa"/>
            <w:vAlign w:val="center"/>
          </w:tcPr>
          <w:p w:rsidR="004C0A08" w:rsidRDefault="004C0A08">
            <w:pPr>
              <w:spacing w:line="240" w:lineRule="exact"/>
              <w:jc w:val="center"/>
              <w:rPr>
                <w:color w:val="000000" w:themeColor="text1"/>
                <w:sz w:val="18"/>
                <w:szCs w:val="18"/>
              </w:rPr>
            </w:pP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rFonts w:ascii="Times New Roman" w:hAnsi="Times New Roman" w:cs="Times New Roman"/>
                <w:color w:val="000000" w:themeColor="text1"/>
                <w:sz w:val="18"/>
                <w:szCs w:val="18"/>
              </w:rPr>
            </w:pPr>
            <w:r>
              <w:rPr>
                <w:rFonts w:hint="eastAsia"/>
                <w:color w:val="000000" w:themeColor="text1"/>
                <w:sz w:val="18"/>
                <w:szCs w:val="18"/>
              </w:rPr>
              <w:t>形体与礼仪</w:t>
            </w:r>
          </w:p>
        </w:tc>
        <w:tc>
          <w:tcPr>
            <w:tcW w:w="80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840"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rFonts w:hint="eastAsia"/>
                <w:color w:val="000000" w:themeColor="text1"/>
                <w:sz w:val="18"/>
                <w:szCs w:val="18"/>
              </w:rPr>
              <w:t>M</w:t>
            </w:r>
          </w:p>
        </w:tc>
        <w:tc>
          <w:tcPr>
            <w:tcW w:w="64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58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54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6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745"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rFonts w:hint="eastAsia"/>
                <w:color w:val="000000" w:themeColor="text1"/>
                <w:sz w:val="18"/>
                <w:szCs w:val="18"/>
              </w:rPr>
              <w:t>L</w:t>
            </w:r>
          </w:p>
        </w:tc>
      </w:tr>
      <w:tr w:rsidR="004C0A08">
        <w:trPr>
          <w:trHeight w:val="454"/>
          <w:jc w:val="center"/>
        </w:trPr>
        <w:tc>
          <w:tcPr>
            <w:tcW w:w="493" w:type="dxa"/>
            <w:vAlign w:val="center"/>
          </w:tcPr>
          <w:p w:rsidR="004C0A08" w:rsidRDefault="004C0A08">
            <w:pPr>
              <w:spacing w:line="240" w:lineRule="exact"/>
              <w:jc w:val="center"/>
              <w:rPr>
                <w:color w:val="000000" w:themeColor="text1"/>
                <w:sz w:val="18"/>
                <w:szCs w:val="18"/>
              </w:rPr>
            </w:pP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rFonts w:ascii="Times New Roman" w:hAnsi="Times New Roman" w:cs="Times New Roman"/>
                <w:color w:val="000000" w:themeColor="text1"/>
                <w:sz w:val="18"/>
                <w:szCs w:val="18"/>
              </w:rPr>
            </w:pPr>
            <w:r>
              <w:rPr>
                <w:rFonts w:hint="eastAsia"/>
                <w:color w:val="000000" w:themeColor="text1"/>
                <w:sz w:val="18"/>
                <w:szCs w:val="18"/>
              </w:rPr>
              <w:t>马疫病学</w:t>
            </w:r>
          </w:p>
        </w:tc>
        <w:tc>
          <w:tcPr>
            <w:tcW w:w="80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840"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rFonts w:hint="eastAsia"/>
                <w:color w:val="000000" w:themeColor="text1"/>
                <w:sz w:val="18"/>
                <w:szCs w:val="18"/>
              </w:rPr>
              <w:t>H</w:t>
            </w:r>
          </w:p>
        </w:tc>
        <w:tc>
          <w:tcPr>
            <w:tcW w:w="64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rFonts w:hint="eastAsia"/>
                <w:color w:val="000000" w:themeColor="text1"/>
                <w:sz w:val="18"/>
                <w:szCs w:val="18"/>
              </w:rPr>
              <w:t>M</w:t>
            </w:r>
          </w:p>
        </w:tc>
        <w:tc>
          <w:tcPr>
            <w:tcW w:w="58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54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6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745"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r>
      <w:tr w:rsidR="004C0A08">
        <w:trPr>
          <w:trHeight w:val="454"/>
          <w:jc w:val="center"/>
        </w:trPr>
        <w:tc>
          <w:tcPr>
            <w:tcW w:w="493" w:type="dxa"/>
            <w:vAlign w:val="center"/>
          </w:tcPr>
          <w:p w:rsidR="004C0A08" w:rsidRDefault="004C0A08">
            <w:pPr>
              <w:spacing w:line="240" w:lineRule="exact"/>
              <w:jc w:val="center"/>
              <w:rPr>
                <w:color w:val="000000" w:themeColor="text1"/>
                <w:sz w:val="18"/>
                <w:szCs w:val="18"/>
              </w:rPr>
            </w:pP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rFonts w:ascii="Times New Roman" w:hAnsi="Times New Roman" w:cs="Times New Roman"/>
                <w:color w:val="000000" w:themeColor="text1"/>
                <w:sz w:val="18"/>
                <w:szCs w:val="18"/>
              </w:rPr>
            </w:pPr>
            <w:r>
              <w:rPr>
                <w:rFonts w:hint="eastAsia"/>
                <w:color w:val="000000" w:themeColor="text1"/>
                <w:sz w:val="18"/>
                <w:szCs w:val="18"/>
              </w:rPr>
              <w:t>体育公共关系</w:t>
            </w:r>
          </w:p>
        </w:tc>
        <w:tc>
          <w:tcPr>
            <w:tcW w:w="80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840"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rFonts w:hint="eastAsia"/>
                <w:color w:val="000000" w:themeColor="text1"/>
                <w:sz w:val="18"/>
                <w:szCs w:val="18"/>
              </w:rPr>
              <w:t>L</w:t>
            </w:r>
          </w:p>
        </w:tc>
        <w:tc>
          <w:tcPr>
            <w:tcW w:w="640"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rFonts w:hint="eastAsia"/>
                <w:color w:val="000000" w:themeColor="text1"/>
                <w:sz w:val="18"/>
                <w:szCs w:val="18"/>
              </w:rPr>
              <w:t>L</w:t>
            </w:r>
          </w:p>
        </w:tc>
        <w:tc>
          <w:tcPr>
            <w:tcW w:w="614"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58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rFonts w:hint="eastAsia"/>
                <w:color w:val="000000" w:themeColor="text1"/>
                <w:sz w:val="18"/>
                <w:szCs w:val="18"/>
              </w:rPr>
              <w:t>L</w:t>
            </w:r>
          </w:p>
        </w:tc>
        <w:tc>
          <w:tcPr>
            <w:tcW w:w="54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6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745"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5</w:t>
            </w:r>
            <w:r>
              <w:rPr>
                <w:rFonts w:hint="eastAsia"/>
                <w:color w:val="000000" w:themeColor="text1"/>
                <w:sz w:val="18"/>
                <w:szCs w:val="18"/>
              </w:rPr>
              <w:t>5</w:t>
            </w: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rFonts w:ascii="Times New Roman" w:hAnsi="Times New Roman" w:cs="Times New Roman"/>
                <w:color w:val="000000" w:themeColor="text1"/>
                <w:sz w:val="18"/>
                <w:szCs w:val="18"/>
              </w:rPr>
            </w:pPr>
            <w:r>
              <w:rPr>
                <w:rFonts w:hint="eastAsia"/>
                <w:color w:val="000000" w:themeColor="text1"/>
                <w:sz w:val="18"/>
                <w:szCs w:val="18"/>
              </w:rPr>
              <w:t>人力资源管理</w:t>
            </w:r>
          </w:p>
        </w:tc>
        <w:tc>
          <w:tcPr>
            <w:tcW w:w="80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840"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rFonts w:hint="eastAsia"/>
                <w:color w:val="000000" w:themeColor="text1"/>
                <w:sz w:val="18"/>
                <w:szCs w:val="18"/>
              </w:rPr>
              <w:t>M</w:t>
            </w:r>
          </w:p>
        </w:tc>
        <w:tc>
          <w:tcPr>
            <w:tcW w:w="64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58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54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6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745"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rFonts w:hint="eastAsia"/>
                <w:color w:val="000000" w:themeColor="text1"/>
                <w:sz w:val="18"/>
                <w:szCs w:val="18"/>
              </w:rPr>
              <w:t>L</w:t>
            </w: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5</w:t>
            </w:r>
            <w:r>
              <w:rPr>
                <w:rFonts w:hint="eastAsia"/>
                <w:color w:val="000000" w:themeColor="text1"/>
                <w:sz w:val="18"/>
                <w:szCs w:val="18"/>
              </w:rPr>
              <w:t>6</w:t>
            </w: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rFonts w:ascii="Times New Roman" w:hAnsi="Times New Roman" w:cs="Times New Roman"/>
                <w:color w:val="000000" w:themeColor="text1"/>
                <w:sz w:val="18"/>
                <w:szCs w:val="18"/>
              </w:rPr>
            </w:pPr>
            <w:r>
              <w:rPr>
                <w:rFonts w:hint="eastAsia"/>
                <w:color w:val="000000" w:themeColor="text1"/>
                <w:sz w:val="18"/>
                <w:szCs w:val="18"/>
              </w:rPr>
              <w:t>马文化传播</w:t>
            </w:r>
          </w:p>
        </w:tc>
        <w:tc>
          <w:tcPr>
            <w:tcW w:w="80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840"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rFonts w:hint="eastAsia"/>
                <w:color w:val="000000" w:themeColor="text1"/>
                <w:sz w:val="18"/>
                <w:szCs w:val="18"/>
              </w:rPr>
              <w:t>M</w:t>
            </w:r>
          </w:p>
        </w:tc>
        <w:tc>
          <w:tcPr>
            <w:tcW w:w="64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586" w:type="dxa"/>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54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6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745"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rFonts w:hint="eastAsia"/>
                <w:color w:val="000000" w:themeColor="text1"/>
                <w:sz w:val="18"/>
                <w:szCs w:val="18"/>
              </w:rPr>
              <w:t>L</w:t>
            </w: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5</w:t>
            </w:r>
            <w:r>
              <w:rPr>
                <w:rFonts w:hint="eastAsia"/>
                <w:color w:val="000000" w:themeColor="text1"/>
                <w:sz w:val="18"/>
                <w:szCs w:val="18"/>
              </w:rPr>
              <w:t>7</w:t>
            </w: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rFonts w:hint="eastAsia"/>
                <w:color w:val="000000" w:themeColor="text1"/>
                <w:sz w:val="18"/>
                <w:szCs w:val="18"/>
              </w:rPr>
              <w:t>赛马娱乐竞猜</w:t>
            </w:r>
          </w:p>
        </w:tc>
        <w:tc>
          <w:tcPr>
            <w:tcW w:w="800" w:type="dxa"/>
            <w:vAlign w:val="center"/>
          </w:tcPr>
          <w:p w:rsidR="004C0A08" w:rsidRDefault="004C0A08">
            <w:pPr>
              <w:spacing w:line="240" w:lineRule="exact"/>
              <w:jc w:val="center"/>
              <w:rPr>
                <w:color w:val="000000" w:themeColor="text1"/>
                <w:sz w:val="18"/>
                <w:szCs w:val="18"/>
              </w:rPr>
            </w:pPr>
          </w:p>
        </w:tc>
        <w:tc>
          <w:tcPr>
            <w:tcW w:w="840"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rFonts w:hint="eastAsia"/>
                <w:color w:val="000000" w:themeColor="text1"/>
                <w:sz w:val="18"/>
                <w:szCs w:val="18"/>
              </w:rPr>
              <w:t>M</w:t>
            </w:r>
          </w:p>
        </w:tc>
        <w:tc>
          <w:tcPr>
            <w:tcW w:w="640"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586" w:type="dxa"/>
          </w:tcPr>
          <w:p w:rsidR="004C0A08" w:rsidRDefault="004C0A08">
            <w:pPr>
              <w:spacing w:line="240" w:lineRule="exact"/>
              <w:jc w:val="center"/>
              <w:rPr>
                <w:rFonts w:ascii="Times New Roman" w:hAnsi="Times New Roman" w:cs="Times New Roman"/>
                <w:color w:val="000000" w:themeColor="text1"/>
                <w:sz w:val="18"/>
                <w:szCs w:val="18"/>
              </w:rPr>
            </w:pPr>
          </w:p>
        </w:tc>
        <w:tc>
          <w:tcPr>
            <w:tcW w:w="614"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54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666" w:type="dxa"/>
            <w:vAlign w:val="center"/>
          </w:tcPr>
          <w:p w:rsidR="004C0A08" w:rsidRDefault="004C0A08">
            <w:pPr>
              <w:spacing w:line="240" w:lineRule="exact"/>
              <w:jc w:val="center"/>
              <w:rPr>
                <w:rFonts w:ascii="Times New Roman" w:hAnsi="Times New Roman" w:cs="Times New Roman"/>
                <w:color w:val="000000" w:themeColor="text1"/>
                <w:sz w:val="18"/>
                <w:szCs w:val="18"/>
              </w:rPr>
            </w:pPr>
          </w:p>
        </w:tc>
        <w:tc>
          <w:tcPr>
            <w:tcW w:w="745" w:type="dxa"/>
            <w:vAlign w:val="center"/>
          </w:tcPr>
          <w:p w:rsidR="004C0A08" w:rsidRDefault="00BA1332">
            <w:pPr>
              <w:spacing w:line="240" w:lineRule="exact"/>
              <w:jc w:val="center"/>
              <w:rPr>
                <w:rFonts w:ascii="Times New Roman" w:hAnsi="Times New Roman" w:cs="Times New Roman"/>
                <w:color w:val="000000" w:themeColor="text1"/>
                <w:sz w:val="18"/>
                <w:szCs w:val="18"/>
              </w:rPr>
            </w:pPr>
            <w:r>
              <w:rPr>
                <w:rFonts w:hint="eastAsia"/>
                <w:color w:val="000000" w:themeColor="text1"/>
                <w:sz w:val="18"/>
                <w:szCs w:val="18"/>
              </w:rPr>
              <w:t>L</w:t>
            </w: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6</w:t>
            </w:r>
            <w:r>
              <w:rPr>
                <w:rFonts w:hint="eastAsia"/>
                <w:color w:val="000000" w:themeColor="text1"/>
                <w:sz w:val="18"/>
                <w:szCs w:val="18"/>
              </w:rPr>
              <w:t>4</w:t>
            </w:r>
          </w:p>
        </w:tc>
        <w:tc>
          <w:tcPr>
            <w:tcW w:w="490" w:type="dxa"/>
            <w:vMerge w:val="restart"/>
            <w:vAlign w:val="center"/>
          </w:tcPr>
          <w:p w:rsidR="004C0A08" w:rsidRDefault="00BA1332">
            <w:pPr>
              <w:spacing w:line="240" w:lineRule="exact"/>
              <w:jc w:val="center"/>
              <w:rPr>
                <w:color w:val="000000" w:themeColor="text1"/>
                <w:sz w:val="18"/>
                <w:szCs w:val="18"/>
              </w:rPr>
            </w:pPr>
            <w:r>
              <w:rPr>
                <w:color w:val="000000" w:themeColor="text1"/>
                <w:sz w:val="18"/>
                <w:szCs w:val="18"/>
              </w:rPr>
              <w:t>集中实践课</w:t>
            </w:r>
          </w:p>
        </w:tc>
        <w:tc>
          <w:tcPr>
            <w:tcW w:w="1709" w:type="dxa"/>
            <w:vAlign w:val="center"/>
          </w:tcPr>
          <w:p w:rsidR="004C0A08" w:rsidRDefault="00BA1332">
            <w:pPr>
              <w:widowControl/>
              <w:spacing w:line="240" w:lineRule="exact"/>
              <w:textAlignment w:val="center"/>
              <w:rPr>
                <w:color w:val="000000" w:themeColor="text1"/>
                <w:sz w:val="18"/>
                <w:szCs w:val="18"/>
              </w:rPr>
            </w:pPr>
            <w:r>
              <w:rPr>
                <w:color w:val="000000" w:themeColor="text1"/>
                <w:sz w:val="18"/>
                <w:szCs w:val="18"/>
              </w:rPr>
              <w:t>军事技能</w:t>
            </w:r>
          </w:p>
        </w:tc>
        <w:tc>
          <w:tcPr>
            <w:tcW w:w="800" w:type="dxa"/>
            <w:vAlign w:val="center"/>
          </w:tcPr>
          <w:p w:rsidR="004C0A08" w:rsidRDefault="00BA1332">
            <w:pPr>
              <w:spacing w:line="240" w:lineRule="exact"/>
              <w:jc w:val="center"/>
              <w:rPr>
                <w:color w:val="000000" w:themeColor="text1"/>
                <w:sz w:val="18"/>
                <w:szCs w:val="18"/>
              </w:rPr>
            </w:pPr>
            <w:r>
              <w:rPr>
                <w:bCs/>
                <w:color w:val="000000" w:themeColor="text1"/>
                <w:sz w:val="18"/>
                <w:szCs w:val="18"/>
              </w:rPr>
              <w:t>M</w:t>
            </w:r>
          </w:p>
        </w:tc>
        <w:tc>
          <w:tcPr>
            <w:tcW w:w="840" w:type="dxa"/>
            <w:vAlign w:val="center"/>
          </w:tcPr>
          <w:p w:rsidR="004C0A08" w:rsidRDefault="004C0A08">
            <w:pPr>
              <w:spacing w:line="240" w:lineRule="exact"/>
              <w:jc w:val="center"/>
              <w:rPr>
                <w:color w:val="000000" w:themeColor="text1"/>
                <w:sz w:val="18"/>
                <w:szCs w:val="18"/>
              </w:rPr>
            </w:pPr>
          </w:p>
        </w:tc>
        <w:tc>
          <w:tcPr>
            <w:tcW w:w="640" w:type="dxa"/>
            <w:vAlign w:val="center"/>
          </w:tcPr>
          <w:p w:rsidR="004C0A08" w:rsidRDefault="004C0A08">
            <w:pPr>
              <w:spacing w:line="240" w:lineRule="exact"/>
              <w:jc w:val="center"/>
              <w:rPr>
                <w:color w:val="000000" w:themeColor="text1"/>
                <w:sz w:val="18"/>
                <w:szCs w:val="18"/>
              </w:rPr>
            </w:pPr>
          </w:p>
        </w:tc>
        <w:tc>
          <w:tcPr>
            <w:tcW w:w="614" w:type="dxa"/>
            <w:vAlign w:val="center"/>
          </w:tcPr>
          <w:p w:rsidR="004C0A08" w:rsidRDefault="004C0A08">
            <w:pPr>
              <w:spacing w:line="240" w:lineRule="exact"/>
              <w:jc w:val="center"/>
              <w:rPr>
                <w:color w:val="000000" w:themeColor="text1"/>
                <w:sz w:val="18"/>
                <w:szCs w:val="18"/>
              </w:rPr>
            </w:pPr>
          </w:p>
        </w:tc>
        <w:tc>
          <w:tcPr>
            <w:tcW w:w="586" w:type="dxa"/>
            <w:vAlign w:val="center"/>
          </w:tcPr>
          <w:p w:rsidR="004C0A08" w:rsidRDefault="004C0A08">
            <w:pPr>
              <w:spacing w:line="240" w:lineRule="exact"/>
              <w:jc w:val="center"/>
              <w:rPr>
                <w:color w:val="000000" w:themeColor="text1"/>
                <w:sz w:val="18"/>
                <w:szCs w:val="18"/>
              </w:rPr>
            </w:pPr>
          </w:p>
        </w:tc>
        <w:tc>
          <w:tcPr>
            <w:tcW w:w="614" w:type="dxa"/>
            <w:vAlign w:val="center"/>
          </w:tcPr>
          <w:p w:rsidR="004C0A08" w:rsidRDefault="004C0A08">
            <w:pPr>
              <w:spacing w:line="240" w:lineRule="exact"/>
              <w:jc w:val="center"/>
              <w:rPr>
                <w:color w:val="000000" w:themeColor="text1"/>
                <w:sz w:val="18"/>
                <w:szCs w:val="18"/>
              </w:rPr>
            </w:pPr>
          </w:p>
        </w:tc>
        <w:tc>
          <w:tcPr>
            <w:tcW w:w="546" w:type="dxa"/>
            <w:vAlign w:val="center"/>
          </w:tcPr>
          <w:p w:rsidR="004C0A08" w:rsidRDefault="004C0A08">
            <w:pPr>
              <w:spacing w:line="240" w:lineRule="exact"/>
              <w:jc w:val="center"/>
              <w:rPr>
                <w:color w:val="000000" w:themeColor="text1"/>
                <w:sz w:val="18"/>
                <w:szCs w:val="18"/>
              </w:rPr>
            </w:pPr>
          </w:p>
        </w:tc>
        <w:tc>
          <w:tcPr>
            <w:tcW w:w="666" w:type="dxa"/>
            <w:vAlign w:val="center"/>
          </w:tcPr>
          <w:p w:rsidR="004C0A08" w:rsidRDefault="00BA1332">
            <w:pPr>
              <w:spacing w:line="240" w:lineRule="exact"/>
              <w:jc w:val="center"/>
              <w:rPr>
                <w:color w:val="000000" w:themeColor="text1"/>
                <w:sz w:val="18"/>
                <w:szCs w:val="18"/>
              </w:rPr>
            </w:pPr>
            <w:r>
              <w:rPr>
                <w:bCs/>
                <w:color w:val="000000" w:themeColor="text1"/>
                <w:sz w:val="18"/>
                <w:szCs w:val="18"/>
              </w:rPr>
              <w:t>L</w:t>
            </w:r>
          </w:p>
        </w:tc>
        <w:tc>
          <w:tcPr>
            <w:tcW w:w="745" w:type="dxa"/>
            <w:vAlign w:val="center"/>
          </w:tcPr>
          <w:p w:rsidR="004C0A08" w:rsidRDefault="004C0A08">
            <w:pPr>
              <w:spacing w:line="240" w:lineRule="exact"/>
              <w:jc w:val="center"/>
              <w:rPr>
                <w:color w:val="000000" w:themeColor="text1"/>
                <w:sz w:val="18"/>
                <w:szCs w:val="18"/>
              </w:rPr>
            </w:pP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6</w:t>
            </w:r>
            <w:r>
              <w:rPr>
                <w:rFonts w:hint="eastAsia"/>
                <w:color w:val="000000" w:themeColor="text1"/>
                <w:sz w:val="18"/>
                <w:szCs w:val="18"/>
              </w:rPr>
              <w:t>5</w:t>
            </w: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color w:val="000000" w:themeColor="text1"/>
                <w:sz w:val="18"/>
                <w:szCs w:val="18"/>
              </w:rPr>
              <w:t>毕业论文（设计）</w:t>
            </w:r>
          </w:p>
        </w:tc>
        <w:tc>
          <w:tcPr>
            <w:tcW w:w="800" w:type="dxa"/>
            <w:vAlign w:val="center"/>
          </w:tcPr>
          <w:p w:rsidR="004C0A08" w:rsidRDefault="004C0A08">
            <w:pPr>
              <w:spacing w:line="240" w:lineRule="exact"/>
              <w:jc w:val="center"/>
              <w:rPr>
                <w:color w:val="000000" w:themeColor="text1"/>
                <w:sz w:val="18"/>
                <w:szCs w:val="18"/>
              </w:rPr>
            </w:pPr>
          </w:p>
        </w:tc>
        <w:tc>
          <w:tcPr>
            <w:tcW w:w="840" w:type="dxa"/>
            <w:vAlign w:val="center"/>
          </w:tcPr>
          <w:p w:rsidR="004C0A08" w:rsidRDefault="004C0A08">
            <w:pPr>
              <w:spacing w:line="240" w:lineRule="exact"/>
              <w:jc w:val="center"/>
              <w:rPr>
                <w:color w:val="000000" w:themeColor="text1"/>
                <w:sz w:val="18"/>
                <w:szCs w:val="18"/>
              </w:rPr>
            </w:pPr>
          </w:p>
        </w:tc>
        <w:tc>
          <w:tcPr>
            <w:tcW w:w="640" w:type="dxa"/>
            <w:vAlign w:val="center"/>
          </w:tcPr>
          <w:p w:rsidR="004C0A08" w:rsidRDefault="00BA1332">
            <w:pPr>
              <w:spacing w:line="240" w:lineRule="exact"/>
              <w:jc w:val="center"/>
              <w:rPr>
                <w:color w:val="000000" w:themeColor="text1"/>
                <w:sz w:val="18"/>
                <w:szCs w:val="18"/>
              </w:rPr>
            </w:pPr>
            <w:r>
              <w:rPr>
                <w:bCs/>
                <w:color w:val="000000" w:themeColor="text1"/>
                <w:sz w:val="18"/>
                <w:szCs w:val="18"/>
              </w:rPr>
              <w:t>H</w:t>
            </w:r>
          </w:p>
        </w:tc>
        <w:tc>
          <w:tcPr>
            <w:tcW w:w="614" w:type="dxa"/>
            <w:vAlign w:val="center"/>
          </w:tcPr>
          <w:p w:rsidR="004C0A08" w:rsidRDefault="00BA1332">
            <w:pPr>
              <w:spacing w:line="240" w:lineRule="exact"/>
              <w:jc w:val="center"/>
              <w:rPr>
                <w:color w:val="000000" w:themeColor="text1"/>
                <w:sz w:val="18"/>
                <w:szCs w:val="18"/>
              </w:rPr>
            </w:pPr>
            <w:r>
              <w:rPr>
                <w:bCs/>
                <w:color w:val="000000" w:themeColor="text1"/>
                <w:sz w:val="18"/>
                <w:szCs w:val="18"/>
              </w:rPr>
              <w:t>M</w:t>
            </w:r>
          </w:p>
        </w:tc>
        <w:tc>
          <w:tcPr>
            <w:tcW w:w="586" w:type="dxa"/>
            <w:vAlign w:val="center"/>
          </w:tcPr>
          <w:p w:rsidR="004C0A08" w:rsidRDefault="00BA1332">
            <w:pPr>
              <w:spacing w:line="240" w:lineRule="exact"/>
              <w:jc w:val="center"/>
              <w:rPr>
                <w:color w:val="000000" w:themeColor="text1"/>
                <w:sz w:val="18"/>
                <w:szCs w:val="18"/>
              </w:rPr>
            </w:pPr>
            <w:r>
              <w:rPr>
                <w:bCs/>
                <w:color w:val="000000" w:themeColor="text1"/>
                <w:sz w:val="18"/>
                <w:szCs w:val="18"/>
              </w:rPr>
              <w:t>M</w:t>
            </w:r>
          </w:p>
        </w:tc>
        <w:tc>
          <w:tcPr>
            <w:tcW w:w="614" w:type="dxa"/>
            <w:vAlign w:val="center"/>
          </w:tcPr>
          <w:p w:rsidR="004C0A08" w:rsidRDefault="004C0A08">
            <w:pPr>
              <w:spacing w:line="240" w:lineRule="exact"/>
              <w:jc w:val="center"/>
              <w:rPr>
                <w:color w:val="000000" w:themeColor="text1"/>
                <w:sz w:val="18"/>
                <w:szCs w:val="18"/>
              </w:rPr>
            </w:pPr>
          </w:p>
        </w:tc>
        <w:tc>
          <w:tcPr>
            <w:tcW w:w="546" w:type="dxa"/>
            <w:vAlign w:val="center"/>
          </w:tcPr>
          <w:p w:rsidR="004C0A08" w:rsidRDefault="004C0A08">
            <w:pPr>
              <w:spacing w:line="240" w:lineRule="exact"/>
              <w:jc w:val="center"/>
              <w:rPr>
                <w:color w:val="000000" w:themeColor="text1"/>
                <w:sz w:val="18"/>
                <w:szCs w:val="18"/>
              </w:rPr>
            </w:pPr>
          </w:p>
        </w:tc>
        <w:tc>
          <w:tcPr>
            <w:tcW w:w="666" w:type="dxa"/>
            <w:vAlign w:val="center"/>
          </w:tcPr>
          <w:p w:rsidR="004C0A08" w:rsidRDefault="00BA1332">
            <w:pPr>
              <w:spacing w:line="240" w:lineRule="exact"/>
              <w:jc w:val="center"/>
              <w:rPr>
                <w:color w:val="000000" w:themeColor="text1"/>
                <w:sz w:val="18"/>
                <w:szCs w:val="18"/>
              </w:rPr>
            </w:pPr>
            <w:r>
              <w:rPr>
                <w:bCs/>
                <w:color w:val="000000" w:themeColor="text1"/>
                <w:sz w:val="18"/>
                <w:szCs w:val="18"/>
              </w:rPr>
              <w:t>M</w:t>
            </w:r>
          </w:p>
        </w:tc>
        <w:tc>
          <w:tcPr>
            <w:tcW w:w="745" w:type="dxa"/>
            <w:vAlign w:val="center"/>
          </w:tcPr>
          <w:p w:rsidR="004C0A08" w:rsidRDefault="00BA1332">
            <w:pPr>
              <w:spacing w:line="240" w:lineRule="exact"/>
              <w:jc w:val="center"/>
              <w:rPr>
                <w:color w:val="000000" w:themeColor="text1"/>
                <w:sz w:val="18"/>
                <w:szCs w:val="18"/>
              </w:rPr>
            </w:pPr>
            <w:r>
              <w:rPr>
                <w:bCs/>
                <w:color w:val="000000" w:themeColor="text1"/>
                <w:sz w:val="18"/>
                <w:szCs w:val="18"/>
              </w:rPr>
              <w:t>M</w:t>
            </w:r>
          </w:p>
        </w:tc>
      </w:tr>
      <w:tr w:rsidR="004C0A08">
        <w:trPr>
          <w:trHeight w:val="454"/>
          <w:jc w:val="center"/>
        </w:trPr>
        <w:tc>
          <w:tcPr>
            <w:tcW w:w="493" w:type="dxa"/>
            <w:vAlign w:val="center"/>
          </w:tcPr>
          <w:p w:rsidR="004C0A08" w:rsidRDefault="00BA1332">
            <w:pPr>
              <w:spacing w:line="240" w:lineRule="exact"/>
              <w:jc w:val="center"/>
              <w:rPr>
                <w:color w:val="000000" w:themeColor="text1"/>
                <w:sz w:val="18"/>
                <w:szCs w:val="18"/>
              </w:rPr>
            </w:pPr>
            <w:r>
              <w:rPr>
                <w:color w:val="000000" w:themeColor="text1"/>
                <w:sz w:val="18"/>
                <w:szCs w:val="18"/>
              </w:rPr>
              <w:t>6</w:t>
            </w:r>
            <w:r>
              <w:rPr>
                <w:rFonts w:hint="eastAsia"/>
                <w:color w:val="000000" w:themeColor="text1"/>
                <w:sz w:val="18"/>
                <w:szCs w:val="18"/>
              </w:rPr>
              <w:t>6</w:t>
            </w:r>
          </w:p>
        </w:tc>
        <w:tc>
          <w:tcPr>
            <w:tcW w:w="490" w:type="dxa"/>
            <w:vMerge/>
            <w:vAlign w:val="center"/>
          </w:tcPr>
          <w:p w:rsidR="004C0A08" w:rsidRDefault="004C0A08">
            <w:pPr>
              <w:spacing w:line="240" w:lineRule="exact"/>
              <w:jc w:val="center"/>
              <w:rPr>
                <w:color w:val="000000" w:themeColor="text1"/>
                <w:sz w:val="18"/>
                <w:szCs w:val="18"/>
              </w:rPr>
            </w:pPr>
          </w:p>
        </w:tc>
        <w:tc>
          <w:tcPr>
            <w:tcW w:w="1709" w:type="dxa"/>
            <w:vAlign w:val="center"/>
          </w:tcPr>
          <w:p w:rsidR="004C0A08" w:rsidRDefault="00BA1332">
            <w:pPr>
              <w:widowControl/>
              <w:spacing w:line="240" w:lineRule="exact"/>
              <w:textAlignment w:val="center"/>
              <w:rPr>
                <w:color w:val="000000" w:themeColor="text1"/>
                <w:sz w:val="18"/>
                <w:szCs w:val="18"/>
              </w:rPr>
            </w:pPr>
            <w:r>
              <w:rPr>
                <w:color w:val="000000" w:themeColor="text1"/>
                <w:sz w:val="18"/>
                <w:szCs w:val="18"/>
              </w:rPr>
              <w:t>毕业实习</w:t>
            </w:r>
          </w:p>
        </w:tc>
        <w:tc>
          <w:tcPr>
            <w:tcW w:w="800" w:type="dxa"/>
            <w:vAlign w:val="center"/>
          </w:tcPr>
          <w:p w:rsidR="004C0A08" w:rsidRDefault="004C0A08">
            <w:pPr>
              <w:spacing w:line="240" w:lineRule="exact"/>
              <w:jc w:val="center"/>
              <w:rPr>
                <w:color w:val="000000" w:themeColor="text1"/>
                <w:sz w:val="18"/>
                <w:szCs w:val="18"/>
              </w:rPr>
            </w:pPr>
          </w:p>
        </w:tc>
        <w:tc>
          <w:tcPr>
            <w:tcW w:w="840" w:type="dxa"/>
            <w:vAlign w:val="center"/>
          </w:tcPr>
          <w:p w:rsidR="004C0A08" w:rsidRDefault="004C0A08">
            <w:pPr>
              <w:spacing w:line="240" w:lineRule="exact"/>
              <w:jc w:val="center"/>
              <w:rPr>
                <w:color w:val="000000" w:themeColor="text1"/>
                <w:sz w:val="18"/>
                <w:szCs w:val="18"/>
              </w:rPr>
            </w:pPr>
          </w:p>
        </w:tc>
        <w:tc>
          <w:tcPr>
            <w:tcW w:w="640" w:type="dxa"/>
            <w:vAlign w:val="center"/>
          </w:tcPr>
          <w:p w:rsidR="004C0A08" w:rsidRDefault="004C0A08">
            <w:pPr>
              <w:spacing w:line="240" w:lineRule="exact"/>
              <w:jc w:val="center"/>
              <w:rPr>
                <w:color w:val="000000" w:themeColor="text1"/>
                <w:sz w:val="18"/>
                <w:szCs w:val="18"/>
              </w:rPr>
            </w:pPr>
          </w:p>
        </w:tc>
        <w:tc>
          <w:tcPr>
            <w:tcW w:w="614" w:type="dxa"/>
            <w:vAlign w:val="center"/>
          </w:tcPr>
          <w:p w:rsidR="004C0A08" w:rsidRDefault="00BA1332">
            <w:pPr>
              <w:spacing w:line="240" w:lineRule="exact"/>
              <w:jc w:val="center"/>
              <w:rPr>
                <w:color w:val="000000" w:themeColor="text1"/>
                <w:sz w:val="18"/>
                <w:szCs w:val="18"/>
              </w:rPr>
            </w:pPr>
            <w:r>
              <w:rPr>
                <w:bCs/>
                <w:color w:val="000000" w:themeColor="text1"/>
                <w:sz w:val="18"/>
                <w:szCs w:val="18"/>
              </w:rPr>
              <w:t>H</w:t>
            </w:r>
          </w:p>
        </w:tc>
        <w:tc>
          <w:tcPr>
            <w:tcW w:w="586" w:type="dxa"/>
            <w:vAlign w:val="center"/>
          </w:tcPr>
          <w:p w:rsidR="004C0A08" w:rsidRDefault="004C0A08">
            <w:pPr>
              <w:spacing w:line="240" w:lineRule="exact"/>
              <w:jc w:val="center"/>
              <w:rPr>
                <w:color w:val="000000" w:themeColor="text1"/>
                <w:sz w:val="18"/>
                <w:szCs w:val="18"/>
              </w:rPr>
            </w:pPr>
          </w:p>
        </w:tc>
        <w:tc>
          <w:tcPr>
            <w:tcW w:w="614" w:type="dxa"/>
            <w:vAlign w:val="center"/>
          </w:tcPr>
          <w:p w:rsidR="004C0A08" w:rsidRDefault="00BA1332">
            <w:pPr>
              <w:spacing w:line="240" w:lineRule="exact"/>
              <w:jc w:val="center"/>
              <w:rPr>
                <w:color w:val="000000" w:themeColor="text1"/>
                <w:sz w:val="18"/>
                <w:szCs w:val="18"/>
              </w:rPr>
            </w:pPr>
            <w:r>
              <w:rPr>
                <w:bCs/>
                <w:color w:val="000000" w:themeColor="text1"/>
                <w:sz w:val="18"/>
                <w:szCs w:val="18"/>
              </w:rPr>
              <w:t>M</w:t>
            </w:r>
          </w:p>
        </w:tc>
        <w:tc>
          <w:tcPr>
            <w:tcW w:w="546" w:type="dxa"/>
            <w:vAlign w:val="center"/>
          </w:tcPr>
          <w:p w:rsidR="004C0A08" w:rsidRDefault="00BA1332">
            <w:pPr>
              <w:spacing w:line="240" w:lineRule="exact"/>
              <w:jc w:val="center"/>
              <w:rPr>
                <w:color w:val="000000" w:themeColor="text1"/>
                <w:sz w:val="18"/>
                <w:szCs w:val="18"/>
              </w:rPr>
            </w:pPr>
            <w:r>
              <w:rPr>
                <w:bCs/>
                <w:color w:val="000000" w:themeColor="text1"/>
                <w:sz w:val="18"/>
                <w:szCs w:val="18"/>
              </w:rPr>
              <w:t>M</w:t>
            </w:r>
          </w:p>
        </w:tc>
        <w:tc>
          <w:tcPr>
            <w:tcW w:w="666" w:type="dxa"/>
            <w:vAlign w:val="center"/>
          </w:tcPr>
          <w:p w:rsidR="004C0A08" w:rsidRDefault="004C0A08">
            <w:pPr>
              <w:spacing w:line="240" w:lineRule="exact"/>
              <w:jc w:val="center"/>
              <w:rPr>
                <w:color w:val="000000" w:themeColor="text1"/>
                <w:sz w:val="18"/>
                <w:szCs w:val="18"/>
              </w:rPr>
            </w:pPr>
          </w:p>
        </w:tc>
        <w:tc>
          <w:tcPr>
            <w:tcW w:w="745" w:type="dxa"/>
            <w:vAlign w:val="center"/>
          </w:tcPr>
          <w:p w:rsidR="004C0A08" w:rsidRDefault="004C0A08">
            <w:pPr>
              <w:spacing w:line="240" w:lineRule="exact"/>
              <w:jc w:val="center"/>
              <w:rPr>
                <w:color w:val="000000" w:themeColor="text1"/>
                <w:sz w:val="18"/>
                <w:szCs w:val="18"/>
              </w:rPr>
            </w:pPr>
          </w:p>
        </w:tc>
      </w:tr>
    </w:tbl>
    <w:p w:rsidR="004C0A08" w:rsidRDefault="00BA1332">
      <w:pPr>
        <w:widowControl/>
        <w:spacing w:line="400" w:lineRule="exact"/>
        <w:ind w:leftChars="-100" w:left="-210" w:rightChars="-100" w:right="-210" w:firstLineChars="200" w:firstLine="360"/>
        <w:rPr>
          <w:color w:val="000000" w:themeColor="text1"/>
          <w:sz w:val="18"/>
          <w:szCs w:val="18"/>
        </w:rPr>
      </w:pPr>
      <w:r>
        <w:rPr>
          <w:rFonts w:hint="eastAsia"/>
          <w:color w:val="000000" w:themeColor="text1"/>
          <w:sz w:val="18"/>
          <w:szCs w:val="18"/>
        </w:rPr>
        <w:t>说明：填写</w:t>
      </w:r>
      <w:r>
        <w:rPr>
          <w:rFonts w:hint="eastAsia"/>
          <w:color w:val="000000" w:themeColor="text1"/>
          <w:sz w:val="18"/>
          <w:szCs w:val="18"/>
        </w:rPr>
        <w:t>H</w:t>
      </w:r>
      <w:r>
        <w:rPr>
          <w:rFonts w:hint="eastAsia"/>
          <w:color w:val="000000" w:themeColor="text1"/>
          <w:sz w:val="18"/>
          <w:szCs w:val="18"/>
        </w:rPr>
        <w:t>（强）、</w:t>
      </w:r>
      <w:r>
        <w:rPr>
          <w:rFonts w:hint="eastAsia"/>
          <w:color w:val="000000" w:themeColor="text1"/>
          <w:sz w:val="18"/>
          <w:szCs w:val="18"/>
        </w:rPr>
        <w:t>M</w:t>
      </w:r>
      <w:r>
        <w:rPr>
          <w:rFonts w:hint="eastAsia"/>
          <w:color w:val="000000" w:themeColor="text1"/>
          <w:sz w:val="18"/>
          <w:szCs w:val="18"/>
        </w:rPr>
        <w:t>（中）、</w:t>
      </w:r>
      <w:r>
        <w:rPr>
          <w:rFonts w:hint="eastAsia"/>
          <w:color w:val="000000" w:themeColor="text1"/>
          <w:sz w:val="18"/>
          <w:szCs w:val="18"/>
        </w:rPr>
        <w:t>L</w:t>
      </w:r>
      <w:r>
        <w:rPr>
          <w:rFonts w:hint="eastAsia"/>
          <w:color w:val="000000" w:themeColor="text1"/>
          <w:sz w:val="18"/>
          <w:szCs w:val="18"/>
        </w:rPr>
        <w:t>（弱），以区分课程与毕业要求之间的关联度强弱程度。一般一门课程最多支撑</w:t>
      </w:r>
      <w:r>
        <w:rPr>
          <w:rFonts w:hint="eastAsia"/>
          <w:color w:val="000000" w:themeColor="text1"/>
          <w:sz w:val="18"/>
          <w:szCs w:val="18"/>
        </w:rPr>
        <w:t>5</w:t>
      </w:r>
      <w:r>
        <w:rPr>
          <w:rFonts w:hint="eastAsia"/>
          <w:color w:val="000000" w:themeColor="text1"/>
          <w:sz w:val="18"/>
          <w:szCs w:val="18"/>
        </w:rPr>
        <w:t>项毕业要求一级指标点。该表的指标体系应与毕业要求指标体系一致。</w:t>
      </w:r>
    </w:p>
    <w:p w:rsidR="004C0A08" w:rsidRDefault="004C0A08">
      <w:pPr>
        <w:widowControl/>
        <w:spacing w:line="400" w:lineRule="exact"/>
        <w:ind w:leftChars="-100" w:left="-210" w:rightChars="-100" w:right="-210" w:firstLineChars="200" w:firstLine="360"/>
        <w:rPr>
          <w:color w:val="000000" w:themeColor="text1"/>
          <w:sz w:val="18"/>
          <w:szCs w:val="18"/>
        </w:rPr>
      </w:pPr>
    </w:p>
    <w:p w:rsidR="004C0A08" w:rsidRDefault="004C0A08">
      <w:pPr>
        <w:widowControl/>
        <w:spacing w:line="400" w:lineRule="exact"/>
        <w:ind w:leftChars="-100" w:left="-210" w:rightChars="-100" w:right="-210" w:firstLineChars="200" w:firstLine="420"/>
        <w:rPr>
          <w:color w:val="000000" w:themeColor="text1"/>
        </w:rPr>
        <w:sectPr w:rsidR="004C0A08">
          <w:headerReference w:type="default" r:id="rId39"/>
          <w:pgSz w:w="11906" w:h="16838"/>
          <w:pgMar w:top="1440" w:right="1800" w:bottom="1440" w:left="1800" w:header="851" w:footer="992" w:gutter="0"/>
          <w:cols w:space="425"/>
          <w:docGrid w:linePitch="312"/>
        </w:sectPr>
      </w:pPr>
    </w:p>
    <w:p w:rsidR="004C0A08" w:rsidRDefault="00BA1332">
      <w:pPr>
        <w:spacing w:line="400" w:lineRule="exact"/>
        <w:ind w:firstLineChars="200" w:firstLine="482"/>
        <w:rPr>
          <w:b/>
          <w:bCs/>
          <w:color w:val="000000" w:themeColor="text1"/>
          <w:sz w:val="24"/>
        </w:rPr>
      </w:pPr>
      <w:r>
        <w:rPr>
          <w:rFonts w:hint="eastAsia"/>
          <w:b/>
          <w:color w:val="000000" w:themeColor="text1"/>
          <w:sz w:val="24"/>
        </w:rPr>
        <w:lastRenderedPageBreak/>
        <w:t>（二）毕业要求与课程关联矩阵（二级指标打点版）</w:t>
      </w:r>
    </w:p>
    <w:tbl>
      <w:tblPr>
        <w:tblW w:w="12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1"/>
        <w:gridCol w:w="475"/>
        <w:gridCol w:w="2092"/>
        <w:gridCol w:w="409"/>
        <w:gridCol w:w="410"/>
        <w:gridCol w:w="410"/>
        <w:gridCol w:w="410"/>
        <w:gridCol w:w="410"/>
        <w:gridCol w:w="415"/>
        <w:gridCol w:w="409"/>
        <w:gridCol w:w="409"/>
        <w:gridCol w:w="409"/>
        <w:gridCol w:w="409"/>
        <w:gridCol w:w="409"/>
        <w:gridCol w:w="409"/>
        <w:gridCol w:w="409"/>
        <w:gridCol w:w="409"/>
        <w:gridCol w:w="409"/>
        <w:gridCol w:w="409"/>
        <w:gridCol w:w="409"/>
        <w:gridCol w:w="409"/>
        <w:gridCol w:w="409"/>
        <w:gridCol w:w="348"/>
        <w:gridCol w:w="400"/>
        <w:gridCol w:w="387"/>
        <w:gridCol w:w="363"/>
      </w:tblGrid>
      <w:tr w:rsidR="004C0A08">
        <w:trPr>
          <w:trHeight w:hRule="exact" w:val="359"/>
          <w:tblHeader/>
          <w:jc w:val="center"/>
        </w:trPr>
        <w:tc>
          <w:tcPr>
            <w:tcW w:w="431" w:type="dxa"/>
            <w:vMerge w:val="restart"/>
            <w:vAlign w:val="center"/>
          </w:tcPr>
          <w:p w:rsidR="004C0A08" w:rsidRDefault="00BA1332">
            <w:pPr>
              <w:spacing w:line="240" w:lineRule="exact"/>
              <w:jc w:val="center"/>
              <w:rPr>
                <w:b/>
                <w:color w:val="000000" w:themeColor="text1"/>
                <w:sz w:val="18"/>
                <w:szCs w:val="18"/>
              </w:rPr>
            </w:pPr>
            <w:r>
              <w:rPr>
                <w:rFonts w:hint="eastAsia"/>
                <w:b/>
                <w:color w:val="000000" w:themeColor="text1"/>
                <w:sz w:val="18"/>
                <w:szCs w:val="18"/>
              </w:rPr>
              <w:t>序号</w:t>
            </w:r>
          </w:p>
        </w:tc>
        <w:tc>
          <w:tcPr>
            <w:tcW w:w="475" w:type="dxa"/>
            <w:vMerge w:val="restart"/>
            <w:vAlign w:val="center"/>
          </w:tcPr>
          <w:p w:rsidR="004C0A08" w:rsidRDefault="00BA1332">
            <w:pPr>
              <w:spacing w:line="240" w:lineRule="exact"/>
              <w:jc w:val="center"/>
              <w:rPr>
                <w:b/>
                <w:color w:val="000000" w:themeColor="text1"/>
                <w:sz w:val="18"/>
                <w:szCs w:val="18"/>
              </w:rPr>
            </w:pPr>
            <w:r>
              <w:rPr>
                <w:rFonts w:hint="eastAsia"/>
                <w:b/>
                <w:color w:val="000000" w:themeColor="text1"/>
                <w:sz w:val="18"/>
                <w:szCs w:val="18"/>
              </w:rPr>
              <w:t>课程类型</w:t>
            </w:r>
          </w:p>
        </w:tc>
        <w:tc>
          <w:tcPr>
            <w:tcW w:w="2092" w:type="dxa"/>
            <w:vMerge w:val="restart"/>
            <w:vAlign w:val="center"/>
          </w:tcPr>
          <w:p w:rsidR="004C0A08" w:rsidRDefault="00BA1332">
            <w:pPr>
              <w:spacing w:line="240" w:lineRule="exact"/>
              <w:jc w:val="center"/>
              <w:rPr>
                <w:b/>
                <w:color w:val="000000" w:themeColor="text1"/>
                <w:sz w:val="18"/>
                <w:szCs w:val="18"/>
              </w:rPr>
            </w:pPr>
            <w:r>
              <w:rPr>
                <w:rFonts w:hint="eastAsia"/>
                <w:b/>
                <w:color w:val="000000" w:themeColor="text1"/>
                <w:sz w:val="18"/>
                <w:szCs w:val="18"/>
              </w:rPr>
              <w:t>课程名称</w:t>
            </w:r>
          </w:p>
        </w:tc>
        <w:tc>
          <w:tcPr>
            <w:tcW w:w="9279" w:type="dxa"/>
            <w:gridSpan w:val="23"/>
            <w:vAlign w:val="center"/>
          </w:tcPr>
          <w:p w:rsidR="004C0A08" w:rsidRDefault="00BA1332">
            <w:pPr>
              <w:spacing w:line="240" w:lineRule="exact"/>
              <w:jc w:val="center"/>
              <w:rPr>
                <w:b/>
                <w:bCs/>
                <w:color w:val="000000" w:themeColor="text1"/>
                <w:sz w:val="18"/>
                <w:szCs w:val="18"/>
              </w:rPr>
            </w:pPr>
            <w:r>
              <w:rPr>
                <w:rFonts w:hint="eastAsia"/>
                <w:b/>
                <w:color w:val="000000" w:themeColor="text1"/>
                <w:sz w:val="18"/>
                <w:szCs w:val="18"/>
              </w:rPr>
              <w:t>毕业要求</w:t>
            </w:r>
          </w:p>
        </w:tc>
      </w:tr>
      <w:tr w:rsidR="004C0A08">
        <w:trPr>
          <w:trHeight w:hRule="exact" w:val="972"/>
          <w:tblHeader/>
          <w:jc w:val="center"/>
        </w:trPr>
        <w:tc>
          <w:tcPr>
            <w:tcW w:w="431" w:type="dxa"/>
            <w:vMerge/>
            <w:vAlign w:val="center"/>
          </w:tcPr>
          <w:p w:rsidR="004C0A08" w:rsidRDefault="004C0A08">
            <w:pPr>
              <w:spacing w:line="240" w:lineRule="exact"/>
              <w:jc w:val="center"/>
              <w:rPr>
                <w:b/>
                <w:color w:val="000000" w:themeColor="text1"/>
                <w:sz w:val="18"/>
                <w:szCs w:val="18"/>
              </w:rPr>
            </w:pPr>
          </w:p>
        </w:tc>
        <w:tc>
          <w:tcPr>
            <w:tcW w:w="475" w:type="dxa"/>
            <w:vMerge/>
            <w:vAlign w:val="center"/>
          </w:tcPr>
          <w:p w:rsidR="004C0A08" w:rsidRDefault="004C0A08">
            <w:pPr>
              <w:spacing w:line="240" w:lineRule="exact"/>
              <w:jc w:val="center"/>
              <w:rPr>
                <w:b/>
                <w:color w:val="000000" w:themeColor="text1"/>
                <w:sz w:val="18"/>
                <w:szCs w:val="18"/>
              </w:rPr>
            </w:pPr>
          </w:p>
        </w:tc>
        <w:tc>
          <w:tcPr>
            <w:tcW w:w="2092" w:type="dxa"/>
            <w:vMerge/>
            <w:vAlign w:val="center"/>
          </w:tcPr>
          <w:p w:rsidR="004C0A08" w:rsidRDefault="004C0A08">
            <w:pPr>
              <w:spacing w:line="240" w:lineRule="exact"/>
              <w:rPr>
                <w:b/>
                <w:color w:val="000000" w:themeColor="text1"/>
                <w:sz w:val="18"/>
                <w:szCs w:val="18"/>
              </w:rPr>
            </w:pPr>
          </w:p>
        </w:tc>
        <w:tc>
          <w:tcPr>
            <w:tcW w:w="1229" w:type="dxa"/>
            <w:gridSpan w:val="3"/>
          </w:tcPr>
          <w:p w:rsidR="004C0A08" w:rsidRDefault="00BA1332">
            <w:pPr>
              <w:spacing w:line="240" w:lineRule="exact"/>
              <w:jc w:val="center"/>
              <w:rPr>
                <w:b/>
                <w:bCs/>
                <w:color w:val="000000" w:themeColor="text1"/>
                <w:sz w:val="18"/>
                <w:szCs w:val="18"/>
              </w:rPr>
            </w:pPr>
            <w:r>
              <w:rPr>
                <w:b/>
                <w:bCs/>
                <w:color w:val="000000" w:themeColor="text1"/>
                <w:sz w:val="18"/>
                <w:szCs w:val="18"/>
              </w:rPr>
              <w:t>1</w:t>
            </w:r>
          </w:p>
          <w:p w:rsidR="004C0A08" w:rsidRDefault="00BA1332">
            <w:pPr>
              <w:spacing w:line="240" w:lineRule="exact"/>
              <w:jc w:val="center"/>
              <w:rPr>
                <w:b/>
                <w:bCs/>
                <w:color w:val="000000" w:themeColor="text1"/>
                <w:sz w:val="18"/>
                <w:szCs w:val="18"/>
              </w:rPr>
            </w:pPr>
            <w:r>
              <w:rPr>
                <w:b/>
                <w:bCs/>
                <w:color w:val="000000" w:themeColor="text1"/>
                <w:sz w:val="18"/>
                <w:szCs w:val="18"/>
              </w:rPr>
              <w:t>人文情怀与职业素养</w:t>
            </w:r>
          </w:p>
        </w:tc>
        <w:tc>
          <w:tcPr>
            <w:tcW w:w="1235" w:type="dxa"/>
            <w:gridSpan w:val="3"/>
          </w:tcPr>
          <w:p w:rsidR="004C0A08" w:rsidRDefault="00BA1332">
            <w:pPr>
              <w:spacing w:line="240" w:lineRule="exact"/>
              <w:jc w:val="center"/>
              <w:rPr>
                <w:b/>
                <w:bCs/>
                <w:color w:val="000000" w:themeColor="text1"/>
                <w:sz w:val="18"/>
                <w:szCs w:val="18"/>
              </w:rPr>
            </w:pPr>
            <w:r>
              <w:rPr>
                <w:b/>
                <w:bCs/>
                <w:color w:val="000000" w:themeColor="text1"/>
                <w:sz w:val="18"/>
                <w:szCs w:val="18"/>
              </w:rPr>
              <w:t>2</w:t>
            </w:r>
          </w:p>
          <w:p w:rsidR="004C0A08" w:rsidRDefault="00BA1332">
            <w:pPr>
              <w:spacing w:line="240" w:lineRule="exact"/>
              <w:jc w:val="center"/>
              <w:rPr>
                <w:b/>
                <w:bCs/>
                <w:color w:val="000000" w:themeColor="text1"/>
                <w:sz w:val="18"/>
                <w:szCs w:val="18"/>
              </w:rPr>
            </w:pPr>
            <w:r>
              <w:rPr>
                <w:b/>
                <w:bCs/>
                <w:color w:val="000000" w:themeColor="text1"/>
                <w:sz w:val="18"/>
                <w:szCs w:val="18"/>
              </w:rPr>
              <w:t>基础知识与专业知识</w:t>
            </w:r>
          </w:p>
        </w:tc>
        <w:tc>
          <w:tcPr>
            <w:tcW w:w="818" w:type="dxa"/>
            <w:gridSpan w:val="2"/>
          </w:tcPr>
          <w:p w:rsidR="004C0A08" w:rsidRDefault="00BA1332">
            <w:pPr>
              <w:spacing w:line="240" w:lineRule="exact"/>
              <w:jc w:val="center"/>
              <w:rPr>
                <w:b/>
                <w:bCs/>
                <w:color w:val="000000" w:themeColor="text1"/>
                <w:sz w:val="18"/>
                <w:szCs w:val="18"/>
              </w:rPr>
            </w:pPr>
            <w:r>
              <w:rPr>
                <w:b/>
                <w:bCs/>
                <w:color w:val="000000" w:themeColor="text1"/>
                <w:sz w:val="18"/>
                <w:szCs w:val="18"/>
              </w:rPr>
              <w:t>3</w:t>
            </w:r>
          </w:p>
          <w:p w:rsidR="004C0A08" w:rsidRDefault="00BA1332">
            <w:pPr>
              <w:spacing w:line="240" w:lineRule="exact"/>
              <w:jc w:val="center"/>
              <w:rPr>
                <w:b/>
                <w:bCs/>
                <w:color w:val="000000" w:themeColor="text1"/>
                <w:sz w:val="18"/>
                <w:szCs w:val="18"/>
              </w:rPr>
            </w:pPr>
            <w:r>
              <w:rPr>
                <w:b/>
                <w:bCs/>
                <w:color w:val="000000" w:themeColor="text1"/>
                <w:sz w:val="18"/>
                <w:szCs w:val="18"/>
              </w:rPr>
              <w:t>批判性思维与创新能力</w:t>
            </w:r>
          </w:p>
        </w:tc>
        <w:tc>
          <w:tcPr>
            <w:tcW w:w="818" w:type="dxa"/>
            <w:gridSpan w:val="2"/>
          </w:tcPr>
          <w:p w:rsidR="004C0A08" w:rsidRDefault="00BA1332">
            <w:pPr>
              <w:spacing w:line="240" w:lineRule="exact"/>
              <w:jc w:val="center"/>
              <w:rPr>
                <w:b/>
                <w:bCs/>
                <w:color w:val="000000" w:themeColor="text1"/>
                <w:sz w:val="18"/>
                <w:szCs w:val="18"/>
              </w:rPr>
            </w:pPr>
            <w:r>
              <w:rPr>
                <w:b/>
                <w:bCs/>
                <w:color w:val="000000" w:themeColor="text1"/>
                <w:sz w:val="18"/>
                <w:szCs w:val="18"/>
              </w:rPr>
              <w:t>4</w:t>
            </w:r>
          </w:p>
          <w:p w:rsidR="004C0A08" w:rsidRDefault="00BA1332">
            <w:pPr>
              <w:spacing w:line="240" w:lineRule="exact"/>
              <w:jc w:val="center"/>
              <w:rPr>
                <w:b/>
                <w:bCs/>
                <w:color w:val="000000" w:themeColor="text1"/>
                <w:sz w:val="18"/>
                <w:szCs w:val="18"/>
              </w:rPr>
            </w:pPr>
            <w:r>
              <w:rPr>
                <w:b/>
                <w:bCs/>
                <w:color w:val="000000" w:themeColor="text1"/>
                <w:sz w:val="18"/>
                <w:szCs w:val="18"/>
              </w:rPr>
              <w:t>解决复杂问题能力</w:t>
            </w:r>
          </w:p>
        </w:tc>
        <w:tc>
          <w:tcPr>
            <w:tcW w:w="1227" w:type="dxa"/>
            <w:gridSpan w:val="3"/>
          </w:tcPr>
          <w:p w:rsidR="004C0A08" w:rsidRDefault="00BA1332">
            <w:pPr>
              <w:spacing w:line="240" w:lineRule="exact"/>
              <w:jc w:val="center"/>
              <w:rPr>
                <w:b/>
                <w:bCs/>
                <w:color w:val="000000" w:themeColor="text1"/>
                <w:sz w:val="18"/>
                <w:szCs w:val="18"/>
              </w:rPr>
            </w:pPr>
            <w:r>
              <w:rPr>
                <w:b/>
                <w:bCs/>
                <w:color w:val="000000" w:themeColor="text1"/>
                <w:sz w:val="18"/>
                <w:szCs w:val="18"/>
              </w:rPr>
              <w:t>5</w:t>
            </w:r>
          </w:p>
          <w:p w:rsidR="004C0A08" w:rsidRDefault="00BA1332">
            <w:pPr>
              <w:spacing w:line="240" w:lineRule="exact"/>
              <w:jc w:val="center"/>
              <w:rPr>
                <w:b/>
                <w:bCs/>
                <w:color w:val="000000" w:themeColor="text1"/>
                <w:sz w:val="18"/>
                <w:szCs w:val="18"/>
              </w:rPr>
            </w:pPr>
            <w:r>
              <w:rPr>
                <w:b/>
                <w:bCs/>
                <w:color w:val="000000" w:themeColor="text1"/>
                <w:sz w:val="18"/>
                <w:szCs w:val="18"/>
              </w:rPr>
              <w:t>信息技术应用能力</w:t>
            </w:r>
          </w:p>
        </w:tc>
        <w:tc>
          <w:tcPr>
            <w:tcW w:w="818" w:type="dxa"/>
            <w:gridSpan w:val="2"/>
          </w:tcPr>
          <w:p w:rsidR="004C0A08" w:rsidRDefault="00BA1332">
            <w:pPr>
              <w:spacing w:line="240" w:lineRule="exact"/>
              <w:jc w:val="center"/>
              <w:rPr>
                <w:b/>
                <w:bCs/>
                <w:color w:val="000000" w:themeColor="text1"/>
                <w:sz w:val="18"/>
                <w:szCs w:val="18"/>
              </w:rPr>
            </w:pPr>
            <w:r>
              <w:rPr>
                <w:b/>
                <w:bCs/>
                <w:color w:val="000000" w:themeColor="text1"/>
                <w:sz w:val="18"/>
                <w:szCs w:val="18"/>
              </w:rPr>
              <w:t>6</w:t>
            </w:r>
          </w:p>
          <w:p w:rsidR="004C0A08" w:rsidRDefault="00BA1332">
            <w:pPr>
              <w:spacing w:line="240" w:lineRule="exact"/>
              <w:jc w:val="center"/>
              <w:rPr>
                <w:b/>
                <w:bCs/>
                <w:color w:val="000000" w:themeColor="text1"/>
                <w:sz w:val="18"/>
                <w:szCs w:val="18"/>
              </w:rPr>
            </w:pPr>
            <w:r>
              <w:rPr>
                <w:b/>
                <w:bCs/>
                <w:color w:val="000000" w:themeColor="text1"/>
                <w:sz w:val="18"/>
                <w:szCs w:val="18"/>
              </w:rPr>
              <w:t>沟通与表达能力</w:t>
            </w:r>
          </w:p>
        </w:tc>
        <w:tc>
          <w:tcPr>
            <w:tcW w:w="818" w:type="dxa"/>
            <w:gridSpan w:val="2"/>
          </w:tcPr>
          <w:p w:rsidR="004C0A08" w:rsidRDefault="00BA1332">
            <w:pPr>
              <w:spacing w:line="240" w:lineRule="exact"/>
              <w:jc w:val="center"/>
              <w:rPr>
                <w:b/>
                <w:bCs/>
                <w:color w:val="000000" w:themeColor="text1"/>
                <w:sz w:val="18"/>
                <w:szCs w:val="18"/>
              </w:rPr>
            </w:pPr>
            <w:r>
              <w:rPr>
                <w:b/>
                <w:bCs/>
                <w:color w:val="000000" w:themeColor="text1"/>
                <w:sz w:val="18"/>
                <w:szCs w:val="18"/>
              </w:rPr>
              <w:t>7</w:t>
            </w:r>
          </w:p>
          <w:p w:rsidR="004C0A08" w:rsidRDefault="00BA1332">
            <w:pPr>
              <w:spacing w:line="240" w:lineRule="exact"/>
              <w:jc w:val="center"/>
              <w:rPr>
                <w:b/>
                <w:bCs/>
                <w:color w:val="000000" w:themeColor="text1"/>
                <w:sz w:val="18"/>
                <w:szCs w:val="18"/>
              </w:rPr>
            </w:pPr>
            <w:r>
              <w:rPr>
                <w:b/>
                <w:bCs/>
                <w:color w:val="000000" w:themeColor="text1"/>
                <w:sz w:val="18"/>
                <w:szCs w:val="18"/>
              </w:rPr>
              <w:t>团队合作能力</w:t>
            </w:r>
          </w:p>
        </w:tc>
        <w:tc>
          <w:tcPr>
            <w:tcW w:w="1166" w:type="dxa"/>
            <w:gridSpan w:val="3"/>
          </w:tcPr>
          <w:p w:rsidR="004C0A08" w:rsidRDefault="00BA1332">
            <w:pPr>
              <w:spacing w:line="240" w:lineRule="exact"/>
              <w:jc w:val="center"/>
              <w:rPr>
                <w:b/>
                <w:bCs/>
                <w:color w:val="000000" w:themeColor="text1"/>
                <w:sz w:val="18"/>
                <w:szCs w:val="18"/>
              </w:rPr>
            </w:pPr>
            <w:r>
              <w:rPr>
                <w:b/>
                <w:bCs/>
                <w:color w:val="000000" w:themeColor="text1"/>
                <w:sz w:val="18"/>
                <w:szCs w:val="18"/>
              </w:rPr>
              <w:t>8</w:t>
            </w:r>
          </w:p>
          <w:p w:rsidR="004C0A08" w:rsidRDefault="00BA1332">
            <w:pPr>
              <w:spacing w:line="240" w:lineRule="exact"/>
              <w:jc w:val="center"/>
              <w:rPr>
                <w:b/>
                <w:bCs/>
                <w:color w:val="000000" w:themeColor="text1"/>
                <w:sz w:val="18"/>
                <w:szCs w:val="18"/>
              </w:rPr>
            </w:pPr>
            <w:r>
              <w:rPr>
                <w:b/>
                <w:bCs/>
                <w:color w:val="000000" w:themeColor="text1"/>
                <w:sz w:val="18"/>
                <w:szCs w:val="18"/>
              </w:rPr>
              <w:t>国际视野和国际理解能力</w:t>
            </w:r>
          </w:p>
        </w:tc>
        <w:tc>
          <w:tcPr>
            <w:tcW w:w="1150" w:type="dxa"/>
            <w:gridSpan w:val="3"/>
          </w:tcPr>
          <w:p w:rsidR="004C0A08" w:rsidRDefault="00BA1332">
            <w:pPr>
              <w:spacing w:line="240" w:lineRule="exact"/>
              <w:jc w:val="center"/>
              <w:rPr>
                <w:b/>
                <w:bCs/>
                <w:color w:val="000000" w:themeColor="text1"/>
                <w:sz w:val="18"/>
                <w:szCs w:val="18"/>
              </w:rPr>
            </w:pPr>
            <w:r>
              <w:rPr>
                <w:b/>
                <w:bCs/>
                <w:color w:val="000000" w:themeColor="text1"/>
                <w:sz w:val="18"/>
                <w:szCs w:val="18"/>
              </w:rPr>
              <w:t>9</w:t>
            </w:r>
          </w:p>
          <w:p w:rsidR="004C0A08" w:rsidRDefault="00BA1332">
            <w:pPr>
              <w:spacing w:line="240" w:lineRule="exact"/>
              <w:jc w:val="center"/>
              <w:rPr>
                <w:b/>
                <w:bCs/>
                <w:color w:val="000000" w:themeColor="text1"/>
                <w:sz w:val="18"/>
                <w:szCs w:val="18"/>
              </w:rPr>
            </w:pPr>
            <w:r>
              <w:rPr>
                <w:b/>
                <w:bCs/>
                <w:color w:val="000000" w:themeColor="text1"/>
                <w:sz w:val="18"/>
                <w:szCs w:val="18"/>
              </w:rPr>
              <w:t>终身学习能力</w:t>
            </w:r>
          </w:p>
        </w:tc>
      </w:tr>
      <w:tr w:rsidR="004C0A08">
        <w:trPr>
          <w:trHeight w:hRule="exact" w:val="312"/>
          <w:tblHeader/>
          <w:jc w:val="center"/>
        </w:trPr>
        <w:tc>
          <w:tcPr>
            <w:tcW w:w="431" w:type="dxa"/>
            <w:vMerge/>
            <w:vAlign w:val="center"/>
          </w:tcPr>
          <w:p w:rsidR="004C0A08" w:rsidRDefault="004C0A08">
            <w:pPr>
              <w:spacing w:line="240" w:lineRule="exact"/>
              <w:jc w:val="center"/>
              <w:rPr>
                <w:b/>
                <w:color w:val="000000" w:themeColor="text1"/>
                <w:sz w:val="18"/>
                <w:szCs w:val="18"/>
              </w:rPr>
            </w:pPr>
          </w:p>
        </w:tc>
        <w:tc>
          <w:tcPr>
            <w:tcW w:w="475" w:type="dxa"/>
            <w:vMerge/>
            <w:vAlign w:val="center"/>
          </w:tcPr>
          <w:p w:rsidR="004C0A08" w:rsidRDefault="004C0A08">
            <w:pPr>
              <w:spacing w:line="240" w:lineRule="exact"/>
              <w:jc w:val="center"/>
              <w:rPr>
                <w:b/>
                <w:color w:val="000000" w:themeColor="text1"/>
                <w:sz w:val="18"/>
                <w:szCs w:val="18"/>
              </w:rPr>
            </w:pPr>
          </w:p>
        </w:tc>
        <w:tc>
          <w:tcPr>
            <w:tcW w:w="2092" w:type="dxa"/>
            <w:vMerge/>
            <w:vAlign w:val="center"/>
          </w:tcPr>
          <w:p w:rsidR="004C0A08" w:rsidRDefault="004C0A08">
            <w:pPr>
              <w:spacing w:line="240" w:lineRule="exact"/>
              <w:rPr>
                <w:b/>
                <w:color w:val="000000" w:themeColor="text1"/>
                <w:sz w:val="18"/>
                <w:szCs w:val="18"/>
              </w:rPr>
            </w:pPr>
          </w:p>
        </w:tc>
        <w:tc>
          <w:tcPr>
            <w:tcW w:w="409" w:type="dxa"/>
            <w:vAlign w:val="center"/>
          </w:tcPr>
          <w:p w:rsidR="004C0A08" w:rsidRDefault="00BA1332">
            <w:pPr>
              <w:spacing w:line="240" w:lineRule="exact"/>
              <w:jc w:val="center"/>
              <w:rPr>
                <w:b/>
                <w:bCs/>
                <w:color w:val="000000" w:themeColor="text1"/>
                <w:sz w:val="18"/>
                <w:szCs w:val="18"/>
              </w:rPr>
            </w:pPr>
            <w:r>
              <w:rPr>
                <w:b/>
                <w:bCs/>
                <w:color w:val="000000" w:themeColor="text1"/>
                <w:sz w:val="18"/>
                <w:szCs w:val="18"/>
              </w:rPr>
              <w:t>1.1</w:t>
            </w:r>
          </w:p>
        </w:tc>
        <w:tc>
          <w:tcPr>
            <w:tcW w:w="410" w:type="dxa"/>
            <w:vAlign w:val="center"/>
          </w:tcPr>
          <w:p w:rsidR="004C0A08" w:rsidRDefault="00BA1332">
            <w:pPr>
              <w:spacing w:line="240" w:lineRule="exact"/>
              <w:jc w:val="center"/>
              <w:rPr>
                <w:b/>
                <w:bCs/>
                <w:color w:val="000000" w:themeColor="text1"/>
                <w:sz w:val="18"/>
                <w:szCs w:val="18"/>
              </w:rPr>
            </w:pPr>
            <w:r>
              <w:rPr>
                <w:b/>
                <w:bCs/>
                <w:color w:val="000000" w:themeColor="text1"/>
                <w:sz w:val="18"/>
                <w:szCs w:val="18"/>
              </w:rPr>
              <w:t>1.2</w:t>
            </w:r>
          </w:p>
        </w:tc>
        <w:tc>
          <w:tcPr>
            <w:tcW w:w="410" w:type="dxa"/>
            <w:vAlign w:val="center"/>
          </w:tcPr>
          <w:p w:rsidR="004C0A08" w:rsidRDefault="00BA1332">
            <w:pPr>
              <w:spacing w:line="240" w:lineRule="exact"/>
              <w:jc w:val="center"/>
              <w:rPr>
                <w:b/>
                <w:bCs/>
                <w:color w:val="000000" w:themeColor="text1"/>
                <w:sz w:val="18"/>
                <w:szCs w:val="18"/>
              </w:rPr>
            </w:pPr>
            <w:r>
              <w:rPr>
                <w:b/>
                <w:bCs/>
                <w:color w:val="000000" w:themeColor="text1"/>
                <w:sz w:val="18"/>
                <w:szCs w:val="18"/>
              </w:rPr>
              <w:t>1.3</w:t>
            </w:r>
          </w:p>
        </w:tc>
        <w:tc>
          <w:tcPr>
            <w:tcW w:w="410" w:type="dxa"/>
            <w:vAlign w:val="center"/>
          </w:tcPr>
          <w:p w:rsidR="004C0A08" w:rsidRDefault="00BA1332">
            <w:pPr>
              <w:spacing w:line="240" w:lineRule="exact"/>
              <w:jc w:val="center"/>
              <w:rPr>
                <w:b/>
                <w:bCs/>
                <w:color w:val="000000" w:themeColor="text1"/>
                <w:sz w:val="18"/>
                <w:szCs w:val="18"/>
              </w:rPr>
            </w:pPr>
            <w:r>
              <w:rPr>
                <w:b/>
                <w:bCs/>
                <w:color w:val="000000" w:themeColor="text1"/>
                <w:sz w:val="18"/>
                <w:szCs w:val="18"/>
              </w:rPr>
              <w:t>2.1</w:t>
            </w:r>
          </w:p>
        </w:tc>
        <w:tc>
          <w:tcPr>
            <w:tcW w:w="410" w:type="dxa"/>
            <w:vAlign w:val="center"/>
          </w:tcPr>
          <w:p w:rsidR="004C0A08" w:rsidRDefault="00BA1332">
            <w:pPr>
              <w:spacing w:line="240" w:lineRule="exact"/>
              <w:jc w:val="center"/>
              <w:rPr>
                <w:b/>
                <w:bCs/>
                <w:color w:val="000000" w:themeColor="text1"/>
                <w:sz w:val="18"/>
                <w:szCs w:val="18"/>
              </w:rPr>
            </w:pPr>
            <w:r>
              <w:rPr>
                <w:b/>
                <w:bCs/>
                <w:color w:val="000000" w:themeColor="text1"/>
                <w:sz w:val="18"/>
                <w:szCs w:val="18"/>
              </w:rPr>
              <w:t>2.2</w:t>
            </w:r>
          </w:p>
        </w:tc>
        <w:tc>
          <w:tcPr>
            <w:tcW w:w="415" w:type="dxa"/>
            <w:vAlign w:val="center"/>
          </w:tcPr>
          <w:p w:rsidR="004C0A08" w:rsidRDefault="00BA1332">
            <w:pPr>
              <w:spacing w:line="240" w:lineRule="exact"/>
              <w:jc w:val="center"/>
              <w:rPr>
                <w:b/>
                <w:bCs/>
                <w:color w:val="000000" w:themeColor="text1"/>
                <w:sz w:val="18"/>
                <w:szCs w:val="18"/>
              </w:rPr>
            </w:pPr>
            <w:r>
              <w:rPr>
                <w:b/>
                <w:bCs/>
                <w:color w:val="000000" w:themeColor="text1"/>
                <w:sz w:val="18"/>
                <w:szCs w:val="18"/>
              </w:rPr>
              <w:t>2.3</w:t>
            </w:r>
          </w:p>
        </w:tc>
        <w:tc>
          <w:tcPr>
            <w:tcW w:w="409" w:type="dxa"/>
            <w:vAlign w:val="center"/>
          </w:tcPr>
          <w:p w:rsidR="004C0A08" w:rsidRDefault="00BA1332">
            <w:pPr>
              <w:spacing w:line="240" w:lineRule="exact"/>
              <w:jc w:val="center"/>
              <w:rPr>
                <w:b/>
                <w:bCs/>
                <w:color w:val="000000" w:themeColor="text1"/>
                <w:sz w:val="18"/>
                <w:szCs w:val="18"/>
              </w:rPr>
            </w:pPr>
            <w:r>
              <w:rPr>
                <w:b/>
                <w:bCs/>
                <w:color w:val="000000" w:themeColor="text1"/>
                <w:sz w:val="18"/>
                <w:szCs w:val="18"/>
              </w:rPr>
              <w:t>3.1</w:t>
            </w:r>
          </w:p>
        </w:tc>
        <w:tc>
          <w:tcPr>
            <w:tcW w:w="409" w:type="dxa"/>
            <w:vAlign w:val="center"/>
          </w:tcPr>
          <w:p w:rsidR="004C0A08" w:rsidRDefault="00BA1332">
            <w:pPr>
              <w:spacing w:line="240" w:lineRule="exact"/>
              <w:jc w:val="center"/>
              <w:rPr>
                <w:b/>
                <w:bCs/>
                <w:color w:val="000000" w:themeColor="text1"/>
                <w:sz w:val="18"/>
                <w:szCs w:val="18"/>
              </w:rPr>
            </w:pPr>
            <w:r>
              <w:rPr>
                <w:b/>
                <w:bCs/>
                <w:color w:val="000000" w:themeColor="text1"/>
                <w:sz w:val="18"/>
                <w:szCs w:val="18"/>
              </w:rPr>
              <w:t>3.2</w:t>
            </w:r>
          </w:p>
        </w:tc>
        <w:tc>
          <w:tcPr>
            <w:tcW w:w="409" w:type="dxa"/>
            <w:vAlign w:val="center"/>
          </w:tcPr>
          <w:p w:rsidR="004C0A08" w:rsidRDefault="00BA1332">
            <w:pPr>
              <w:spacing w:line="240" w:lineRule="exact"/>
              <w:jc w:val="center"/>
              <w:rPr>
                <w:b/>
                <w:bCs/>
                <w:color w:val="000000" w:themeColor="text1"/>
                <w:sz w:val="18"/>
                <w:szCs w:val="18"/>
              </w:rPr>
            </w:pPr>
            <w:r>
              <w:rPr>
                <w:b/>
                <w:bCs/>
                <w:color w:val="000000" w:themeColor="text1"/>
                <w:sz w:val="18"/>
                <w:szCs w:val="18"/>
              </w:rPr>
              <w:t>4.1</w:t>
            </w:r>
          </w:p>
        </w:tc>
        <w:tc>
          <w:tcPr>
            <w:tcW w:w="409" w:type="dxa"/>
            <w:vAlign w:val="center"/>
          </w:tcPr>
          <w:p w:rsidR="004C0A08" w:rsidRDefault="00BA1332">
            <w:pPr>
              <w:spacing w:line="240" w:lineRule="exact"/>
              <w:jc w:val="center"/>
              <w:rPr>
                <w:b/>
                <w:bCs/>
                <w:color w:val="000000" w:themeColor="text1"/>
                <w:sz w:val="18"/>
                <w:szCs w:val="18"/>
              </w:rPr>
            </w:pPr>
            <w:r>
              <w:rPr>
                <w:b/>
                <w:bCs/>
                <w:color w:val="000000" w:themeColor="text1"/>
                <w:sz w:val="18"/>
                <w:szCs w:val="18"/>
              </w:rPr>
              <w:t>4.2</w:t>
            </w:r>
          </w:p>
        </w:tc>
        <w:tc>
          <w:tcPr>
            <w:tcW w:w="409" w:type="dxa"/>
            <w:vAlign w:val="center"/>
          </w:tcPr>
          <w:p w:rsidR="004C0A08" w:rsidRDefault="00BA1332">
            <w:pPr>
              <w:spacing w:line="240" w:lineRule="exact"/>
              <w:jc w:val="center"/>
              <w:rPr>
                <w:b/>
                <w:bCs/>
                <w:color w:val="000000" w:themeColor="text1"/>
                <w:sz w:val="18"/>
                <w:szCs w:val="18"/>
              </w:rPr>
            </w:pPr>
            <w:r>
              <w:rPr>
                <w:b/>
                <w:bCs/>
                <w:color w:val="000000" w:themeColor="text1"/>
                <w:sz w:val="18"/>
                <w:szCs w:val="18"/>
              </w:rPr>
              <w:t>5.1</w:t>
            </w:r>
          </w:p>
        </w:tc>
        <w:tc>
          <w:tcPr>
            <w:tcW w:w="409" w:type="dxa"/>
            <w:vAlign w:val="center"/>
          </w:tcPr>
          <w:p w:rsidR="004C0A08" w:rsidRDefault="00BA1332">
            <w:pPr>
              <w:spacing w:line="240" w:lineRule="exact"/>
              <w:jc w:val="center"/>
              <w:rPr>
                <w:b/>
                <w:bCs/>
                <w:color w:val="000000" w:themeColor="text1"/>
                <w:sz w:val="18"/>
                <w:szCs w:val="18"/>
              </w:rPr>
            </w:pPr>
            <w:r>
              <w:rPr>
                <w:b/>
                <w:bCs/>
                <w:color w:val="000000" w:themeColor="text1"/>
                <w:sz w:val="18"/>
                <w:szCs w:val="18"/>
              </w:rPr>
              <w:t>5.2</w:t>
            </w:r>
          </w:p>
        </w:tc>
        <w:tc>
          <w:tcPr>
            <w:tcW w:w="409" w:type="dxa"/>
            <w:vAlign w:val="center"/>
          </w:tcPr>
          <w:p w:rsidR="004C0A08" w:rsidRDefault="00BA1332">
            <w:pPr>
              <w:spacing w:line="240" w:lineRule="exact"/>
              <w:jc w:val="center"/>
              <w:rPr>
                <w:b/>
                <w:bCs/>
                <w:color w:val="000000" w:themeColor="text1"/>
                <w:sz w:val="18"/>
                <w:szCs w:val="18"/>
              </w:rPr>
            </w:pPr>
            <w:r>
              <w:rPr>
                <w:b/>
                <w:bCs/>
                <w:color w:val="000000" w:themeColor="text1"/>
                <w:sz w:val="18"/>
                <w:szCs w:val="18"/>
              </w:rPr>
              <w:t>5.3</w:t>
            </w:r>
          </w:p>
        </w:tc>
        <w:tc>
          <w:tcPr>
            <w:tcW w:w="409" w:type="dxa"/>
            <w:vAlign w:val="center"/>
          </w:tcPr>
          <w:p w:rsidR="004C0A08" w:rsidRDefault="00BA1332">
            <w:pPr>
              <w:spacing w:line="240" w:lineRule="exact"/>
              <w:jc w:val="center"/>
              <w:rPr>
                <w:b/>
                <w:bCs/>
                <w:color w:val="000000" w:themeColor="text1"/>
                <w:sz w:val="18"/>
                <w:szCs w:val="18"/>
              </w:rPr>
            </w:pPr>
            <w:r>
              <w:rPr>
                <w:b/>
                <w:bCs/>
                <w:color w:val="000000" w:themeColor="text1"/>
                <w:sz w:val="18"/>
                <w:szCs w:val="18"/>
              </w:rPr>
              <w:t>6.1</w:t>
            </w:r>
          </w:p>
        </w:tc>
        <w:tc>
          <w:tcPr>
            <w:tcW w:w="409" w:type="dxa"/>
            <w:vAlign w:val="center"/>
          </w:tcPr>
          <w:p w:rsidR="004C0A08" w:rsidRDefault="00BA1332">
            <w:pPr>
              <w:spacing w:line="240" w:lineRule="exact"/>
              <w:jc w:val="center"/>
              <w:rPr>
                <w:b/>
                <w:bCs/>
                <w:color w:val="000000" w:themeColor="text1"/>
                <w:sz w:val="18"/>
                <w:szCs w:val="18"/>
              </w:rPr>
            </w:pPr>
            <w:r>
              <w:rPr>
                <w:b/>
                <w:bCs/>
                <w:color w:val="000000" w:themeColor="text1"/>
                <w:sz w:val="18"/>
                <w:szCs w:val="18"/>
              </w:rPr>
              <w:t>6.2</w:t>
            </w:r>
          </w:p>
        </w:tc>
        <w:tc>
          <w:tcPr>
            <w:tcW w:w="409" w:type="dxa"/>
            <w:vAlign w:val="center"/>
          </w:tcPr>
          <w:p w:rsidR="004C0A08" w:rsidRDefault="00BA1332">
            <w:pPr>
              <w:spacing w:line="240" w:lineRule="exact"/>
              <w:jc w:val="center"/>
              <w:rPr>
                <w:b/>
                <w:bCs/>
                <w:color w:val="000000" w:themeColor="text1"/>
                <w:sz w:val="18"/>
                <w:szCs w:val="18"/>
              </w:rPr>
            </w:pPr>
            <w:r>
              <w:rPr>
                <w:b/>
                <w:bCs/>
                <w:color w:val="000000" w:themeColor="text1"/>
                <w:sz w:val="18"/>
                <w:szCs w:val="18"/>
              </w:rPr>
              <w:t>7.1</w:t>
            </w:r>
          </w:p>
        </w:tc>
        <w:tc>
          <w:tcPr>
            <w:tcW w:w="409" w:type="dxa"/>
            <w:vAlign w:val="center"/>
          </w:tcPr>
          <w:p w:rsidR="004C0A08" w:rsidRDefault="00BA1332">
            <w:pPr>
              <w:spacing w:line="240" w:lineRule="exact"/>
              <w:jc w:val="center"/>
              <w:rPr>
                <w:b/>
                <w:bCs/>
                <w:color w:val="000000" w:themeColor="text1"/>
                <w:sz w:val="18"/>
                <w:szCs w:val="18"/>
              </w:rPr>
            </w:pPr>
            <w:r>
              <w:rPr>
                <w:b/>
                <w:bCs/>
                <w:color w:val="000000" w:themeColor="text1"/>
                <w:sz w:val="18"/>
                <w:szCs w:val="18"/>
              </w:rPr>
              <w:t>7.2</w:t>
            </w:r>
          </w:p>
        </w:tc>
        <w:tc>
          <w:tcPr>
            <w:tcW w:w="409" w:type="dxa"/>
            <w:vAlign w:val="center"/>
          </w:tcPr>
          <w:p w:rsidR="004C0A08" w:rsidRDefault="00BA1332">
            <w:pPr>
              <w:spacing w:line="240" w:lineRule="exact"/>
              <w:jc w:val="center"/>
              <w:rPr>
                <w:b/>
                <w:bCs/>
                <w:color w:val="000000" w:themeColor="text1"/>
                <w:sz w:val="18"/>
                <w:szCs w:val="18"/>
              </w:rPr>
            </w:pPr>
            <w:r>
              <w:rPr>
                <w:b/>
                <w:bCs/>
                <w:color w:val="000000" w:themeColor="text1"/>
                <w:sz w:val="18"/>
                <w:szCs w:val="18"/>
              </w:rPr>
              <w:t>8.1</w:t>
            </w:r>
          </w:p>
        </w:tc>
        <w:tc>
          <w:tcPr>
            <w:tcW w:w="409" w:type="dxa"/>
            <w:vAlign w:val="center"/>
          </w:tcPr>
          <w:p w:rsidR="004C0A08" w:rsidRDefault="00BA1332">
            <w:pPr>
              <w:spacing w:line="240" w:lineRule="exact"/>
              <w:jc w:val="center"/>
              <w:rPr>
                <w:b/>
                <w:bCs/>
                <w:color w:val="000000" w:themeColor="text1"/>
                <w:sz w:val="18"/>
                <w:szCs w:val="18"/>
              </w:rPr>
            </w:pPr>
            <w:r>
              <w:rPr>
                <w:b/>
                <w:bCs/>
                <w:color w:val="000000" w:themeColor="text1"/>
                <w:sz w:val="18"/>
                <w:szCs w:val="18"/>
              </w:rPr>
              <w:t>8.2</w:t>
            </w:r>
          </w:p>
        </w:tc>
        <w:tc>
          <w:tcPr>
            <w:tcW w:w="348" w:type="dxa"/>
            <w:vAlign w:val="center"/>
          </w:tcPr>
          <w:p w:rsidR="004C0A08" w:rsidRDefault="00BA1332">
            <w:pPr>
              <w:spacing w:line="240" w:lineRule="exact"/>
              <w:jc w:val="center"/>
              <w:rPr>
                <w:b/>
                <w:bCs/>
                <w:color w:val="000000" w:themeColor="text1"/>
                <w:sz w:val="18"/>
                <w:szCs w:val="18"/>
              </w:rPr>
            </w:pPr>
            <w:r>
              <w:rPr>
                <w:b/>
                <w:bCs/>
                <w:color w:val="000000" w:themeColor="text1"/>
                <w:sz w:val="18"/>
                <w:szCs w:val="18"/>
              </w:rPr>
              <w:t>8.3</w:t>
            </w:r>
          </w:p>
        </w:tc>
        <w:tc>
          <w:tcPr>
            <w:tcW w:w="400" w:type="dxa"/>
            <w:vAlign w:val="center"/>
          </w:tcPr>
          <w:p w:rsidR="004C0A08" w:rsidRDefault="00BA1332">
            <w:pPr>
              <w:spacing w:line="240" w:lineRule="exact"/>
              <w:jc w:val="center"/>
              <w:rPr>
                <w:b/>
                <w:bCs/>
                <w:color w:val="000000" w:themeColor="text1"/>
                <w:sz w:val="18"/>
                <w:szCs w:val="18"/>
              </w:rPr>
            </w:pPr>
            <w:r>
              <w:rPr>
                <w:b/>
                <w:bCs/>
                <w:color w:val="000000" w:themeColor="text1"/>
                <w:sz w:val="18"/>
                <w:szCs w:val="18"/>
              </w:rPr>
              <w:t>9.1</w:t>
            </w:r>
          </w:p>
        </w:tc>
        <w:tc>
          <w:tcPr>
            <w:tcW w:w="387" w:type="dxa"/>
            <w:vAlign w:val="center"/>
          </w:tcPr>
          <w:p w:rsidR="004C0A08" w:rsidRDefault="00BA1332">
            <w:pPr>
              <w:spacing w:line="240" w:lineRule="exact"/>
              <w:jc w:val="center"/>
              <w:rPr>
                <w:b/>
                <w:bCs/>
                <w:color w:val="000000" w:themeColor="text1"/>
                <w:sz w:val="18"/>
                <w:szCs w:val="18"/>
              </w:rPr>
            </w:pPr>
            <w:r>
              <w:rPr>
                <w:b/>
                <w:bCs/>
                <w:color w:val="000000" w:themeColor="text1"/>
                <w:sz w:val="18"/>
                <w:szCs w:val="18"/>
              </w:rPr>
              <w:t>9.2</w:t>
            </w:r>
          </w:p>
        </w:tc>
        <w:tc>
          <w:tcPr>
            <w:tcW w:w="363" w:type="dxa"/>
            <w:vAlign w:val="center"/>
          </w:tcPr>
          <w:p w:rsidR="004C0A08" w:rsidRDefault="00BA1332">
            <w:pPr>
              <w:spacing w:line="240" w:lineRule="exact"/>
              <w:jc w:val="center"/>
              <w:rPr>
                <w:b/>
                <w:bCs/>
                <w:color w:val="000000" w:themeColor="text1"/>
                <w:sz w:val="18"/>
                <w:szCs w:val="18"/>
              </w:rPr>
            </w:pPr>
            <w:r>
              <w:rPr>
                <w:b/>
                <w:bCs/>
                <w:color w:val="000000" w:themeColor="text1"/>
                <w:sz w:val="18"/>
                <w:szCs w:val="18"/>
              </w:rPr>
              <w:t>9.3</w:t>
            </w: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1</w:t>
            </w:r>
          </w:p>
        </w:tc>
        <w:tc>
          <w:tcPr>
            <w:tcW w:w="475" w:type="dxa"/>
            <w:vMerge w:val="restart"/>
            <w:vAlign w:val="center"/>
          </w:tcPr>
          <w:p w:rsidR="004C0A08" w:rsidRDefault="00BA1332">
            <w:pPr>
              <w:spacing w:line="240" w:lineRule="exact"/>
              <w:jc w:val="center"/>
              <w:rPr>
                <w:bCs/>
                <w:color w:val="000000" w:themeColor="text1"/>
                <w:sz w:val="18"/>
                <w:szCs w:val="18"/>
              </w:rPr>
            </w:pPr>
            <w:r>
              <w:rPr>
                <w:rFonts w:hint="eastAsia"/>
                <w:bCs/>
                <w:color w:val="000000" w:themeColor="text1"/>
                <w:sz w:val="18"/>
                <w:szCs w:val="18"/>
              </w:rPr>
              <w:t>通识必修课</w:t>
            </w:r>
          </w:p>
        </w:tc>
        <w:tc>
          <w:tcPr>
            <w:tcW w:w="2092" w:type="dxa"/>
            <w:vAlign w:val="center"/>
          </w:tcPr>
          <w:p w:rsidR="004C0A08" w:rsidRDefault="00BA1332">
            <w:pPr>
              <w:spacing w:line="240" w:lineRule="exact"/>
              <w:rPr>
                <w:color w:val="000000" w:themeColor="text1"/>
                <w:sz w:val="18"/>
                <w:szCs w:val="18"/>
              </w:rPr>
            </w:pPr>
            <w:r>
              <w:rPr>
                <w:rFonts w:hint="eastAsia"/>
                <w:color w:val="000000" w:themeColor="text1"/>
                <w:sz w:val="18"/>
                <w:szCs w:val="18"/>
              </w:rPr>
              <w:t>思想道德与法治</w:t>
            </w: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10"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5"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348" w:type="dxa"/>
            <w:vAlign w:val="center"/>
          </w:tcPr>
          <w:p w:rsidR="004C0A08" w:rsidRDefault="004C0A08">
            <w:pPr>
              <w:spacing w:line="240" w:lineRule="exact"/>
              <w:jc w:val="center"/>
              <w:rPr>
                <w:b/>
                <w:bCs/>
                <w:color w:val="000000" w:themeColor="text1"/>
                <w:sz w:val="18"/>
                <w:szCs w:val="18"/>
              </w:rPr>
            </w:pPr>
          </w:p>
        </w:tc>
        <w:tc>
          <w:tcPr>
            <w:tcW w:w="400" w:type="dxa"/>
            <w:vAlign w:val="center"/>
          </w:tcPr>
          <w:p w:rsidR="004C0A08" w:rsidRDefault="004C0A08">
            <w:pPr>
              <w:spacing w:line="240" w:lineRule="exact"/>
              <w:jc w:val="center"/>
              <w:rPr>
                <w:b/>
                <w:bCs/>
                <w:color w:val="000000" w:themeColor="text1"/>
                <w:sz w:val="18"/>
                <w:szCs w:val="18"/>
              </w:rPr>
            </w:pPr>
          </w:p>
        </w:tc>
        <w:tc>
          <w:tcPr>
            <w:tcW w:w="387" w:type="dxa"/>
            <w:vAlign w:val="center"/>
          </w:tcPr>
          <w:p w:rsidR="004C0A08" w:rsidRDefault="004C0A08">
            <w:pPr>
              <w:spacing w:line="240" w:lineRule="exact"/>
              <w:jc w:val="center"/>
              <w:rPr>
                <w:b/>
                <w:bCs/>
                <w:color w:val="000000" w:themeColor="text1"/>
                <w:sz w:val="18"/>
                <w:szCs w:val="18"/>
              </w:rPr>
            </w:pPr>
          </w:p>
        </w:tc>
        <w:tc>
          <w:tcPr>
            <w:tcW w:w="363" w:type="dxa"/>
            <w:vAlign w:val="center"/>
          </w:tcPr>
          <w:p w:rsidR="004C0A08" w:rsidRDefault="004C0A08">
            <w:pPr>
              <w:spacing w:line="240" w:lineRule="exact"/>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2</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spacing w:line="240" w:lineRule="exact"/>
              <w:rPr>
                <w:color w:val="000000" w:themeColor="text1"/>
                <w:sz w:val="18"/>
                <w:szCs w:val="18"/>
              </w:rPr>
            </w:pPr>
            <w:r>
              <w:rPr>
                <w:rFonts w:hint="eastAsia"/>
                <w:color w:val="000000" w:themeColor="text1"/>
                <w:sz w:val="18"/>
                <w:szCs w:val="18"/>
              </w:rPr>
              <w:t>马克思主义基本原理</w:t>
            </w: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5"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348" w:type="dxa"/>
            <w:vAlign w:val="center"/>
          </w:tcPr>
          <w:p w:rsidR="004C0A08" w:rsidRDefault="004C0A08">
            <w:pPr>
              <w:spacing w:line="240" w:lineRule="exact"/>
              <w:jc w:val="center"/>
              <w:rPr>
                <w:b/>
                <w:bCs/>
                <w:color w:val="000000" w:themeColor="text1"/>
                <w:sz w:val="18"/>
                <w:szCs w:val="18"/>
              </w:rPr>
            </w:pPr>
          </w:p>
        </w:tc>
        <w:tc>
          <w:tcPr>
            <w:tcW w:w="400" w:type="dxa"/>
            <w:vAlign w:val="center"/>
          </w:tcPr>
          <w:p w:rsidR="004C0A08" w:rsidRDefault="004C0A08">
            <w:pPr>
              <w:spacing w:line="240" w:lineRule="exact"/>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3</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spacing w:line="240" w:lineRule="exact"/>
              <w:rPr>
                <w:color w:val="000000" w:themeColor="text1"/>
                <w:sz w:val="18"/>
                <w:szCs w:val="18"/>
              </w:rPr>
            </w:pPr>
            <w:r>
              <w:rPr>
                <w:rFonts w:hint="eastAsia"/>
                <w:color w:val="000000" w:themeColor="text1"/>
                <w:sz w:val="18"/>
                <w:szCs w:val="18"/>
              </w:rPr>
              <w:t>毛泽东思想和中国特色社会主义理论体系概论</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5"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color w:val="000000" w:themeColor="text1"/>
                <w:sz w:val="18"/>
                <w:szCs w:val="18"/>
              </w:rPr>
            </w:pPr>
          </w:p>
          <w:p w:rsidR="004C0A08" w:rsidRDefault="004C0A08">
            <w:pPr>
              <w:jc w:val="center"/>
              <w:rPr>
                <w:b/>
                <w:bCs/>
                <w:color w:val="000000" w:themeColor="text1"/>
                <w:sz w:val="18"/>
                <w:szCs w:val="18"/>
              </w:rPr>
            </w:pPr>
          </w:p>
          <w:p w:rsidR="004C0A08" w:rsidRDefault="004C0A08">
            <w:pPr>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348" w:type="dxa"/>
            <w:vAlign w:val="center"/>
          </w:tcPr>
          <w:p w:rsidR="004C0A08" w:rsidRDefault="004C0A08">
            <w:pPr>
              <w:spacing w:line="240" w:lineRule="exact"/>
              <w:jc w:val="center"/>
              <w:rPr>
                <w:b/>
                <w:bCs/>
                <w:color w:val="000000" w:themeColor="text1"/>
                <w:sz w:val="18"/>
                <w:szCs w:val="18"/>
              </w:rPr>
            </w:pPr>
          </w:p>
        </w:tc>
        <w:tc>
          <w:tcPr>
            <w:tcW w:w="400" w:type="dxa"/>
            <w:vAlign w:val="center"/>
          </w:tcPr>
          <w:p w:rsidR="004C0A08" w:rsidRDefault="004C0A08">
            <w:pPr>
              <w:spacing w:line="240" w:lineRule="exact"/>
              <w:jc w:val="center"/>
              <w:rPr>
                <w:b/>
                <w:bCs/>
                <w:color w:val="000000" w:themeColor="text1"/>
                <w:sz w:val="18"/>
                <w:szCs w:val="18"/>
              </w:rPr>
            </w:pPr>
          </w:p>
        </w:tc>
        <w:tc>
          <w:tcPr>
            <w:tcW w:w="387"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363"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4</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spacing w:line="240" w:lineRule="exact"/>
              <w:rPr>
                <w:color w:val="000000" w:themeColor="text1"/>
                <w:sz w:val="18"/>
                <w:szCs w:val="18"/>
              </w:rPr>
            </w:pPr>
            <w:r>
              <w:rPr>
                <w:rFonts w:hint="eastAsia"/>
                <w:color w:val="000000" w:themeColor="text1"/>
                <w:sz w:val="18"/>
                <w:szCs w:val="18"/>
              </w:rPr>
              <w:t>中国近现代史纲要</w:t>
            </w: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10"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5"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spacing w:line="240" w:lineRule="exact"/>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5</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spacing w:line="240" w:lineRule="exact"/>
              <w:rPr>
                <w:color w:val="000000" w:themeColor="text1"/>
                <w:sz w:val="18"/>
                <w:szCs w:val="18"/>
              </w:rPr>
            </w:pPr>
            <w:r>
              <w:rPr>
                <w:rFonts w:hint="eastAsia"/>
                <w:color w:val="000000" w:themeColor="text1"/>
                <w:sz w:val="18"/>
                <w:szCs w:val="18"/>
              </w:rPr>
              <w:t>形势与政策</w:t>
            </w: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10"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10"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5"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348"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00" w:type="dxa"/>
            <w:vAlign w:val="center"/>
          </w:tcPr>
          <w:p w:rsidR="004C0A08" w:rsidRDefault="004C0A08">
            <w:pPr>
              <w:spacing w:line="240" w:lineRule="exact"/>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6</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spacing w:line="240" w:lineRule="exact"/>
              <w:rPr>
                <w:color w:val="000000" w:themeColor="text1"/>
                <w:sz w:val="18"/>
                <w:szCs w:val="18"/>
              </w:rPr>
            </w:pPr>
            <w:r>
              <w:rPr>
                <w:rFonts w:hint="eastAsia"/>
                <w:color w:val="000000" w:themeColor="text1"/>
                <w:sz w:val="18"/>
                <w:szCs w:val="18"/>
              </w:rPr>
              <w:t>大学英语</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5"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348" w:type="dxa"/>
            <w:vAlign w:val="center"/>
          </w:tcPr>
          <w:p w:rsidR="004C0A08" w:rsidRDefault="004C0A08">
            <w:pPr>
              <w:spacing w:line="240" w:lineRule="exact"/>
              <w:jc w:val="center"/>
              <w:rPr>
                <w:b/>
                <w:bCs/>
                <w:color w:val="000000" w:themeColor="text1"/>
                <w:sz w:val="18"/>
                <w:szCs w:val="18"/>
              </w:rPr>
            </w:pPr>
          </w:p>
        </w:tc>
        <w:tc>
          <w:tcPr>
            <w:tcW w:w="400" w:type="dxa"/>
            <w:vAlign w:val="center"/>
          </w:tcPr>
          <w:p w:rsidR="004C0A08" w:rsidRDefault="004C0A08">
            <w:pPr>
              <w:spacing w:line="240" w:lineRule="exact"/>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7</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spacing w:line="240" w:lineRule="exact"/>
              <w:rPr>
                <w:color w:val="000000" w:themeColor="text1"/>
                <w:sz w:val="18"/>
                <w:szCs w:val="18"/>
              </w:rPr>
            </w:pPr>
            <w:r>
              <w:rPr>
                <w:rFonts w:hint="eastAsia"/>
                <w:color w:val="000000" w:themeColor="text1"/>
                <w:sz w:val="18"/>
                <w:szCs w:val="18"/>
              </w:rPr>
              <w:t>军事理论</w:t>
            </w: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5"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348" w:type="dxa"/>
            <w:vAlign w:val="center"/>
          </w:tcPr>
          <w:p w:rsidR="004C0A08" w:rsidRDefault="004C0A08">
            <w:pPr>
              <w:spacing w:line="240" w:lineRule="exact"/>
              <w:jc w:val="center"/>
              <w:rPr>
                <w:b/>
                <w:bCs/>
                <w:color w:val="000000" w:themeColor="text1"/>
                <w:sz w:val="18"/>
                <w:szCs w:val="18"/>
              </w:rPr>
            </w:pPr>
          </w:p>
        </w:tc>
        <w:tc>
          <w:tcPr>
            <w:tcW w:w="400" w:type="dxa"/>
            <w:vAlign w:val="center"/>
          </w:tcPr>
          <w:p w:rsidR="004C0A08" w:rsidRDefault="004C0A08">
            <w:pPr>
              <w:spacing w:line="240" w:lineRule="exact"/>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8</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spacing w:line="240" w:lineRule="exact"/>
              <w:rPr>
                <w:color w:val="000000" w:themeColor="text1"/>
                <w:sz w:val="18"/>
                <w:szCs w:val="18"/>
              </w:rPr>
            </w:pPr>
            <w:r>
              <w:rPr>
                <w:rFonts w:hint="eastAsia"/>
                <w:color w:val="000000" w:themeColor="text1"/>
                <w:sz w:val="18"/>
                <w:szCs w:val="18"/>
              </w:rPr>
              <w:t>大学计算机基础</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5"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348" w:type="dxa"/>
            <w:vAlign w:val="center"/>
          </w:tcPr>
          <w:p w:rsidR="004C0A08" w:rsidRDefault="004C0A08">
            <w:pPr>
              <w:spacing w:line="240" w:lineRule="exact"/>
              <w:jc w:val="center"/>
              <w:rPr>
                <w:b/>
                <w:bCs/>
                <w:color w:val="000000" w:themeColor="text1"/>
                <w:sz w:val="18"/>
                <w:szCs w:val="18"/>
              </w:rPr>
            </w:pPr>
          </w:p>
        </w:tc>
        <w:tc>
          <w:tcPr>
            <w:tcW w:w="400" w:type="dxa"/>
            <w:vAlign w:val="center"/>
          </w:tcPr>
          <w:p w:rsidR="004C0A08" w:rsidRDefault="004C0A08">
            <w:pPr>
              <w:spacing w:line="240" w:lineRule="exact"/>
              <w:jc w:val="center"/>
              <w:rPr>
                <w:b/>
                <w:bCs/>
                <w:color w:val="000000" w:themeColor="text1"/>
                <w:sz w:val="18"/>
                <w:szCs w:val="18"/>
              </w:rPr>
            </w:pPr>
          </w:p>
        </w:tc>
        <w:tc>
          <w:tcPr>
            <w:tcW w:w="387" w:type="dxa"/>
            <w:vAlign w:val="center"/>
          </w:tcPr>
          <w:p w:rsidR="004C0A08" w:rsidRDefault="004C0A08">
            <w:pP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9</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spacing w:line="240" w:lineRule="exact"/>
              <w:rPr>
                <w:color w:val="000000" w:themeColor="text1"/>
                <w:sz w:val="18"/>
                <w:szCs w:val="18"/>
              </w:rPr>
            </w:pPr>
            <w:r>
              <w:rPr>
                <w:rFonts w:hint="eastAsia"/>
                <w:color w:val="000000" w:themeColor="text1"/>
                <w:sz w:val="18"/>
                <w:szCs w:val="18"/>
              </w:rPr>
              <w:t>心理健康教育</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5"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348" w:type="dxa"/>
            <w:vAlign w:val="center"/>
          </w:tcPr>
          <w:p w:rsidR="004C0A08" w:rsidRDefault="004C0A08">
            <w:pPr>
              <w:spacing w:line="240" w:lineRule="exact"/>
              <w:jc w:val="center"/>
              <w:rPr>
                <w:b/>
                <w:bCs/>
                <w:color w:val="000000" w:themeColor="text1"/>
                <w:sz w:val="18"/>
                <w:szCs w:val="18"/>
              </w:rPr>
            </w:pPr>
          </w:p>
        </w:tc>
        <w:tc>
          <w:tcPr>
            <w:tcW w:w="400" w:type="dxa"/>
            <w:vAlign w:val="center"/>
          </w:tcPr>
          <w:p w:rsidR="004C0A08" w:rsidRDefault="004C0A08">
            <w:pPr>
              <w:spacing w:line="240" w:lineRule="exact"/>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10</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spacing w:line="240" w:lineRule="exact"/>
              <w:rPr>
                <w:color w:val="000000" w:themeColor="text1"/>
                <w:sz w:val="18"/>
                <w:szCs w:val="18"/>
              </w:rPr>
            </w:pPr>
            <w:r>
              <w:rPr>
                <w:rFonts w:hint="eastAsia"/>
                <w:color w:val="000000" w:themeColor="text1"/>
                <w:sz w:val="18"/>
                <w:szCs w:val="18"/>
              </w:rPr>
              <w:t>大学语文</w:t>
            </w: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10"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5"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348" w:type="dxa"/>
            <w:vAlign w:val="center"/>
          </w:tcPr>
          <w:p w:rsidR="004C0A08" w:rsidRDefault="004C0A08">
            <w:pPr>
              <w:spacing w:line="240" w:lineRule="exact"/>
              <w:jc w:val="center"/>
              <w:rPr>
                <w:b/>
                <w:bCs/>
                <w:color w:val="000000" w:themeColor="text1"/>
                <w:sz w:val="18"/>
                <w:szCs w:val="18"/>
              </w:rPr>
            </w:pPr>
          </w:p>
        </w:tc>
        <w:tc>
          <w:tcPr>
            <w:tcW w:w="400" w:type="dxa"/>
            <w:vAlign w:val="center"/>
          </w:tcPr>
          <w:p w:rsidR="004C0A08" w:rsidRDefault="004C0A08">
            <w:pPr>
              <w:spacing w:line="240" w:lineRule="exact"/>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11</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spacing w:line="240" w:lineRule="exact"/>
              <w:rPr>
                <w:color w:val="000000" w:themeColor="text1"/>
                <w:sz w:val="18"/>
                <w:szCs w:val="18"/>
              </w:rPr>
            </w:pPr>
            <w:r>
              <w:rPr>
                <w:rFonts w:hint="eastAsia"/>
                <w:color w:val="000000" w:themeColor="text1"/>
                <w:sz w:val="18"/>
                <w:szCs w:val="18"/>
              </w:rPr>
              <w:t>入学教育</w:t>
            </w: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5"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348" w:type="dxa"/>
            <w:vAlign w:val="center"/>
          </w:tcPr>
          <w:p w:rsidR="004C0A08" w:rsidRDefault="004C0A08">
            <w:pPr>
              <w:spacing w:line="240" w:lineRule="exact"/>
              <w:jc w:val="center"/>
              <w:rPr>
                <w:b/>
                <w:bCs/>
                <w:color w:val="000000" w:themeColor="text1"/>
                <w:sz w:val="18"/>
                <w:szCs w:val="18"/>
              </w:rPr>
            </w:pPr>
          </w:p>
        </w:tc>
        <w:tc>
          <w:tcPr>
            <w:tcW w:w="400" w:type="dxa"/>
            <w:vAlign w:val="center"/>
          </w:tcPr>
          <w:p w:rsidR="004C0A08" w:rsidRDefault="004C0A08">
            <w:pPr>
              <w:spacing w:line="240" w:lineRule="exact"/>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12</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spacing w:line="240" w:lineRule="exact"/>
              <w:rPr>
                <w:color w:val="000000" w:themeColor="text1"/>
                <w:sz w:val="18"/>
                <w:szCs w:val="18"/>
              </w:rPr>
            </w:pPr>
            <w:r>
              <w:rPr>
                <w:rFonts w:hint="eastAsia"/>
                <w:color w:val="000000" w:themeColor="text1"/>
                <w:sz w:val="18"/>
                <w:szCs w:val="18"/>
              </w:rPr>
              <w:t>创业基础</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5"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09"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348" w:type="dxa"/>
            <w:vAlign w:val="center"/>
          </w:tcPr>
          <w:p w:rsidR="004C0A08" w:rsidRDefault="004C0A08">
            <w:pPr>
              <w:spacing w:line="240" w:lineRule="exact"/>
              <w:jc w:val="center"/>
              <w:rPr>
                <w:b/>
                <w:bCs/>
                <w:color w:val="000000" w:themeColor="text1"/>
                <w:sz w:val="18"/>
                <w:szCs w:val="18"/>
              </w:rPr>
            </w:pPr>
          </w:p>
        </w:tc>
        <w:tc>
          <w:tcPr>
            <w:tcW w:w="400" w:type="dxa"/>
            <w:vAlign w:val="center"/>
          </w:tcPr>
          <w:p w:rsidR="004C0A08" w:rsidRDefault="004C0A08">
            <w:pPr>
              <w:spacing w:line="240" w:lineRule="exact"/>
              <w:jc w:val="center"/>
              <w:rPr>
                <w:b/>
                <w:bCs/>
                <w:color w:val="000000" w:themeColor="text1"/>
                <w:sz w:val="18"/>
                <w:szCs w:val="18"/>
              </w:rPr>
            </w:pPr>
          </w:p>
        </w:tc>
        <w:tc>
          <w:tcPr>
            <w:tcW w:w="387"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363"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13</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spacing w:line="240" w:lineRule="exact"/>
              <w:rPr>
                <w:color w:val="000000" w:themeColor="text1"/>
                <w:sz w:val="18"/>
                <w:szCs w:val="18"/>
              </w:rPr>
            </w:pPr>
            <w:r>
              <w:rPr>
                <w:rFonts w:hint="eastAsia"/>
                <w:color w:val="000000" w:themeColor="text1"/>
                <w:sz w:val="18"/>
                <w:szCs w:val="18"/>
              </w:rPr>
              <w:t>劳动教育</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10"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5"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09"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348" w:type="dxa"/>
            <w:vAlign w:val="center"/>
          </w:tcPr>
          <w:p w:rsidR="004C0A08" w:rsidRDefault="004C0A08">
            <w:pPr>
              <w:spacing w:line="240" w:lineRule="exact"/>
              <w:jc w:val="center"/>
              <w:rPr>
                <w:b/>
                <w:bCs/>
                <w:color w:val="000000" w:themeColor="text1"/>
                <w:sz w:val="18"/>
                <w:szCs w:val="18"/>
              </w:rPr>
            </w:pPr>
          </w:p>
        </w:tc>
        <w:tc>
          <w:tcPr>
            <w:tcW w:w="400" w:type="dxa"/>
            <w:vAlign w:val="center"/>
          </w:tcPr>
          <w:p w:rsidR="004C0A08" w:rsidRDefault="004C0A08">
            <w:pPr>
              <w:spacing w:line="240" w:lineRule="exact"/>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14</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spacing w:line="240" w:lineRule="exact"/>
              <w:rPr>
                <w:color w:val="000000" w:themeColor="text1"/>
                <w:sz w:val="18"/>
                <w:szCs w:val="18"/>
              </w:rPr>
            </w:pPr>
            <w:r>
              <w:rPr>
                <w:rFonts w:hint="eastAsia"/>
                <w:color w:val="000000" w:themeColor="text1"/>
                <w:sz w:val="18"/>
                <w:szCs w:val="18"/>
              </w:rPr>
              <w:t>大学生职业发展与就业指导</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10"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5"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348" w:type="dxa"/>
            <w:vAlign w:val="center"/>
          </w:tcPr>
          <w:p w:rsidR="004C0A08" w:rsidRDefault="004C0A08">
            <w:pPr>
              <w:spacing w:line="240" w:lineRule="exact"/>
              <w:jc w:val="center"/>
              <w:rPr>
                <w:b/>
                <w:bCs/>
                <w:color w:val="000000" w:themeColor="text1"/>
                <w:sz w:val="18"/>
                <w:szCs w:val="18"/>
              </w:rPr>
            </w:pPr>
          </w:p>
        </w:tc>
        <w:tc>
          <w:tcPr>
            <w:tcW w:w="400" w:type="dxa"/>
            <w:vAlign w:val="center"/>
          </w:tcPr>
          <w:p w:rsidR="004C0A08" w:rsidRDefault="004C0A08">
            <w:pPr>
              <w:spacing w:line="240" w:lineRule="exact"/>
              <w:jc w:val="center"/>
              <w:rPr>
                <w:b/>
                <w:bCs/>
                <w:color w:val="000000" w:themeColor="text1"/>
                <w:sz w:val="18"/>
                <w:szCs w:val="18"/>
              </w:rPr>
            </w:pPr>
          </w:p>
        </w:tc>
        <w:tc>
          <w:tcPr>
            <w:tcW w:w="387"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363"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lastRenderedPageBreak/>
              <w:t>15</w:t>
            </w:r>
          </w:p>
        </w:tc>
        <w:tc>
          <w:tcPr>
            <w:tcW w:w="475" w:type="dxa"/>
            <w:vMerge w:val="restart"/>
            <w:vAlign w:val="center"/>
          </w:tcPr>
          <w:p w:rsidR="004C0A08" w:rsidRDefault="00BA1332">
            <w:pPr>
              <w:spacing w:line="240" w:lineRule="exact"/>
              <w:rPr>
                <w:bCs/>
                <w:color w:val="000000" w:themeColor="text1"/>
                <w:sz w:val="18"/>
                <w:szCs w:val="18"/>
              </w:rPr>
            </w:pPr>
            <w:r>
              <w:rPr>
                <w:rFonts w:hint="eastAsia"/>
                <w:bCs/>
                <w:color w:val="000000" w:themeColor="text1"/>
                <w:sz w:val="18"/>
                <w:szCs w:val="18"/>
              </w:rPr>
              <w:t>学科必修课</w:t>
            </w: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体育概论</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5"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16</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体育社会学</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5"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17</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运动解剖学</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4C0A08">
            <w:pPr>
              <w:jc w:val="center"/>
              <w:rPr>
                <w:b/>
                <w:bCs/>
                <w:color w:val="000000" w:themeColor="text1"/>
                <w:sz w:val="18"/>
                <w:szCs w:val="18"/>
              </w:rPr>
            </w:pPr>
          </w:p>
        </w:tc>
        <w:tc>
          <w:tcPr>
            <w:tcW w:w="415"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18</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运动生理学</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5"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19</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健康教育学</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5"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20</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体育心理学</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4C0A08">
            <w:pPr>
              <w:jc w:val="center"/>
              <w:rPr>
                <w:b/>
                <w:bCs/>
                <w:color w:val="000000" w:themeColor="text1"/>
                <w:sz w:val="18"/>
                <w:szCs w:val="18"/>
              </w:rPr>
            </w:pPr>
          </w:p>
        </w:tc>
        <w:tc>
          <w:tcPr>
            <w:tcW w:w="415"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21</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运动选材学</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5"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22</w:t>
            </w:r>
          </w:p>
        </w:tc>
        <w:tc>
          <w:tcPr>
            <w:tcW w:w="475" w:type="dxa"/>
            <w:vMerge/>
            <w:vAlign w:val="center"/>
          </w:tcPr>
          <w:p w:rsidR="004C0A08" w:rsidRDefault="004C0A08">
            <w:pPr>
              <w:spacing w:line="240" w:lineRule="exact"/>
              <w:jc w:val="center"/>
              <w:rPr>
                <w:bCs/>
                <w:color w:val="000000" w:themeColor="text1"/>
                <w:sz w:val="18"/>
                <w:szCs w:val="18"/>
              </w:rPr>
            </w:pPr>
          </w:p>
        </w:tc>
        <w:tc>
          <w:tcPr>
            <w:tcW w:w="2092" w:type="dxa"/>
            <w:vAlign w:val="center"/>
          </w:tcPr>
          <w:p w:rsidR="004C0A08" w:rsidRDefault="00BA1332">
            <w:pPr>
              <w:widowControl/>
              <w:textAlignment w:val="center"/>
              <w:rPr>
                <w:bCs/>
                <w:color w:val="000000" w:themeColor="text1"/>
                <w:sz w:val="18"/>
                <w:szCs w:val="18"/>
              </w:rPr>
            </w:pPr>
            <w:r>
              <w:rPr>
                <w:rFonts w:hint="eastAsia"/>
                <w:color w:val="000000" w:themeColor="text1"/>
                <w:sz w:val="18"/>
                <w:szCs w:val="18"/>
                <w:lang w:bidi="ar"/>
              </w:rPr>
              <w:t>体育科学研究方法</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5"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23</w:t>
            </w:r>
          </w:p>
        </w:tc>
        <w:tc>
          <w:tcPr>
            <w:tcW w:w="475" w:type="dxa"/>
            <w:vMerge w:val="restart"/>
            <w:vAlign w:val="center"/>
          </w:tcPr>
          <w:p w:rsidR="004C0A08" w:rsidRDefault="00BA1332">
            <w:pPr>
              <w:spacing w:line="240" w:lineRule="exact"/>
              <w:jc w:val="center"/>
              <w:rPr>
                <w:bCs/>
                <w:color w:val="000000" w:themeColor="text1"/>
                <w:sz w:val="18"/>
                <w:szCs w:val="18"/>
              </w:rPr>
            </w:pPr>
            <w:r>
              <w:rPr>
                <w:rFonts w:hint="eastAsia"/>
                <w:bCs/>
                <w:color w:val="000000" w:themeColor="text1"/>
                <w:sz w:val="18"/>
                <w:szCs w:val="18"/>
              </w:rPr>
              <w:t>专业必修课</w:t>
            </w:r>
          </w:p>
        </w:tc>
        <w:tc>
          <w:tcPr>
            <w:tcW w:w="2092" w:type="dxa"/>
            <w:vAlign w:val="center"/>
          </w:tcPr>
          <w:p w:rsidR="004C0A08" w:rsidRDefault="00BA1332">
            <w:pPr>
              <w:widowControl/>
              <w:textAlignment w:val="center"/>
              <w:rPr>
                <w:bCs/>
                <w:color w:val="000000" w:themeColor="text1"/>
                <w:sz w:val="18"/>
                <w:szCs w:val="18"/>
              </w:rPr>
            </w:pPr>
            <w:r>
              <w:rPr>
                <w:rFonts w:hint="eastAsia"/>
                <w:color w:val="000000" w:themeColor="text1"/>
                <w:sz w:val="18"/>
                <w:szCs w:val="18"/>
                <w:lang w:bidi="ar"/>
              </w:rPr>
              <w:t>马术运动概论</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5"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rPr>
                <w:b/>
                <w:bCs/>
                <w:color w:val="000000" w:themeColor="text1"/>
                <w:sz w:val="18"/>
                <w:szCs w:val="18"/>
              </w:rPr>
            </w:pPr>
          </w:p>
        </w:tc>
        <w:tc>
          <w:tcPr>
            <w:tcW w:w="409" w:type="dxa"/>
            <w:vAlign w:val="center"/>
          </w:tcPr>
          <w:p w:rsidR="004C0A08" w:rsidRDefault="004C0A08">
            <w:pPr>
              <w:rPr>
                <w:b/>
                <w:bCs/>
                <w:color w:val="000000" w:themeColor="text1"/>
                <w:sz w:val="18"/>
                <w:szCs w:val="18"/>
              </w:rPr>
            </w:pPr>
          </w:p>
        </w:tc>
        <w:tc>
          <w:tcPr>
            <w:tcW w:w="409" w:type="dxa"/>
            <w:vAlign w:val="center"/>
          </w:tcPr>
          <w:p w:rsidR="004C0A08" w:rsidRDefault="004C0A08">
            <w:pP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24</w:t>
            </w:r>
          </w:p>
        </w:tc>
        <w:tc>
          <w:tcPr>
            <w:tcW w:w="475" w:type="dxa"/>
            <w:vMerge/>
            <w:vAlign w:val="center"/>
          </w:tcPr>
          <w:p w:rsidR="004C0A08" w:rsidRDefault="004C0A08">
            <w:pPr>
              <w:spacing w:line="240" w:lineRule="exact"/>
              <w:jc w:val="center"/>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马术安全防范与救护</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5"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25</w:t>
            </w:r>
          </w:p>
        </w:tc>
        <w:tc>
          <w:tcPr>
            <w:tcW w:w="475" w:type="dxa"/>
            <w:vMerge/>
            <w:vAlign w:val="center"/>
          </w:tcPr>
          <w:p w:rsidR="004C0A08" w:rsidRDefault="004C0A08">
            <w:pPr>
              <w:spacing w:line="240" w:lineRule="exact"/>
              <w:jc w:val="center"/>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马房管理</w:t>
            </w: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5"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26</w:t>
            </w:r>
          </w:p>
        </w:tc>
        <w:tc>
          <w:tcPr>
            <w:tcW w:w="475" w:type="dxa"/>
            <w:vMerge/>
            <w:vAlign w:val="center"/>
          </w:tcPr>
          <w:p w:rsidR="004C0A08" w:rsidRDefault="004C0A08">
            <w:pPr>
              <w:spacing w:line="240" w:lineRule="exact"/>
              <w:jc w:val="center"/>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马匹解剖生理学</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5"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27</w:t>
            </w:r>
          </w:p>
        </w:tc>
        <w:tc>
          <w:tcPr>
            <w:tcW w:w="475" w:type="dxa"/>
            <w:vMerge/>
            <w:vAlign w:val="center"/>
          </w:tcPr>
          <w:p w:rsidR="004C0A08" w:rsidRDefault="004C0A08">
            <w:pPr>
              <w:spacing w:line="240" w:lineRule="exact"/>
              <w:jc w:val="center"/>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骑术理论与实践</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5"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28</w:t>
            </w:r>
          </w:p>
        </w:tc>
        <w:tc>
          <w:tcPr>
            <w:tcW w:w="475" w:type="dxa"/>
            <w:vMerge/>
            <w:vAlign w:val="center"/>
          </w:tcPr>
          <w:p w:rsidR="004C0A08" w:rsidRDefault="004C0A08">
            <w:pPr>
              <w:spacing w:line="240" w:lineRule="exact"/>
              <w:jc w:val="center"/>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马场建设与维护</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4C0A08">
            <w:pPr>
              <w:jc w:val="center"/>
              <w:rPr>
                <w:b/>
                <w:bCs/>
                <w:color w:val="000000" w:themeColor="text1"/>
                <w:sz w:val="18"/>
                <w:szCs w:val="18"/>
              </w:rPr>
            </w:pPr>
          </w:p>
        </w:tc>
        <w:tc>
          <w:tcPr>
            <w:tcW w:w="415"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29</w:t>
            </w:r>
          </w:p>
        </w:tc>
        <w:tc>
          <w:tcPr>
            <w:tcW w:w="475" w:type="dxa"/>
            <w:vMerge/>
            <w:vAlign w:val="center"/>
          </w:tcPr>
          <w:p w:rsidR="004C0A08" w:rsidRDefault="004C0A08">
            <w:pPr>
              <w:spacing w:line="240" w:lineRule="exact"/>
              <w:jc w:val="center"/>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马匹诊断基础</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5"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lastRenderedPageBreak/>
              <w:t>30</w:t>
            </w:r>
          </w:p>
        </w:tc>
        <w:tc>
          <w:tcPr>
            <w:tcW w:w="475" w:type="dxa"/>
            <w:vMerge/>
            <w:vAlign w:val="center"/>
          </w:tcPr>
          <w:p w:rsidR="004C0A08" w:rsidRDefault="004C0A08">
            <w:pPr>
              <w:spacing w:line="240" w:lineRule="exact"/>
              <w:jc w:val="center"/>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马匹常见疾病防治</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5"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31</w:t>
            </w:r>
          </w:p>
        </w:tc>
        <w:tc>
          <w:tcPr>
            <w:tcW w:w="475" w:type="dxa"/>
            <w:vMerge/>
            <w:vAlign w:val="center"/>
          </w:tcPr>
          <w:p w:rsidR="004C0A08" w:rsidRDefault="004C0A08">
            <w:pPr>
              <w:spacing w:line="240" w:lineRule="exact"/>
              <w:jc w:val="center"/>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马匹护理</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4C0A08">
            <w:pPr>
              <w:jc w:val="center"/>
              <w:rPr>
                <w:b/>
                <w:bCs/>
                <w:color w:val="000000" w:themeColor="text1"/>
                <w:sz w:val="18"/>
                <w:szCs w:val="18"/>
              </w:rPr>
            </w:pPr>
          </w:p>
        </w:tc>
        <w:tc>
          <w:tcPr>
            <w:tcW w:w="415"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32</w:t>
            </w:r>
          </w:p>
        </w:tc>
        <w:tc>
          <w:tcPr>
            <w:tcW w:w="475" w:type="dxa"/>
            <w:vMerge/>
            <w:vAlign w:val="center"/>
          </w:tcPr>
          <w:p w:rsidR="004C0A08" w:rsidRDefault="004C0A08">
            <w:pPr>
              <w:spacing w:line="240" w:lineRule="exact"/>
              <w:jc w:val="center"/>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马匹营养学</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5"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33</w:t>
            </w:r>
          </w:p>
        </w:tc>
        <w:tc>
          <w:tcPr>
            <w:tcW w:w="475" w:type="dxa"/>
            <w:vMerge/>
            <w:vAlign w:val="center"/>
          </w:tcPr>
          <w:p w:rsidR="004C0A08" w:rsidRDefault="004C0A08">
            <w:pPr>
              <w:spacing w:line="240" w:lineRule="exact"/>
              <w:jc w:val="center"/>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马术（赛马）专业英语</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4C0A08">
            <w:pPr>
              <w:jc w:val="center"/>
              <w:rPr>
                <w:b/>
                <w:bCs/>
                <w:color w:val="000000" w:themeColor="text1"/>
                <w:sz w:val="18"/>
                <w:szCs w:val="18"/>
              </w:rPr>
            </w:pPr>
          </w:p>
        </w:tc>
        <w:tc>
          <w:tcPr>
            <w:tcW w:w="415"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363"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34</w:t>
            </w:r>
          </w:p>
        </w:tc>
        <w:tc>
          <w:tcPr>
            <w:tcW w:w="475" w:type="dxa"/>
            <w:vMerge/>
            <w:vAlign w:val="center"/>
          </w:tcPr>
          <w:p w:rsidR="004C0A08" w:rsidRDefault="004C0A08">
            <w:pPr>
              <w:spacing w:line="240" w:lineRule="exact"/>
              <w:jc w:val="center"/>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运动训练学</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c>
          <w:tcPr>
            <w:tcW w:w="415" w:type="dxa"/>
            <w:vAlign w:val="center"/>
          </w:tcPr>
          <w:p w:rsidR="004C0A08" w:rsidRDefault="004C0A08">
            <w:pPr>
              <w:jc w:val="center"/>
              <w:rPr>
                <w:b/>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color w:val="000000" w:themeColor="text1"/>
                <w:sz w:val="18"/>
                <w:szCs w:val="18"/>
              </w:rPr>
            </w:pPr>
          </w:p>
        </w:tc>
        <w:tc>
          <w:tcPr>
            <w:tcW w:w="409"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35</w:t>
            </w:r>
          </w:p>
        </w:tc>
        <w:tc>
          <w:tcPr>
            <w:tcW w:w="475" w:type="dxa"/>
            <w:vMerge/>
            <w:vAlign w:val="center"/>
          </w:tcPr>
          <w:p w:rsidR="004C0A08" w:rsidRDefault="004C0A08">
            <w:pPr>
              <w:spacing w:line="240" w:lineRule="exact"/>
              <w:jc w:val="center"/>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马术市场运作与开发</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color w:val="000000" w:themeColor="text1"/>
                <w:sz w:val="18"/>
                <w:szCs w:val="18"/>
              </w:rPr>
            </w:pPr>
          </w:p>
        </w:tc>
        <w:tc>
          <w:tcPr>
            <w:tcW w:w="410" w:type="dxa"/>
            <w:vAlign w:val="center"/>
          </w:tcPr>
          <w:p w:rsidR="004C0A08" w:rsidRDefault="004C0A08">
            <w:pPr>
              <w:jc w:val="center"/>
              <w:rPr>
                <w:b/>
                <w:color w:val="000000" w:themeColor="text1"/>
                <w:sz w:val="18"/>
                <w:szCs w:val="18"/>
              </w:rPr>
            </w:pPr>
          </w:p>
        </w:tc>
        <w:tc>
          <w:tcPr>
            <w:tcW w:w="415" w:type="dxa"/>
            <w:vAlign w:val="center"/>
          </w:tcPr>
          <w:p w:rsidR="004C0A08" w:rsidRDefault="004C0A08">
            <w:pPr>
              <w:jc w:val="center"/>
              <w:rPr>
                <w:b/>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color w:val="000000" w:themeColor="text1"/>
                <w:sz w:val="18"/>
                <w:szCs w:val="18"/>
              </w:rPr>
            </w:pPr>
          </w:p>
        </w:tc>
        <w:tc>
          <w:tcPr>
            <w:tcW w:w="409"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36</w:t>
            </w:r>
          </w:p>
        </w:tc>
        <w:tc>
          <w:tcPr>
            <w:tcW w:w="475" w:type="dxa"/>
            <w:vMerge w:val="restart"/>
            <w:vAlign w:val="center"/>
          </w:tcPr>
          <w:p w:rsidR="004C0A08" w:rsidRDefault="004C0A08">
            <w:pPr>
              <w:spacing w:line="240" w:lineRule="exact"/>
              <w:jc w:val="center"/>
              <w:rPr>
                <w:bCs/>
                <w:color w:val="000000" w:themeColor="text1"/>
                <w:sz w:val="18"/>
                <w:szCs w:val="18"/>
              </w:rPr>
            </w:pPr>
          </w:p>
          <w:p w:rsidR="004C0A08" w:rsidRDefault="004C0A08">
            <w:pPr>
              <w:spacing w:line="240" w:lineRule="exact"/>
              <w:jc w:val="center"/>
              <w:rPr>
                <w:bCs/>
                <w:color w:val="000000" w:themeColor="text1"/>
                <w:sz w:val="18"/>
                <w:szCs w:val="18"/>
              </w:rPr>
            </w:pPr>
          </w:p>
          <w:p w:rsidR="004C0A08" w:rsidRDefault="004C0A08">
            <w:pPr>
              <w:spacing w:line="240" w:lineRule="exact"/>
              <w:jc w:val="center"/>
              <w:rPr>
                <w:bCs/>
                <w:color w:val="000000" w:themeColor="text1"/>
                <w:sz w:val="18"/>
                <w:szCs w:val="18"/>
              </w:rPr>
            </w:pPr>
          </w:p>
          <w:p w:rsidR="004C0A08" w:rsidRDefault="004C0A08">
            <w:pPr>
              <w:spacing w:line="240" w:lineRule="exact"/>
              <w:jc w:val="center"/>
              <w:rPr>
                <w:bCs/>
                <w:color w:val="000000" w:themeColor="text1"/>
                <w:sz w:val="18"/>
                <w:szCs w:val="18"/>
              </w:rPr>
            </w:pPr>
          </w:p>
          <w:p w:rsidR="004C0A08" w:rsidRDefault="004C0A08">
            <w:pPr>
              <w:spacing w:line="240" w:lineRule="exact"/>
              <w:jc w:val="center"/>
              <w:rPr>
                <w:bCs/>
                <w:color w:val="000000" w:themeColor="text1"/>
                <w:sz w:val="18"/>
                <w:szCs w:val="18"/>
              </w:rPr>
            </w:pPr>
          </w:p>
          <w:p w:rsidR="004C0A08" w:rsidRDefault="004C0A08">
            <w:pPr>
              <w:spacing w:line="240" w:lineRule="exact"/>
              <w:jc w:val="center"/>
              <w:rPr>
                <w:bCs/>
                <w:color w:val="000000" w:themeColor="text1"/>
                <w:sz w:val="18"/>
                <w:szCs w:val="18"/>
              </w:rPr>
            </w:pPr>
          </w:p>
          <w:p w:rsidR="004C0A08" w:rsidRDefault="004C0A08">
            <w:pPr>
              <w:spacing w:line="240" w:lineRule="exact"/>
              <w:jc w:val="center"/>
              <w:rPr>
                <w:bCs/>
                <w:color w:val="000000" w:themeColor="text1"/>
                <w:sz w:val="18"/>
                <w:szCs w:val="18"/>
              </w:rPr>
            </w:pPr>
          </w:p>
          <w:p w:rsidR="004C0A08" w:rsidRDefault="004C0A08">
            <w:pPr>
              <w:spacing w:line="240" w:lineRule="exact"/>
              <w:jc w:val="center"/>
              <w:rPr>
                <w:bCs/>
                <w:color w:val="000000" w:themeColor="text1"/>
                <w:sz w:val="18"/>
                <w:szCs w:val="18"/>
              </w:rPr>
            </w:pPr>
          </w:p>
          <w:p w:rsidR="004C0A08" w:rsidRDefault="00BA1332">
            <w:pPr>
              <w:spacing w:line="240" w:lineRule="exact"/>
              <w:jc w:val="center"/>
              <w:rPr>
                <w:bCs/>
                <w:color w:val="000000" w:themeColor="text1"/>
                <w:sz w:val="18"/>
                <w:szCs w:val="18"/>
              </w:rPr>
            </w:pPr>
            <w:r>
              <w:rPr>
                <w:rFonts w:hint="eastAsia"/>
                <w:bCs/>
                <w:color w:val="000000" w:themeColor="text1"/>
                <w:sz w:val="18"/>
                <w:szCs w:val="18"/>
              </w:rPr>
              <w:t>专业限选课</w:t>
            </w: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篮球</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4C0A08">
            <w:pPr>
              <w:jc w:val="center"/>
              <w:rPr>
                <w:b/>
                <w:color w:val="000000" w:themeColor="text1"/>
                <w:sz w:val="18"/>
                <w:szCs w:val="18"/>
              </w:rPr>
            </w:pPr>
          </w:p>
        </w:tc>
        <w:tc>
          <w:tcPr>
            <w:tcW w:w="415"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color w:val="000000" w:themeColor="text1"/>
                <w:sz w:val="18"/>
                <w:szCs w:val="18"/>
              </w:rPr>
            </w:pPr>
          </w:p>
        </w:tc>
        <w:tc>
          <w:tcPr>
            <w:tcW w:w="409" w:type="dxa"/>
            <w:vAlign w:val="center"/>
          </w:tcPr>
          <w:p w:rsidR="004C0A08" w:rsidRDefault="004C0A08">
            <w:pPr>
              <w:jc w:val="center"/>
              <w:rPr>
                <w:b/>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37</w:t>
            </w:r>
          </w:p>
        </w:tc>
        <w:tc>
          <w:tcPr>
            <w:tcW w:w="475" w:type="dxa"/>
            <w:vMerge/>
            <w:vAlign w:val="center"/>
          </w:tcPr>
          <w:p w:rsidR="004C0A08" w:rsidRDefault="004C0A08">
            <w:pPr>
              <w:spacing w:line="240" w:lineRule="exact"/>
              <w:jc w:val="center"/>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足球</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5"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38</w:t>
            </w:r>
          </w:p>
        </w:tc>
        <w:tc>
          <w:tcPr>
            <w:tcW w:w="475" w:type="dxa"/>
            <w:vMerge/>
            <w:vAlign w:val="center"/>
          </w:tcPr>
          <w:p w:rsidR="004C0A08" w:rsidRDefault="004C0A08">
            <w:pPr>
              <w:spacing w:line="240" w:lineRule="exact"/>
              <w:jc w:val="center"/>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羽毛球</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4C0A08">
            <w:pPr>
              <w:jc w:val="center"/>
              <w:rPr>
                <w:b/>
                <w:bCs/>
                <w:color w:val="000000" w:themeColor="text1"/>
                <w:sz w:val="18"/>
                <w:szCs w:val="18"/>
              </w:rPr>
            </w:pPr>
          </w:p>
        </w:tc>
        <w:tc>
          <w:tcPr>
            <w:tcW w:w="415"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color w:val="000000" w:themeColor="text1"/>
                <w:sz w:val="18"/>
                <w:szCs w:val="18"/>
              </w:rPr>
            </w:pPr>
          </w:p>
        </w:tc>
        <w:tc>
          <w:tcPr>
            <w:tcW w:w="409" w:type="dxa"/>
            <w:vAlign w:val="center"/>
          </w:tcPr>
          <w:p w:rsidR="004C0A08" w:rsidRDefault="004C0A08">
            <w:pPr>
              <w:jc w:val="center"/>
              <w:rPr>
                <w:b/>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39</w:t>
            </w:r>
          </w:p>
        </w:tc>
        <w:tc>
          <w:tcPr>
            <w:tcW w:w="475" w:type="dxa"/>
            <w:vMerge/>
            <w:vAlign w:val="center"/>
          </w:tcPr>
          <w:p w:rsidR="004C0A08" w:rsidRDefault="004C0A08">
            <w:pPr>
              <w:spacing w:line="240" w:lineRule="exact"/>
              <w:jc w:val="center"/>
              <w:rPr>
                <w:bCs/>
                <w:color w:val="000000" w:themeColor="text1"/>
                <w:sz w:val="18"/>
                <w:szCs w:val="18"/>
              </w:rPr>
            </w:pPr>
          </w:p>
        </w:tc>
        <w:tc>
          <w:tcPr>
            <w:tcW w:w="2092" w:type="dxa"/>
            <w:vAlign w:val="center"/>
          </w:tcPr>
          <w:p w:rsidR="004C0A08" w:rsidRDefault="00BA1332">
            <w:pPr>
              <w:widowControl/>
              <w:textAlignment w:val="center"/>
              <w:rPr>
                <w:bCs/>
                <w:color w:val="000000" w:themeColor="text1"/>
                <w:sz w:val="18"/>
                <w:szCs w:val="18"/>
              </w:rPr>
            </w:pPr>
            <w:r>
              <w:rPr>
                <w:rFonts w:hint="eastAsia"/>
                <w:color w:val="000000" w:themeColor="text1"/>
                <w:sz w:val="18"/>
                <w:szCs w:val="18"/>
                <w:lang w:bidi="ar"/>
              </w:rPr>
              <w:t>体育管理学</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5"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40</w:t>
            </w:r>
          </w:p>
        </w:tc>
        <w:tc>
          <w:tcPr>
            <w:tcW w:w="475" w:type="dxa"/>
            <w:vMerge/>
            <w:vAlign w:val="center"/>
          </w:tcPr>
          <w:p w:rsidR="004C0A08" w:rsidRDefault="004C0A08">
            <w:pPr>
              <w:spacing w:line="240" w:lineRule="exact"/>
              <w:jc w:val="center"/>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马术保险基础</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4C0A08">
            <w:pPr>
              <w:jc w:val="center"/>
              <w:rPr>
                <w:b/>
                <w:bCs/>
                <w:color w:val="000000" w:themeColor="text1"/>
                <w:sz w:val="18"/>
                <w:szCs w:val="18"/>
              </w:rPr>
            </w:pPr>
          </w:p>
        </w:tc>
        <w:tc>
          <w:tcPr>
            <w:tcW w:w="415"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363"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41</w:t>
            </w:r>
          </w:p>
        </w:tc>
        <w:tc>
          <w:tcPr>
            <w:tcW w:w="475" w:type="dxa"/>
            <w:vMerge/>
            <w:vAlign w:val="center"/>
          </w:tcPr>
          <w:p w:rsidR="004C0A08" w:rsidRDefault="004C0A08">
            <w:pPr>
              <w:spacing w:line="240" w:lineRule="exact"/>
              <w:jc w:val="center"/>
              <w:rPr>
                <w:bCs/>
                <w:color w:val="000000" w:themeColor="text1"/>
                <w:sz w:val="18"/>
                <w:szCs w:val="18"/>
              </w:rPr>
            </w:pPr>
          </w:p>
        </w:tc>
        <w:tc>
          <w:tcPr>
            <w:tcW w:w="2092" w:type="dxa"/>
            <w:vAlign w:val="center"/>
          </w:tcPr>
          <w:p w:rsidR="004C0A08" w:rsidRDefault="00BA1332">
            <w:pPr>
              <w:widowControl/>
              <w:textAlignment w:val="center"/>
              <w:rPr>
                <w:bCs/>
                <w:color w:val="000000" w:themeColor="text1"/>
                <w:sz w:val="18"/>
                <w:szCs w:val="18"/>
              </w:rPr>
            </w:pPr>
            <w:r>
              <w:rPr>
                <w:rFonts w:hint="eastAsia"/>
                <w:color w:val="000000" w:themeColor="text1"/>
                <w:sz w:val="18"/>
                <w:szCs w:val="18"/>
                <w:lang w:bidi="ar"/>
              </w:rPr>
              <w:t>相马理论与实践</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5"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42</w:t>
            </w:r>
          </w:p>
        </w:tc>
        <w:tc>
          <w:tcPr>
            <w:tcW w:w="475" w:type="dxa"/>
            <w:vMerge/>
            <w:vAlign w:val="center"/>
          </w:tcPr>
          <w:p w:rsidR="004C0A08" w:rsidRDefault="004C0A08">
            <w:pPr>
              <w:spacing w:line="240" w:lineRule="exact"/>
              <w:jc w:val="center"/>
              <w:rPr>
                <w:bCs/>
                <w:color w:val="000000" w:themeColor="text1"/>
                <w:sz w:val="18"/>
                <w:szCs w:val="18"/>
              </w:rPr>
            </w:pPr>
          </w:p>
        </w:tc>
        <w:tc>
          <w:tcPr>
            <w:tcW w:w="2092" w:type="dxa"/>
            <w:vAlign w:val="center"/>
          </w:tcPr>
          <w:p w:rsidR="004C0A08" w:rsidRDefault="00BA1332">
            <w:pPr>
              <w:widowControl/>
              <w:textAlignment w:val="center"/>
              <w:rPr>
                <w:bCs/>
                <w:color w:val="000000" w:themeColor="text1"/>
                <w:sz w:val="18"/>
                <w:szCs w:val="18"/>
              </w:rPr>
            </w:pPr>
            <w:r>
              <w:rPr>
                <w:rFonts w:hint="eastAsia"/>
                <w:color w:val="000000" w:themeColor="text1"/>
                <w:sz w:val="18"/>
                <w:szCs w:val="18"/>
                <w:lang w:bidi="ar"/>
              </w:rPr>
              <w:t>马术赏析</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4C0A08">
            <w:pPr>
              <w:jc w:val="center"/>
              <w:rPr>
                <w:b/>
                <w:bCs/>
                <w:color w:val="000000" w:themeColor="text1"/>
                <w:sz w:val="18"/>
                <w:szCs w:val="18"/>
              </w:rPr>
            </w:pPr>
          </w:p>
        </w:tc>
        <w:tc>
          <w:tcPr>
            <w:tcW w:w="415"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43</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widowControl/>
              <w:textAlignment w:val="center"/>
              <w:rPr>
                <w:bCs/>
                <w:color w:val="000000" w:themeColor="text1"/>
                <w:sz w:val="18"/>
                <w:szCs w:val="18"/>
              </w:rPr>
            </w:pPr>
            <w:r>
              <w:rPr>
                <w:rFonts w:hint="eastAsia"/>
                <w:color w:val="000000" w:themeColor="text1"/>
                <w:sz w:val="18"/>
                <w:szCs w:val="18"/>
                <w:lang w:bidi="ar"/>
              </w:rPr>
              <w:t>驯马理论与实践</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5"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44</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马匹繁育管理</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5"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lastRenderedPageBreak/>
              <w:t>45</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proofErr w:type="gramStart"/>
            <w:r>
              <w:rPr>
                <w:rFonts w:hint="eastAsia"/>
                <w:color w:val="000000" w:themeColor="text1"/>
                <w:sz w:val="18"/>
                <w:szCs w:val="18"/>
                <w:lang w:bidi="ar"/>
              </w:rPr>
              <w:t>国际马</w:t>
            </w:r>
            <w:proofErr w:type="gramEnd"/>
            <w:r>
              <w:rPr>
                <w:rFonts w:hint="eastAsia"/>
                <w:color w:val="000000" w:themeColor="text1"/>
                <w:sz w:val="18"/>
                <w:szCs w:val="18"/>
                <w:lang w:bidi="ar"/>
              </w:rPr>
              <w:t>业前言</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5" w:type="dxa"/>
            <w:vAlign w:val="center"/>
          </w:tcPr>
          <w:p w:rsidR="004C0A08" w:rsidRDefault="004C0A08">
            <w:pPr>
              <w:jc w:val="center"/>
              <w:rPr>
                <w:b/>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c>
          <w:tcPr>
            <w:tcW w:w="363"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46</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骑术理论与实践</w:t>
            </w:r>
            <w:r>
              <w:rPr>
                <w:rFonts w:ascii="Times New Roman" w:hAnsi="Times New Roman" w:cs="Times New Roman"/>
                <w:color w:val="000000" w:themeColor="text1"/>
                <w:sz w:val="18"/>
                <w:szCs w:val="18"/>
                <w:lang w:bidi="ar"/>
              </w:rPr>
              <w:t>1</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color w:val="000000" w:themeColor="text1"/>
                <w:sz w:val="18"/>
                <w:szCs w:val="18"/>
              </w:rPr>
            </w:pP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5"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color w:val="000000" w:themeColor="text1"/>
                <w:sz w:val="18"/>
                <w:szCs w:val="18"/>
              </w:rPr>
            </w:pPr>
          </w:p>
        </w:tc>
        <w:tc>
          <w:tcPr>
            <w:tcW w:w="363" w:type="dxa"/>
            <w:vAlign w:val="center"/>
          </w:tcPr>
          <w:p w:rsidR="004C0A08" w:rsidRDefault="004C0A08">
            <w:pPr>
              <w:jc w:val="center"/>
              <w:rPr>
                <w:b/>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47</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骑术理论与实践</w:t>
            </w:r>
            <w:r>
              <w:rPr>
                <w:rFonts w:ascii="Times New Roman" w:hAnsi="Times New Roman" w:cs="Times New Roman"/>
                <w:color w:val="000000" w:themeColor="text1"/>
                <w:sz w:val="18"/>
                <w:szCs w:val="18"/>
                <w:lang w:bidi="ar"/>
              </w:rPr>
              <w:t>2</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4C0A08">
            <w:pPr>
              <w:jc w:val="center"/>
              <w:rPr>
                <w:b/>
                <w:color w:val="000000" w:themeColor="text1"/>
                <w:sz w:val="18"/>
                <w:szCs w:val="18"/>
              </w:rPr>
            </w:pPr>
          </w:p>
        </w:tc>
        <w:tc>
          <w:tcPr>
            <w:tcW w:w="415"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color w:val="000000" w:themeColor="text1"/>
                <w:sz w:val="18"/>
                <w:szCs w:val="18"/>
              </w:rPr>
            </w:pPr>
          </w:p>
        </w:tc>
        <w:tc>
          <w:tcPr>
            <w:tcW w:w="363" w:type="dxa"/>
            <w:vAlign w:val="center"/>
          </w:tcPr>
          <w:p w:rsidR="004C0A08" w:rsidRDefault="004C0A08">
            <w:pPr>
              <w:jc w:val="center"/>
              <w:rPr>
                <w:b/>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48</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骑术体能训练</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c>
          <w:tcPr>
            <w:tcW w:w="415" w:type="dxa"/>
            <w:vAlign w:val="center"/>
          </w:tcPr>
          <w:p w:rsidR="004C0A08" w:rsidRDefault="004C0A08">
            <w:pPr>
              <w:jc w:val="center"/>
              <w:rPr>
                <w:b/>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color w:val="000000" w:themeColor="text1"/>
                <w:sz w:val="18"/>
                <w:szCs w:val="18"/>
              </w:rPr>
            </w:pPr>
          </w:p>
        </w:tc>
        <w:tc>
          <w:tcPr>
            <w:tcW w:w="363" w:type="dxa"/>
            <w:vAlign w:val="center"/>
          </w:tcPr>
          <w:p w:rsidR="004C0A08" w:rsidRDefault="004C0A08">
            <w:pPr>
              <w:jc w:val="center"/>
              <w:rPr>
                <w:b/>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49</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赛马赛事组织与管理</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c>
          <w:tcPr>
            <w:tcW w:w="415"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c>
          <w:tcPr>
            <w:tcW w:w="348"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color w:val="000000" w:themeColor="text1"/>
                <w:sz w:val="18"/>
                <w:szCs w:val="18"/>
              </w:rPr>
            </w:pPr>
          </w:p>
        </w:tc>
        <w:tc>
          <w:tcPr>
            <w:tcW w:w="363" w:type="dxa"/>
            <w:vAlign w:val="center"/>
          </w:tcPr>
          <w:p w:rsidR="004C0A08" w:rsidRDefault="004C0A08">
            <w:pPr>
              <w:jc w:val="center"/>
              <w:rPr>
                <w:b/>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50</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马术俱乐部运营与管理</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4C0A08">
            <w:pPr>
              <w:jc w:val="center"/>
              <w:rPr>
                <w:b/>
                <w:color w:val="000000" w:themeColor="text1"/>
                <w:sz w:val="18"/>
                <w:szCs w:val="18"/>
              </w:rPr>
            </w:pPr>
          </w:p>
        </w:tc>
        <w:tc>
          <w:tcPr>
            <w:tcW w:w="415"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387" w:type="dxa"/>
            <w:vAlign w:val="center"/>
          </w:tcPr>
          <w:p w:rsidR="004C0A08" w:rsidRDefault="004C0A08">
            <w:pPr>
              <w:jc w:val="center"/>
              <w:rPr>
                <w:b/>
                <w:color w:val="000000" w:themeColor="text1"/>
                <w:sz w:val="18"/>
                <w:szCs w:val="18"/>
              </w:rPr>
            </w:pPr>
          </w:p>
        </w:tc>
        <w:tc>
          <w:tcPr>
            <w:tcW w:w="363" w:type="dxa"/>
            <w:vAlign w:val="center"/>
          </w:tcPr>
          <w:p w:rsidR="004C0A08" w:rsidRDefault="004C0A08">
            <w:pPr>
              <w:jc w:val="center"/>
              <w:rPr>
                <w:b/>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51</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马业经济学</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c>
          <w:tcPr>
            <w:tcW w:w="415" w:type="dxa"/>
            <w:vAlign w:val="center"/>
          </w:tcPr>
          <w:p w:rsidR="004C0A08" w:rsidRDefault="004C0A08">
            <w:pPr>
              <w:jc w:val="center"/>
              <w:rPr>
                <w:b/>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color w:val="000000" w:themeColor="text1"/>
                <w:sz w:val="18"/>
                <w:szCs w:val="18"/>
              </w:rPr>
            </w:pPr>
          </w:p>
        </w:tc>
        <w:tc>
          <w:tcPr>
            <w:tcW w:w="409" w:type="dxa"/>
            <w:vAlign w:val="center"/>
          </w:tcPr>
          <w:p w:rsidR="004C0A08" w:rsidRDefault="004C0A08">
            <w:pPr>
              <w:jc w:val="center"/>
              <w:rPr>
                <w:b/>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c>
          <w:tcPr>
            <w:tcW w:w="363"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52</w:t>
            </w:r>
          </w:p>
        </w:tc>
        <w:tc>
          <w:tcPr>
            <w:tcW w:w="475" w:type="dxa"/>
            <w:vMerge w:val="restart"/>
            <w:vAlign w:val="center"/>
          </w:tcPr>
          <w:p w:rsidR="004C0A08" w:rsidRDefault="00BA1332">
            <w:pPr>
              <w:spacing w:line="240" w:lineRule="exact"/>
              <w:jc w:val="center"/>
              <w:rPr>
                <w:bCs/>
                <w:color w:val="000000" w:themeColor="text1"/>
                <w:sz w:val="18"/>
                <w:szCs w:val="18"/>
              </w:rPr>
            </w:pPr>
            <w:r>
              <w:rPr>
                <w:rFonts w:hint="eastAsia"/>
                <w:bCs/>
                <w:color w:val="000000" w:themeColor="text1"/>
                <w:sz w:val="18"/>
                <w:szCs w:val="18"/>
              </w:rPr>
              <w:t>专业任选课</w:t>
            </w: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多媒体课件制作</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color w:val="000000" w:themeColor="text1"/>
                <w:sz w:val="18"/>
                <w:szCs w:val="18"/>
              </w:rPr>
            </w:pPr>
          </w:p>
        </w:tc>
        <w:tc>
          <w:tcPr>
            <w:tcW w:w="410" w:type="dxa"/>
            <w:vAlign w:val="center"/>
          </w:tcPr>
          <w:p w:rsidR="004C0A08" w:rsidRDefault="004C0A08">
            <w:pPr>
              <w:jc w:val="center"/>
              <w:rPr>
                <w:b/>
                <w:color w:val="000000" w:themeColor="text1"/>
                <w:sz w:val="18"/>
                <w:szCs w:val="18"/>
              </w:rPr>
            </w:pPr>
          </w:p>
        </w:tc>
        <w:tc>
          <w:tcPr>
            <w:tcW w:w="415" w:type="dxa"/>
            <w:vAlign w:val="center"/>
          </w:tcPr>
          <w:p w:rsidR="004C0A08" w:rsidRDefault="004C0A08">
            <w:pPr>
              <w:jc w:val="center"/>
              <w:rPr>
                <w:b/>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color w:val="000000" w:themeColor="text1"/>
                <w:sz w:val="18"/>
                <w:szCs w:val="18"/>
              </w:rPr>
            </w:pPr>
          </w:p>
        </w:tc>
        <w:tc>
          <w:tcPr>
            <w:tcW w:w="409" w:type="dxa"/>
            <w:vAlign w:val="center"/>
          </w:tcPr>
          <w:p w:rsidR="004C0A08" w:rsidRDefault="004C0A08">
            <w:pPr>
              <w:jc w:val="center"/>
              <w:rPr>
                <w:b/>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color w:val="000000" w:themeColor="text1"/>
                <w:sz w:val="18"/>
                <w:szCs w:val="18"/>
              </w:rPr>
            </w:pPr>
          </w:p>
        </w:tc>
        <w:tc>
          <w:tcPr>
            <w:tcW w:w="363" w:type="dxa"/>
            <w:vAlign w:val="center"/>
          </w:tcPr>
          <w:p w:rsidR="004C0A08" w:rsidRDefault="004C0A08">
            <w:pPr>
              <w:jc w:val="center"/>
              <w:rPr>
                <w:b/>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53</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widowControl/>
              <w:textAlignment w:val="center"/>
              <w:rPr>
                <w:bCs/>
                <w:color w:val="000000" w:themeColor="text1"/>
                <w:sz w:val="18"/>
                <w:szCs w:val="18"/>
              </w:rPr>
            </w:pPr>
            <w:r>
              <w:rPr>
                <w:rFonts w:hint="eastAsia"/>
                <w:color w:val="000000" w:themeColor="text1"/>
                <w:sz w:val="18"/>
                <w:szCs w:val="18"/>
                <w:lang w:bidi="ar"/>
              </w:rPr>
              <w:t>市场调查与预测</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5"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54</w:t>
            </w:r>
          </w:p>
        </w:tc>
        <w:tc>
          <w:tcPr>
            <w:tcW w:w="475" w:type="dxa"/>
            <w:vMerge/>
            <w:vAlign w:val="center"/>
          </w:tcPr>
          <w:p w:rsidR="004C0A08" w:rsidRDefault="004C0A08">
            <w:pPr>
              <w:spacing w:line="240" w:lineRule="exact"/>
              <w:jc w:val="center"/>
              <w:rPr>
                <w:bCs/>
                <w:color w:val="000000" w:themeColor="text1"/>
                <w:sz w:val="18"/>
                <w:szCs w:val="18"/>
              </w:rPr>
            </w:pPr>
          </w:p>
        </w:tc>
        <w:tc>
          <w:tcPr>
            <w:tcW w:w="2092" w:type="dxa"/>
            <w:vAlign w:val="center"/>
          </w:tcPr>
          <w:p w:rsidR="004C0A08" w:rsidRDefault="00BA1332">
            <w:pPr>
              <w:widowControl/>
              <w:textAlignment w:val="center"/>
              <w:rPr>
                <w:b/>
                <w:color w:val="000000" w:themeColor="text1"/>
                <w:sz w:val="18"/>
                <w:szCs w:val="18"/>
              </w:rPr>
            </w:pPr>
            <w:r>
              <w:rPr>
                <w:rFonts w:hint="eastAsia"/>
                <w:color w:val="000000" w:themeColor="text1"/>
                <w:sz w:val="18"/>
                <w:szCs w:val="18"/>
                <w:lang w:bidi="ar"/>
              </w:rPr>
              <w:t>马匹违禁物质检测</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5"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363"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55</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widowControl/>
              <w:textAlignment w:val="center"/>
              <w:rPr>
                <w:b/>
                <w:color w:val="000000" w:themeColor="text1"/>
                <w:sz w:val="18"/>
                <w:szCs w:val="18"/>
              </w:rPr>
            </w:pPr>
            <w:r>
              <w:rPr>
                <w:rFonts w:hint="eastAsia"/>
                <w:color w:val="000000" w:themeColor="text1"/>
                <w:sz w:val="18"/>
                <w:szCs w:val="18"/>
                <w:lang w:bidi="ar"/>
              </w:rPr>
              <w:t>体育旅游概论</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5"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56</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widowControl/>
              <w:textAlignment w:val="center"/>
              <w:rPr>
                <w:b/>
                <w:color w:val="000000" w:themeColor="text1"/>
                <w:sz w:val="18"/>
                <w:szCs w:val="18"/>
              </w:rPr>
            </w:pPr>
            <w:r>
              <w:rPr>
                <w:rFonts w:hint="eastAsia"/>
                <w:color w:val="000000" w:themeColor="text1"/>
                <w:sz w:val="18"/>
                <w:szCs w:val="18"/>
                <w:lang w:bidi="ar"/>
              </w:rPr>
              <w:t>形体与礼仪</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4C0A08">
            <w:pPr>
              <w:jc w:val="center"/>
              <w:rPr>
                <w:b/>
                <w:bCs/>
                <w:color w:val="000000" w:themeColor="text1"/>
                <w:sz w:val="18"/>
                <w:szCs w:val="18"/>
              </w:rPr>
            </w:pPr>
          </w:p>
        </w:tc>
        <w:tc>
          <w:tcPr>
            <w:tcW w:w="415"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57</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widowControl/>
              <w:textAlignment w:val="center"/>
              <w:rPr>
                <w:b/>
                <w:color w:val="000000" w:themeColor="text1"/>
                <w:sz w:val="18"/>
                <w:szCs w:val="18"/>
              </w:rPr>
            </w:pPr>
            <w:r>
              <w:rPr>
                <w:rFonts w:hint="eastAsia"/>
                <w:color w:val="000000" w:themeColor="text1"/>
                <w:sz w:val="18"/>
                <w:szCs w:val="18"/>
                <w:lang w:bidi="ar"/>
              </w:rPr>
              <w:t>马疫病学</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5"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58</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体育公共关系</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4C0A08">
            <w:pPr>
              <w:jc w:val="center"/>
              <w:rPr>
                <w:b/>
                <w:bCs/>
                <w:color w:val="000000" w:themeColor="text1"/>
                <w:sz w:val="18"/>
                <w:szCs w:val="18"/>
              </w:rPr>
            </w:pPr>
          </w:p>
        </w:tc>
        <w:tc>
          <w:tcPr>
            <w:tcW w:w="415"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348" w:type="dxa"/>
            <w:vAlign w:val="center"/>
          </w:tcPr>
          <w:p w:rsidR="004C0A08" w:rsidRDefault="004C0A08">
            <w:pPr>
              <w:jc w:val="center"/>
              <w:rPr>
                <w:b/>
                <w:bCs/>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59</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人力资源管理</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4C0A08">
            <w:pPr>
              <w:jc w:val="center"/>
              <w:rPr>
                <w:b/>
                <w:bCs/>
                <w:color w:val="000000" w:themeColor="text1"/>
                <w:sz w:val="18"/>
                <w:szCs w:val="18"/>
              </w:rPr>
            </w:pPr>
          </w:p>
        </w:tc>
        <w:tc>
          <w:tcPr>
            <w:tcW w:w="415"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color w:val="000000" w:themeColor="text1"/>
                <w:sz w:val="18"/>
                <w:szCs w:val="18"/>
              </w:rPr>
            </w:pPr>
          </w:p>
        </w:tc>
        <w:tc>
          <w:tcPr>
            <w:tcW w:w="409" w:type="dxa"/>
            <w:vAlign w:val="center"/>
          </w:tcPr>
          <w:p w:rsidR="004C0A08" w:rsidRDefault="004C0A08">
            <w:pPr>
              <w:jc w:val="center"/>
              <w:rPr>
                <w:b/>
                <w:color w:val="000000" w:themeColor="text1"/>
                <w:sz w:val="18"/>
                <w:szCs w:val="18"/>
              </w:rPr>
            </w:pPr>
          </w:p>
        </w:tc>
        <w:tc>
          <w:tcPr>
            <w:tcW w:w="348" w:type="dxa"/>
            <w:vAlign w:val="center"/>
          </w:tcPr>
          <w:p w:rsidR="004C0A08" w:rsidRDefault="004C0A08">
            <w:pPr>
              <w:jc w:val="center"/>
              <w:rPr>
                <w:b/>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bCs/>
                <w:color w:val="000000" w:themeColor="text1"/>
                <w:sz w:val="18"/>
                <w:szCs w:val="18"/>
              </w:rPr>
            </w:pPr>
          </w:p>
        </w:tc>
        <w:tc>
          <w:tcPr>
            <w:tcW w:w="363" w:type="dxa"/>
            <w:vAlign w:val="center"/>
          </w:tcPr>
          <w:p w:rsidR="004C0A08" w:rsidRDefault="004C0A08">
            <w:pPr>
              <w:jc w:val="center"/>
              <w:rPr>
                <w:b/>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lastRenderedPageBreak/>
              <w:t>60</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马文化传播</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4C0A08">
            <w:pPr>
              <w:jc w:val="center"/>
              <w:rPr>
                <w:b/>
                <w:bCs/>
                <w:color w:val="000000" w:themeColor="text1"/>
                <w:sz w:val="18"/>
                <w:szCs w:val="18"/>
              </w:rPr>
            </w:pPr>
          </w:p>
        </w:tc>
        <w:tc>
          <w:tcPr>
            <w:tcW w:w="415"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color w:val="000000" w:themeColor="text1"/>
                <w:sz w:val="18"/>
                <w:szCs w:val="18"/>
              </w:rPr>
            </w:pPr>
          </w:p>
        </w:tc>
        <w:tc>
          <w:tcPr>
            <w:tcW w:w="409" w:type="dxa"/>
            <w:vAlign w:val="center"/>
          </w:tcPr>
          <w:p w:rsidR="004C0A08" w:rsidRDefault="004C0A08">
            <w:pPr>
              <w:jc w:val="center"/>
              <w:rPr>
                <w:b/>
                <w:color w:val="000000" w:themeColor="text1"/>
                <w:sz w:val="18"/>
                <w:szCs w:val="18"/>
              </w:rPr>
            </w:pPr>
          </w:p>
        </w:tc>
        <w:tc>
          <w:tcPr>
            <w:tcW w:w="348" w:type="dxa"/>
            <w:vAlign w:val="center"/>
          </w:tcPr>
          <w:p w:rsidR="004C0A08" w:rsidRDefault="004C0A08">
            <w:pPr>
              <w:jc w:val="center"/>
              <w:rPr>
                <w:b/>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color w:val="000000" w:themeColor="text1"/>
                <w:sz w:val="18"/>
                <w:szCs w:val="18"/>
              </w:rPr>
            </w:pPr>
          </w:p>
        </w:tc>
        <w:tc>
          <w:tcPr>
            <w:tcW w:w="363" w:type="dxa"/>
            <w:vAlign w:val="center"/>
          </w:tcPr>
          <w:p w:rsidR="004C0A08" w:rsidRDefault="004C0A08">
            <w:pPr>
              <w:jc w:val="center"/>
              <w:rPr>
                <w:b/>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61</w:t>
            </w:r>
          </w:p>
        </w:tc>
        <w:tc>
          <w:tcPr>
            <w:tcW w:w="475" w:type="dxa"/>
            <w:vMerge/>
            <w:vAlign w:val="center"/>
          </w:tcPr>
          <w:p w:rsidR="004C0A08" w:rsidRDefault="004C0A08">
            <w:pPr>
              <w:spacing w:line="240" w:lineRule="exact"/>
              <w:rPr>
                <w:bCs/>
                <w:color w:val="000000" w:themeColor="text1"/>
                <w:sz w:val="18"/>
                <w:szCs w:val="18"/>
              </w:rPr>
            </w:pPr>
          </w:p>
        </w:tc>
        <w:tc>
          <w:tcPr>
            <w:tcW w:w="2092" w:type="dxa"/>
            <w:vAlign w:val="center"/>
          </w:tcPr>
          <w:p w:rsidR="004C0A08" w:rsidRDefault="00BA1332">
            <w:pPr>
              <w:widowControl/>
              <w:textAlignment w:val="center"/>
              <w:rPr>
                <w:color w:val="000000" w:themeColor="text1"/>
                <w:sz w:val="18"/>
                <w:szCs w:val="18"/>
              </w:rPr>
            </w:pPr>
            <w:r>
              <w:rPr>
                <w:rFonts w:hint="eastAsia"/>
                <w:color w:val="000000" w:themeColor="text1"/>
                <w:sz w:val="18"/>
                <w:szCs w:val="18"/>
                <w:lang w:bidi="ar"/>
              </w:rPr>
              <w:t>赛马娱乐竞猜</w:t>
            </w:r>
          </w:p>
        </w:tc>
        <w:tc>
          <w:tcPr>
            <w:tcW w:w="409"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BA1332">
            <w:pPr>
              <w:widowControl/>
              <w:jc w:val="center"/>
              <w:textAlignment w:val="center"/>
              <w:rPr>
                <w:b/>
                <w:color w:val="000000" w:themeColor="text1"/>
                <w:sz w:val="18"/>
                <w:szCs w:val="18"/>
              </w:rPr>
            </w:pPr>
            <w:r>
              <w:rPr>
                <w:rFonts w:eastAsia="等线" w:cs="Times New Roman" w:hint="eastAsia"/>
                <w:color w:val="000000" w:themeColor="text1"/>
                <w:sz w:val="18"/>
                <w:szCs w:val="18"/>
                <w:lang w:bidi="ar"/>
              </w:rPr>
              <w:t>●</w:t>
            </w:r>
          </w:p>
        </w:tc>
        <w:tc>
          <w:tcPr>
            <w:tcW w:w="410" w:type="dxa"/>
            <w:vAlign w:val="center"/>
          </w:tcPr>
          <w:p w:rsidR="004C0A08" w:rsidRDefault="00BA1332">
            <w:pPr>
              <w:widowControl/>
              <w:jc w:val="center"/>
              <w:textAlignment w:val="center"/>
              <w:rPr>
                <w:b/>
                <w:bCs/>
                <w:color w:val="000000" w:themeColor="text1"/>
                <w:sz w:val="18"/>
                <w:szCs w:val="18"/>
              </w:rPr>
            </w:pPr>
            <w:r>
              <w:rPr>
                <w:rFonts w:eastAsia="等线" w:cs="Times New Roman" w:hint="eastAsia"/>
                <w:color w:val="000000" w:themeColor="text1"/>
                <w:sz w:val="18"/>
                <w:szCs w:val="18"/>
                <w:lang w:bidi="ar"/>
              </w:rPr>
              <w:t>●</w:t>
            </w:r>
          </w:p>
        </w:tc>
        <w:tc>
          <w:tcPr>
            <w:tcW w:w="415" w:type="dxa"/>
            <w:vAlign w:val="center"/>
          </w:tcPr>
          <w:p w:rsidR="004C0A08" w:rsidRDefault="004C0A08">
            <w:pPr>
              <w:jc w:val="center"/>
              <w:rPr>
                <w:b/>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color w:val="000000" w:themeColor="text1"/>
                <w:sz w:val="18"/>
                <w:szCs w:val="18"/>
              </w:rPr>
            </w:pPr>
          </w:p>
        </w:tc>
        <w:tc>
          <w:tcPr>
            <w:tcW w:w="409" w:type="dxa"/>
            <w:vAlign w:val="center"/>
          </w:tcPr>
          <w:p w:rsidR="004C0A08" w:rsidRDefault="004C0A08">
            <w:pPr>
              <w:jc w:val="center"/>
              <w:rPr>
                <w:b/>
                <w:color w:val="000000" w:themeColor="text1"/>
                <w:sz w:val="18"/>
                <w:szCs w:val="18"/>
              </w:rPr>
            </w:pPr>
          </w:p>
        </w:tc>
        <w:tc>
          <w:tcPr>
            <w:tcW w:w="348" w:type="dxa"/>
            <w:vAlign w:val="center"/>
          </w:tcPr>
          <w:p w:rsidR="004C0A08" w:rsidRDefault="004C0A08">
            <w:pPr>
              <w:jc w:val="center"/>
              <w:rPr>
                <w:b/>
                <w:color w:val="000000" w:themeColor="text1"/>
                <w:sz w:val="18"/>
                <w:szCs w:val="18"/>
              </w:rPr>
            </w:pPr>
          </w:p>
        </w:tc>
        <w:tc>
          <w:tcPr>
            <w:tcW w:w="400" w:type="dxa"/>
            <w:vAlign w:val="center"/>
          </w:tcPr>
          <w:p w:rsidR="004C0A08" w:rsidRDefault="004C0A08">
            <w:pPr>
              <w:jc w:val="center"/>
              <w:rPr>
                <w:b/>
                <w:bCs/>
                <w:color w:val="000000" w:themeColor="text1"/>
                <w:sz w:val="18"/>
                <w:szCs w:val="18"/>
              </w:rPr>
            </w:pPr>
          </w:p>
        </w:tc>
        <w:tc>
          <w:tcPr>
            <w:tcW w:w="387" w:type="dxa"/>
            <w:vAlign w:val="center"/>
          </w:tcPr>
          <w:p w:rsidR="004C0A08" w:rsidRDefault="004C0A08">
            <w:pPr>
              <w:jc w:val="center"/>
              <w:rPr>
                <w:b/>
                <w:color w:val="000000" w:themeColor="text1"/>
                <w:sz w:val="18"/>
                <w:szCs w:val="18"/>
              </w:rPr>
            </w:pPr>
          </w:p>
        </w:tc>
        <w:tc>
          <w:tcPr>
            <w:tcW w:w="363" w:type="dxa"/>
            <w:vAlign w:val="center"/>
          </w:tcPr>
          <w:p w:rsidR="004C0A08" w:rsidRDefault="004C0A08">
            <w:pPr>
              <w:jc w:val="center"/>
              <w:rPr>
                <w:b/>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62</w:t>
            </w:r>
          </w:p>
        </w:tc>
        <w:tc>
          <w:tcPr>
            <w:tcW w:w="475" w:type="dxa"/>
            <w:vMerge w:val="restart"/>
            <w:vAlign w:val="center"/>
          </w:tcPr>
          <w:p w:rsidR="004C0A08" w:rsidRDefault="00BA1332">
            <w:pPr>
              <w:spacing w:line="240" w:lineRule="exact"/>
              <w:jc w:val="center"/>
              <w:rPr>
                <w:bCs/>
                <w:color w:val="000000" w:themeColor="text1"/>
                <w:sz w:val="18"/>
                <w:szCs w:val="18"/>
              </w:rPr>
            </w:pPr>
            <w:r>
              <w:rPr>
                <w:rFonts w:hint="eastAsia"/>
                <w:bCs/>
                <w:color w:val="000000" w:themeColor="text1"/>
                <w:sz w:val="18"/>
                <w:szCs w:val="18"/>
              </w:rPr>
              <w:t>集中实践课</w:t>
            </w:r>
          </w:p>
        </w:tc>
        <w:tc>
          <w:tcPr>
            <w:tcW w:w="2092" w:type="dxa"/>
            <w:vAlign w:val="center"/>
          </w:tcPr>
          <w:p w:rsidR="004C0A08" w:rsidRDefault="00BA1332">
            <w:pPr>
              <w:widowControl/>
              <w:spacing w:line="240" w:lineRule="exact"/>
              <w:textAlignment w:val="center"/>
              <w:rPr>
                <w:b/>
                <w:color w:val="000000" w:themeColor="text1"/>
                <w:sz w:val="18"/>
                <w:szCs w:val="18"/>
              </w:rPr>
            </w:pPr>
            <w:r>
              <w:rPr>
                <w:rFonts w:hint="eastAsia"/>
                <w:color w:val="000000" w:themeColor="text1"/>
                <w:sz w:val="18"/>
                <w:szCs w:val="18"/>
              </w:rPr>
              <w:t>军事技能</w:t>
            </w:r>
          </w:p>
        </w:tc>
        <w:tc>
          <w:tcPr>
            <w:tcW w:w="409" w:type="dxa"/>
            <w:vAlign w:val="center"/>
          </w:tcPr>
          <w:p w:rsidR="004C0A08" w:rsidRDefault="00BA1332">
            <w:pPr>
              <w:spacing w:line="160" w:lineRule="atLeast"/>
              <w:jc w:val="center"/>
              <w:rPr>
                <w:b/>
                <w:bCs/>
                <w:color w:val="000000" w:themeColor="text1"/>
                <w:sz w:val="18"/>
                <w:szCs w:val="18"/>
              </w:rPr>
            </w:pPr>
            <w:r>
              <w:rPr>
                <w:rFonts w:hint="eastAsia"/>
                <w:b/>
                <w:color w:val="000000" w:themeColor="text1"/>
                <w:sz w:val="18"/>
                <w:szCs w:val="18"/>
              </w:rPr>
              <w:t>●</w:t>
            </w:r>
          </w:p>
        </w:tc>
        <w:tc>
          <w:tcPr>
            <w:tcW w:w="410" w:type="dxa"/>
            <w:vAlign w:val="center"/>
          </w:tcPr>
          <w:p w:rsidR="004C0A08" w:rsidRDefault="004C0A08">
            <w:pPr>
              <w:jc w:val="center"/>
              <w:rPr>
                <w:b/>
                <w:bCs/>
                <w:color w:val="000000" w:themeColor="text1"/>
                <w:sz w:val="18"/>
                <w:szCs w:val="18"/>
              </w:rPr>
            </w:pPr>
          </w:p>
        </w:tc>
        <w:tc>
          <w:tcPr>
            <w:tcW w:w="410" w:type="dxa"/>
            <w:vAlign w:val="center"/>
          </w:tcPr>
          <w:p w:rsidR="004C0A08" w:rsidRDefault="004C0A08">
            <w:pPr>
              <w:spacing w:line="240" w:lineRule="exact"/>
              <w:jc w:val="center"/>
              <w:rPr>
                <w:b/>
                <w:bCs/>
                <w:color w:val="000000" w:themeColor="text1"/>
                <w:sz w:val="18"/>
                <w:szCs w:val="18"/>
              </w:rPr>
            </w:pPr>
          </w:p>
        </w:tc>
        <w:tc>
          <w:tcPr>
            <w:tcW w:w="410" w:type="dxa"/>
            <w:vAlign w:val="center"/>
          </w:tcPr>
          <w:p w:rsidR="004C0A08" w:rsidRDefault="004C0A08">
            <w:pPr>
              <w:spacing w:line="240" w:lineRule="exact"/>
              <w:jc w:val="center"/>
              <w:rPr>
                <w:b/>
                <w:bCs/>
                <w:color w:val="000000" w:themeColor="text1"/>
                <w:sz w:val="18"/>
                <w:szCs w:val="18"/>
              </w:rPr>
            </w:pPr>
          </w:p>
        </w:tc>
        <w:tc>
          <w:tcPr>
            <w:tcW w:w="410" w:type="dxa"/>
            <w:vAlign w:val="center"/>
          </w:tcPr>
          <w:p w:rsidR="004C0A08" w:rsidRDefault="004C0A08">
            <w:pPr>
              <w:spacing w:line="240" w:lineRule="exact"/>
              <w:jc w:val="center"/>
              <w:rPr>
                <w:b/>
                <w:bCs/>
                <w:color w:val="000000" w:themeColor="text1"/>
                <w:sz w:val="18"/>
                <w:szCs w:val="18"/>
              </w:rPr>
            </w:pPr>
          </w:p>
        </w:tc>
        <w:tc>
          <w:tcPr>
            <w:tcW w:w="415"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BA1332">
            <w:pPr>
              <w:spacing w:line="240" w:lineRule="exact"/>
              <w:jc w:val="center"/>
              <w:rPr>
                <w:b/>
                <w:bCs/>
                <w:color w:val="000000" w:themeColor="text1"/>
                <w:sz w:val="18"/>
                <w:szCs w:val="18"/>
              </w:rPr>
            </w:pPr>
            <w:r>
              <w:rPr>
                <w:rFonts w:hint="eastAsia"/>
                <w:b/>
                <w:color w:val="000000" w:themeColor="text1"/>
                <w:sz w:val="18"/>
                <w:szCs w:val="18"/>
              </w:rPr>
              <w:t>●</w:t>
            </w:r>
          </w:p>
        </w:tc>
        <w:tc>
          <w:tcPr>
            <w:tcW w:w="409" w:type="dxa"/>
            <w:vAlign w:val="center"/>
          </w:tcPr>
          <w:p w:rsidR="004C0A08" w:rsidRDefault="004C0A08">
            <w:pPr>
              <w:spacing w:line="240" w:lineRule="exact"/>
              <w:jc w:val="center"/>
              <w:rPr>
                <w:b/>
                <w:bCs/>
                <w:color w:val="000000" w:themeColor="text1"/>
                <w:sz w:val="18"/>
                <w:szCs w:val="18"/>
              </w:rPr>
            </w:pPr>
          </w:p>
        </w:tc>
        <w:tc>
          <w:tcPr>
            <w:tcW w:w="348" w:type="dxa"/>
            <w:vAlign w:val="center"/>
          </w:tcPr>
          <w:p w:rsidR="004C0A08" w:rsidRDefault="004C0A08">
            <w:pPr>
              <w:spacing w:line="240" w:lineRule="exact"/>
              <w:jc w:val="center"/>
              <w:rPr>
                <w:b/>
                <w:bCs/>
                <w:color w:val="000000" w:themeColor="text1"/>
                <w:sz w:val="18"/>
                <w:szCs w:val="18"/>
              </w:rPr>
            </w:pPr>
          </w:p>
        </w:tc>
        <w:tc>
          <w:tcPr>
            <w:tcW w:w="400" w:type="dxa"/>
            <w:vAlign w:val="center"/>
          </w:tcPr>
          <w:p w:rsidR="004C0A08" w:rsidRDefault="004C0A08">
            <w:pPr>
              <w:spacing w:line="240" w:lineRule="exact"/>
              <w:jc w:val="center"/>
              <w:rPr>
                <w:b/>
                <w:bCs/>
                <w:color w:val="000000" w:themeColor="text1"/>
                <w:sz w:val="18"/>
                <w:szCs w:val="18"/>
              </w:rPr>
            </w:pPr>
          </w:p>
        </w:tc>
        <w:tc>
          <w:tcPr>
            <w:tcW w:w="387" w:type="dxa"/>
            <w:vAlign w:val="center"/>
          </w:tcPr>
          <w:p w:rsidR="004C0A08" w:rsidRDefault="004C0A08">
            <w:pPr>
              <w:spacing w:line="240" w:lineRule="exact"/>
              <w:jc w:val="center"/>
              <w:rPr>
                <w:b/>
                <w:bCs/>
                <w:color w:val="000000" w:themeColor="text1"/>
                <w:sz w:val="18"/>
                <w:szCs w:val="18"/>
              </w:rPr>
            </w:pPr>
          </w:p>
        </w:tc>
        <w:tc>
          <w:tcPr>
            <w:tcW w:w="363" w:type="dxa"/>
            <w:vAlign w:val="center"/>
          </w:tcPr>
          <w:p w:rsidR="004C0A08" w:rsidRDefault="004C0A08">
            <w:pPr>
              <w:spacing w:line="240" w:lineRule="exact"/>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63</w:t>
            </w:r>
          </w:p>
        </w:tc>
        <w:tc>
          <w:tcPr>
            <w:tcW w:w="475" w:type="dxa"/>
            <w:vMerge/>
            <w:vAlign w:val="center"/>
          </w:tcPr>
          <w:p w:rsidR="004C0A08" w:rsidRDefault="004C0A08">
            <w:pPr>
              <w:spacing w:line="240" w:lineRule="exact"/>
              <w:jc w:val="center"/>
              <w:rPr>
                <w:b/>
                <w:color w:val="000000" w:themeColor="text1"/>
                <w:sz w:val="18"/>
                <w:szCs w:val="18"/>
              </w:rPr>
            </w:pPr>
          </w:p>
        </w:tc>
        <w:tc>
          <w:tcPr>
            <w:tcW w:w="2092" w:type="dxa"/>
            <w:vAlign w:val="center"/>
          </w:tcPr>
          <w:p w:rsidR="004C0A08" w:rsidRDefault="00BA1332">
            <w:pPr>
              <w:widowControl/>
              <w:spacing w:line="240" w:lineRule="exact"/>
              <w:textAlignment w:val="center"/>
              <w:rPr>
                <w:bCs/>
                <w:color w:val="000000" w:themeColor="text1"/>
                <w:sz w:val="18"/>
                <w:szCs w:val="18"/>
              </w:rPr>
            </w:pPr>
            <w:r>
              <w:rPr>
                <w:rFonts w:hint="eastAsia"/>
                <w:bCs/>
                <w:color w:val="000000" w:themeColor="text1"/>
                <w:sz w:val="18"/>
                <w:szCs w:val="18"/>
              </w:rPr>
              <w:t>毕业论文（设计）</w:t>
            </w:r>
          </w:p>
        </w:tc>
        <w:tc>
          <w:tcPr>
            <w:tcW w:w="409" w:type="dxa"/>
            <w:vAlign w:val="center"/>
          </w:tcPr>
          <w:p w:rsidR="004C0A08" w:rsidRDefault="004C0A08">
            <w:pPr>
              <w:spacing w:line="240" w:lineRule="exact"/>
              <w:jc w:val="center"/>
              <w:rPr>
                <w:b/>
                <w:bCs/>
                <w:color w:val="000000" w:themeColor="text1"/>
                <w:sz w:val="18"/>
                <w:szCs w:val="18"/>
              </w:rPr>
            </w:pPr>
          </w:p>
        </w:tc>
        <w:tc>
          <w:tcPr>
            <w:tcW w:w="410" w:type="dxa"/>
            <w:vAlign w:val="center"/>
          </w:tcPr>
          <w:p w:rsidR="004C0A08" w:rsidRDefault="004C0A08">
            <w:pPr>
              <w:spacing w:line="240" w:lineRule="exact"/>
              <w:jc w:val="center"/>
              <w:rPr>
                <w:b/>
                <w:bCs/>
                <w:color w:val="000000" w:themeColor="text1"/>
                <w:sz w:val="18"/>
                <w:szCs w:val="18"/>
              </w:rPr>
            </w:pPr>
          </w:p>
        </w:tc>
        <w:tc>
          <w:tcPr>
            <w:tcW w:w="410" w:type="dxa"/>
            <w:vAlign w:val="center"/>
          </w:tcPr>
          <w:p w:rsidR="004C0A08" w:rsidRDefault="004C0A08">
            <w:pPr>
              <w:spacing w:line="240" w:lineRule="exact"/>
              <w:jc w:val="center"/>
              <w:rPr>
                <w:b/>
                <w:bCs/>
                <w:color w:val="000000" w:themeColor="text1"/>
                <w:sz w:val="18"/>
                <w:szCs w:val="18"/>
              </w:rPr>
            </w:pPr>
          </w:p>
        </w:tc>
        <w:tc>
          <w:tcPr>
            <w:tcW w:w="410" w:type="dxa"/>
            <w:vAlign w:val="center"/>
          </w:tcPr>
          <w:p w:rsidR="004C0A08" w:rsidRDefault="004C0A08">
            <w:pPr>
              <w:spacing w:line="240" w:lineRule="exact"/>
              <w:jc w:val="center"/>
              <w:rPr>
                <w:b/>
                <w:bCs/>
                <w:color w:val="000000" w:themeColor="text1"/>
                <w:sz w:val="18"/>
                <w:szCs w:val="18"/>
              </w:rPr>
            </w:pPr>
          </w:p>
        </w:tc>
        <w:tc>
          <w:tcPr>
            <w:tcW w:w="410" w:type="dxa"/>
            <w:vAlign w:val="center"/>
          </w:tcPr>
          <w:p w:rsidR="004C0A08" w:rsidRDefault="004C0A08">
            <w:pPr>
              <w:spacing w:line="240" w:lineRule="exact"/>
              <w:jc w:val="center"/>
              <w:rPr>
                <w:b/>
                <w:bCs/>
                <w:color w:val="000000" w:themeColor="text1"/>
                <w:sz w:val="18"/>
                <w:szCs w:val="18"/>
              </w:rPr>
            </w:pPr>
          </w:p>
        </w:tc>
        <w:tc>
          <w:tcPr>
            <w:tcW w:w="415"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09"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BA1332">
            <w:pPr>
              <w:spacing w:line="240" w:lineRule="exact"/>
              <w:jc w:val="center"/>
              <w:rPr>
                <w:b/>
                <w:bCs/>
                <w:color w:val="000000" w:themeColor="text1"/>
                <w:sz w:val="18"/>
                <w:szCs w:val="18"/>
              </w:rPr>
            </w:pPr>
            <w:r>
              <w:rPr>
                <w:rFonts w:hint="eastAsia"/>
                <w:b/>
                <w:color w:val="000000" w:themeColor="text1"/>
                <w:sz w:val="18"/>
                <w:szCs w:val="18"/>
              </w:rPr>
              <w:t>●</w:t>
            </w:r>
          </w:p>
        </w:tc>
        <w:tc>
          <w:tcPr>
            <w:tcW w:w="409" w:type="dxa"/>
            <w:vAlign w:val="center"/>
          </w:tcPr>
          <w:p w:rsidR="004C0A08" w:rsidRDefault="004C0A08">
            <w:pPr>
              <w:spacing w:line="240" w:lineRule="exact"/>
              <w:jc w:val="center"/>
              <w:rPr>
                <w:b/>
                <w:bCs/>
                <w:color w:val="000000" w:themeColor="text1"/>
                <w:sz w:val="18"/>
                <w:szCs w:val="18"/>
              </w:rPr>
            </w:pPr>
          </w:p>
        </w:tc>
        <w:tc>
          <w:tcPr>
            <w:tcW w:w="348" w:type="dxa"/>
            <w:vAlign w:val="center"/>
          </w:tcPr>
          <w:p w:rsidR="004C0A08" w:rsidRDefault="004C0A08">
            <w:pPr>
              <w:spacing w:line="240" w:lineRule="exact"/>
              <w:jc w:val="center"/>
              <w:rPr>
                <w:b/>
                <w:bCs/>
                <w:color w:val="000000" w:themeColor="text1"/>
                <w:sz w:val="18"/>
                <w:szCs w:val="18"/>
              </w:rPr>
            </w:pPr>
          </w:p>
        </w:tc>
        <w:tc>
          <w:tcPr>
            <w:tcW w:w="400" w:type="dxa"/>
            <w:vAlign w:val="center"/>
          </w:tcPr>
          <w:p w:rsidR="004C0A08" w:rsidRDefault="00BA1332">
            <w:pPr>
              <w:spacing w:line="240" w:lineRule="exact"/>
              <w:jc w:val="center"/>
              <w:rPr>
                <w:b/>
                <w:bCs/>
                <w:color w:val="000000" w:themeColor="text1"/>
                <w:sz w:val="18"/>
                <w:szCs w:val="18"/>
              </w:rPr>
            </w:pPr>
            <w:r>
              <w:rPr>
                <w:rFonts w:hint="eastAsia"/>
                <w:b/>
                <w:color w:val="000000" w:themeColor="text1"/>
                <w:sz w:val="18"/>
                <w:szCs w:val="18"/>
              </w:rPr>
              <w:t>●</w:t>
            </w:r>
          </w:p>
        </w:tc>
        <w:tc>
          <w:tcPr>
            <w:tcW w:w="387" w:type="dxa"/>
            <w:vAlign w:val="center"/>
          </w:tcPr>
          <w:p w:rsidR="004C0A08" w:rsidRDefault="004C0A08">
            <w:pPr>
              <w:spacing w:line="240" w:lineRule="exact"/>
              <w:jc w:val="center"/>
              <w:rPr>
                <w:b/>
                <w:bCs/>
                <w:color w:val="000000" w:themeColor="text1"/>
                <w:sz w:val="18"/>
                <w:szCs w:val="18"/>
              </w:rPr>
            </w:pPr>
          </w:p>
        </w:tc>
        <w:tc>
          <w:tcPr>
            <w:tcW w:w="363" w:type="dxa"/>
            <w:vAlign w:val="center"/>
          </w:tcPr>
          <w:p w:rsidR="004C0A08" w:rsidRDefault="004C0A08">
            <w:pPr>
              <w:spacing w:line="240" w:lineRule="exact"/>
              <w:jc w:val="center"/>
              <w:rPr>
                <w:b/>
                <w:bCs/>
                <w:color w:val="000000" w:themeColor="text1"/>
                <w:sz w:val="18"/>
                <w:szCs w:val="18"/>
              </w:rPr>
            </w:pPr>
          </w:p>
        </w:tc>
      </w:tr>
      <w:tr w:rsidR="004C0A08">
        <w:trPr>
          <w:trHeight w:val="454"/>
          <w:jc w:val="center"/>
        </w:trPr>
        <w:tc>
          <w:tcPr>
            <w:tcW w:w="431" w:type="dxa"/>
            <w:vAlign w:val="center"/>
          </w:tcPr>
          <w:p w:rsidR="004C0A08" w:rsidRDefault="00BA1332">
            <w:pPr>
              <w:widowControl/>
              <w:jc w:val="center"/>
              <w:textAlignment w:val="center"/>
              <w:rPr>
                <w:color w:val="000000" w:themeColor="text1"/>
                <w:sz w:val="18"/>
                <w:szCs w:val="18"/>
              </w:rPr>
            </w:pPr>
            <w:r>
              <w:rPr>
                <w:rFonts w:ascii="等线" w:eastAsia="等线" w:hAnsi="等线" w:cs="等线" w:hint="eastAsia"/>
                <w:color w:val="000000" w:themeColor="text1"/>
                <w:lang w:bidi="ar"/>
              </w:rPr>
              <w:t>64</w:t>
            </w:r>
          </w:p>
        </w:tc>
        <w:tc>
          <w:tcPr>
            <w:tcW w:w="475" w:type="dxa"/>
            <w:vMerge/>
            <w:vAlign w:val="center"/>
          </w:tcPr>
          <w:p w:rsidR="004C0A08" w:rsidRDefault="004C0A08">
            <w:pPr>
              <w:spacing w:line="240" w:lineRule="exact"/>
              <w:jc w:val="center"/>
              <w:rPr>
                <w:b/>
                <w:color w:val="000000" w:themeColor="text1"/>
                <w:sz w:val="18"/>
                <w:szCs w:val="18"/>
              </w:rPr>
            </w:pPr>
          </w:p>
        </w:tc>
        <w:tc>
          <w:tcPr>
            <w:tcW w:w="2092" w:type="dxa"/>
            <w:vAlign w:val="center"/>
          </w:tcPr>
          <w:p w:rsidR="004C0A08" w:rsidRDefault="00BA1332">
            <w:pPr>
              <w:widowControl/>
              <w:spacing w:line="240" w:lineRule="exact"/>
              <w:textAlignment w:val="center"/>
              <w:rPr>
                <w:bCs/>
                <w:color w:val="000000" w:themeColor="text1"/>
                <w:sz w:val="18"/>
                <w:szCs w:val="18"/>
              </w:rPr>
            </w:pPr>
            <w:r>
              <w:rPr>
                <w:rFonts w:hint="eastAsia"/>
                <w:bCs/>
                <w:color w:val="000000" w:themeColor="text1"/>
                <w:sz w:val="18"/>
                <w:szCs w:val="18"/>
              </w:rPr>
              <w:t>毕业实习</w:t>
            </w:r>
          </w:p>
        </w:tc>
        <w:tc>
          <w:tcPr>
            <w:tcW w:w="409" w:type="dxa"/>
            <w:vAlign w:val="center"/>
          </w:tcPr>
          <w:p w:rsidR="004C0A08" w:rsidRDefault="004C0A08">
            <w:pPr>
              <w:spacing w:line="240" w:lineRule="exact"/>
              <w:jc w:val="center"/>
              <w:rPr>
                <w:b/>
                <w:bCs/>
                <w:color w:val="000000" w:themeColor="text1"/>
                <w:sz w:val="18"/>
                <w:szCs w:val="18"/>
              </w:rPr>
            </w:pPr>
          </w:p>
        </w:tc>
        <w:tc>
          <w:tcPr>
            <w:tcW w:w="410" w:type="dxa"/>
            <w:vAlign w:val="center"/>
          </w:tcPr>
          <w:p w:rsidR="004C0A08" w:rsidRDefault="004C0A08">
            <w:pPr>
              <w:spacing w:line="240" w:lineRule="exact"/>
              <w:jc w:val="center"/>
              <w:rPr>
                <w:b/>
                <w:bCs/>
                <w:color w:val="000000" w:themeColor="text1"/>
                <w:sz w:val="18"/>
                <w:szCs w:val="18"/>
              </w:rPr>
            </w:pPr>
          </w:p>
        </w:tc>
        <w:tc>
          <w:tcPr>
            <w:tcW w:w="410" w:type="dxa"/>
            <w:vAlign w:val="center"/>
          </w:tcPr>
          <w:p w:rsidR="004C0A08" w:rsidRDefault="004C0A08">
            <w:pPr>
              <w:spacing w:line="240" w:lineRule="exact"/>
              <w:jc w:val="center"/>
              <w:rPr>
                <w:b/>
                <w:bCs/>
                <w:color w:val="000000" w:themeColor="text1"/>
                <w:sz w:val="18"/>
                <w:szCs w:val="18"/>
              </w:rPr>
            </w:pPr>
          </w:p>
        </w:tc>
        <w:tc>
          <w:tcPr>
            <w:tcW w:w="410" w:type="dxa"/>
            <w:vAlign w:val="center"/>
          </w:tcPr>
          <w:p w:rsidR="004C0A08" w:rsidRDefault="004C0A08">
            <w:pPr>
              <w:spacing w:line="240" w:lineRule="exact"/>
              <w:jc w:val="center"/>
              <w:rPr>
                <w:b/>
                <w:bCs/>
                <w:color w:val="000000" w:themeColor="text1"/>
                <w:sz w:val="18"/>
                <w:szCs w:val="18"/>
              </w:rPr>
            </w:pPr>
          </w:p>
        </w:tc>
        <w:tc>
          <w:tcPr>
            <w:tcW w:w="410" w:type="dxa"/>
            <w:vAlign w:val="center"/>
          </w:tcPr>
          <w:p w:rsidR="004C0A08" w:rsidRDefault="004C0A08">
            <w:pPr>
              <w:spacing w:line="240" w:lineRule="exact"/>
              <w:jc w:val="center"/>
              <w:rPr>
                <w:b/>
                <w:bCs/>
                <w:color w:val="000000" w:themeColor="text1"/>
                <w:sz w:val="18"/>
                <w:szCs w:val="18"/>
              </w:rPr>
            </w:pPr>
          </w:p>
        </w:tc>
        <w:tc>
          <w:tcPr>
            <w:tcW w:w="415"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4C0A08">
            <w:pPr>
              <w:jc w:val="center"/>
              <w:rPr>
                <w:b/>
                <w:bCs/>
                <w:color w:val="000000" w:themeColor="text1"/>
                <w:sz w:val="18"/>
                <w:szCs w:val="18"/>
              </w:rPr>
            </w:pP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09" w:type="dxa"/>
            <w:vAlign w:val="center"/>
          </w:tcPr>
          <w:p w:rsidR="004C0A08" w:rsidRDefault="00BA1332">
            <w:pPr>
              <w:jc w:val="center"/>
              <w:rPr>
                <w:b/>
                <w:bCs/>
                <w:color w:val="000000" w:themeColor="text1"/>
                <w:sz w:val="18"/>
                <w:szCs w:val="18"/>
              </w:rPr>
            </w:pPr>
            <w:r>
              <w:rPr>
                <w:rFonts w:hint="eastAsia"/>
                <w:b/>
                <w:color w:val="000000" w:themeColor="text1"/>
                <w:sz w:val="18"/>
                <w:szCs w:val="18"/>
              </w:rPr>
              <w:t>●</w:t>
            </w:r>
          </w:p>
        </w:tc>
        <w:tc>
          <w:tcPr>
            <w:tcW w:w="409" w:type="dxa"/>
            <w:vAlign w:val="center"/>
          </w:tcPr>
          <w:p w:rsidR="004C0A08" w:rsidRDefault="004C0A08">
            <w:pPr>
              <w:spacing w:line="240" w:lineRule="exact"/>
              <w:jc w:val="center"/>
              <w:rPr>
                <w:b/>
                <w:bCs/>
                <w:color w:val="000000" w:themeColor="text1"/>
                <w:sz w:val="18"/>
                <w:szCs w:val="18"/>
              </w:rPr>
            </w:pPr>
          </w:p>
        </w:tc>
        <w:tc>
          <w:tcPr>
            <w:tcW w:w="409" w:type="dxa"/>
            <w:vAlign w:val="center"/>
          </w:tcPr>
          <w:p w:rsidR="004C0A08" w:rsidRDefault="004C0A08">
            <w:pPr>
              <w:spacing w:line="240" w:lineRule="exact"/>
              <w:jc w:val="center"/>
              <w:rPr>
                <w:b/>
                <w:bCs/>
                <w:color w:val="000000" w:themeColor="text1"/>
                <w:sz w:val="18"/>
                <w:szCs w:val="18"/>
              </w:rPr>
            </w:pPr>
          </w:p>
        </w:tc>
        <w:tc>
          <w:tcPr>
            <w:tcW w:w="348" w:type="dxa"/>
            <w:vAlign w:val="center"/>
          </w:tcPr>
          <w:p w:rsidR="004C0A08" w:rsidRDefault="004C0A08">
            <w:pPr>
              <w:spacing w:line="240" w:lineRule="exact"/>
              <w:jc w:val="center"/>
              <w:rPr>
                <w:b/>
                <w:bCs/>
                <w:color w:val="000000" w:themeColor="text1"/>
                <w:sz w:val="18"/>
                <w:szCs w:val="18"/>
              </w:rPr>
            </w:pPr>
          </w:p>
        </w:tc>
        <w:tc>
          <w:tcPr>
            <w:tcW w:w="400" w:type="dxa"/>
            <w:vAlign w:val="center"/>
          </w:tcPr>
          <w:p w:rsidR="004C0A08" w:rsidRDefault="004C0A08">
            <w:pPr>
              <w:spacing w:line="240" w:lineRule="exact"/>
              <w:jc w:val="center"/>
              <w:rPr>
                <w:b/>
                <w:bCs/>
                <w:color w:val="000000" w:themeColor="text1"/>
                <w:sz w:val="18"/>
                <w:szCs w:val="18"/>
              </w:rPr>
            </w:pPr>
          </w:p>
        </w:tc>
        <w:tc>
          <w:tcPr>
            <w:tcW w:w="387" w:type="dxa"/>
            <w:vAlign w:val="center"/>
          </w:tcPr>
          <w:p w:rsidR="004C0A08" w:rsidRDefault="004C0A08">
            <w:pPr>
              <w:spacing w:line="240" w:lineRule="exact"/>
              <w:jc w:val="center"/>
              <w:rPr>
                <w:b/>
                <w:bCs/>
                <w:color w:val="000000" w:themeColor="text1"/>
                <w:sz w:val="18"/>
                <w:szCs w:val="18"/>
              </w:rPr>
            </w:pPr>
          </w:p>
        </w:tc>
        <w:tc>
          <w:tcPr>
            <w:tcW w:w="363" w:type="dxa"/>
            <w:vAlign w:val="center"/>
          </w:tcPr>
          <w:p w:rsidR="004C0A08" w:rsidRDefault="004C0A08">
            <w:pPr>
              <w:spacing w:line="240" w:lineRule="exact"/>
              <w:jc w:val="center"/>
              <w:rPr>
                <w:b/>
                <w:bCs/>
                <w:color w:val="000000" w:themeColor="text1"/>
                <w:sz w:val="18"/>
                <w:szCs w:val="18"/>
              </w:rPr>
            </w:pPr>
          </w:p>
        </w:tc>
      </w:tr>
    </w:tbl>
    <w:p w:rsidR="004C0A08" w:rsidRDefault="00BA1332">
      <w:pPr>
        <w:widowControl/>
        <w:spacing w:line="400" w:lineRule="exact"/>
        <w:ind w:firstLineChars="200" w:firstLine="360"/>
        <w:rPr>
          <w:b/>
          <w:bCs/>
          <w:color w:val="000000" w:themeColor="text1"/>
          <w:sz w:val="28"/>
          <w:szCs w:val="28"/>
        </w:rPr>
      </w:pPr>
      <w:r>
        <w:rPr>
          <w:rFonts w:hint="eastAsia"/>
          <w:color w:val="000000" w:themeColor="text1"/>
          <w:sz w:val="18"/>
          <w:szCs w:val="18"/>
        </w:rPr>
        <w:t>说明：打点“</w:t>
      </w:r>
      <w:r>
        <w:rPr>
          <w:rFonts w:hint="eastAsia"/>
          <w:b/>
          <w:color w:val="000000" w:themeColor="text1"/>
          <w:sz w:val="18"/>
          <w:szCs w:val="18"/>
        </w:rPr>
        <w:t>●</w:t>
      </w:r>
      <w:r>
        <w:rPr>
          <w:rFonts w:hint="eastAsia"/>
          <w:color w:val="000000" w:themeColor="text1"/>
          <w:sz w:val="18"/>
          <w:szCs w:val="18"/>
        </w:rPr>
        <w:t>”表示课程与毕业要求之间的支撑关系，指标体系及支撑关系注意与一级指标</w:t>
      </w:r>
      <w:r>
        <w:rPr>
          <w:rFonts w:hint="eastAsia"/>
          <w:color w:val="000000" w:themeColor="text1"/>
          <w:sz w:val="18"/>
          <w:szCs w:val="18"/>
        </w:rPr>
        <w:t>HML</w:t>
      </w:r>
      <w:proofErr w:type="gramStart"/>
      <w:r>
        <w:rPr>
          <w:rFonts w:hint="eastAsia"/>
          <w:color w:val="000000" w:themeColor="text1"/>
          <w:sz w:val="18"/>
          <w:szCs w:val="18"/>
        </w:rPr>
        <w:t>版保持</w:t>
      </w:r>
      <w:proofErr w:type="gramEnd"/>
      <w:r>
        <w:rPr>
          <w:rFonts w:hint="eastAsia"/>
          <w:color w:val="000000" w:themeColor="text1"/>
          <w:sz w:val="18"/>
          <w:szCs w:val="18"/>
        </w:rPr>
        <w:t>一致。</w:t>
      </w:r>
    </w:p>
    <w:p w:rsidR="004C0A08" w:rsidRDefault="004C0A08">
      <w:pPr>
        <w:rPr>
          <w:b/>
          <w:bCs/>
          <w:color w:val="000000" w:themeColor="text1"/>
          <w:sz w:val="28"/>
          <w:szCs w:val="28"/>
        </w:rPr>
        <w:sectPr w:rsidR="004C0A08">
          <w:pgSz w:w="16838" w:h="11906" w:orient="landscape"/>
          <w:pgMar w:top="1440" w:right="1800" w:bottom="1440" w:left="1800" w:header="851" w:footer="992" w:gutter="0"/>
          <w:cols w:space="720"/>
          <w:docGrid w:linePitch="319"/>
        </w:sectPr>
      </w:pPr>
    </w:p>
    <w:p w:rsidR="004C0A08" w:rsidRDefault="00BA1332">
      <w:pPr>
        <w:spacing w:line="400" w:lineRule="exact"/>
        <w:ind w:firstLineChars="200" w:firstLine="480"/>
        <w:rPr>
          <w:rFonts w:ascii="黑体" w:eastAsia="黑体" w:hAnsi="黑体"/>
          <w:bCs/>
          <w:color w:val="000000" w:themeColor="text1"/>
          <w:sz w:val="24"/>
        </w:rPr>
      </w:pPr>
      <w:r>
        <w:rPr>
          <w:rFonts w:ascii="黑体" w:eastAsia="黑体" w:hAnsi="黑体" w:hint="eastAsia"/>
          <w:bCs/>
          <w:color w:val="000000" w:themeColor="text1"/>
          <w:sz w:val="24"/>
        </w:rPr>
        <w:lastRenderedPageBreak/>
        <w:t>十、学生解决复杂应用问题能力培养体系说明</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1"/>
        <w:gridCol w:w="1376"/>
        <w:gridCol w:w="1233"/>
        <w:gridCol w:w="3465"/>
        <w:gridCol w:w="1361"/>
      </w:tblGrid>
      <w:tr w:rsidR="004C0A08">
        <w:trPr>
          <w:tblHeader/>
          <w:jc w:val="center"/>
        </w:trPr>
        <w:tc>
          <w:tcPr>
            <w:tcW w:w="1152" w:type="dxa"/>
            <w:shd w:val="clear" w:color="auto" w:fill="FFFFFF"/>
            <w:vAlign w:val="center"/>
          </w:tcPr>
          <w:p w:rsidR="004C0A08" w:rsidRDefault="00BA1332">
            <w:pPr>
              <w:spacing w:line="240" w:lineRule="exact"/>
              <w:jc w:val="center"/>
              <w:rPr>
                <w:b/>
                <w:color w:val="000000" w:themeColor="text1"/>
                <w:sz w:val="18"/>
                <w:szCs w:val="18"/>
              </w:rPr>
            </w:pPr>
            <w:r>
              <w:rPr>
                <w:rFonts w:hint="eastAsia"/>
                <w:b/>
                <w:color w:val="000000" w:themeColor="text1"/>
                <w:sz w:val="18"/>
                <w:szCs w:val="18"/>
              </w:rPr>
              <w:t>本专业解决的复杂应用问题</w:t>
            </w:r>
          </w:p>
        </w:tc>
        <w:tc>
          <w:tcPr>
            <w:tcW w:w="1459" w:type="dxa"/>
            <w:tcBorders>
              <w:right w:val="single" w:sz="4" w:space="0" w:color="auto"/>
            </w:tcBorders>
            <w:shd w:val="clear" w:color="auto" w:fill="FFFFFF"/>
            <w:vAlign w:val="center"/>
          </w:tcPr>
          <w:p w:rsidR="004C0A08" w:rsidRDefault="00BA1332">
            <w:pPr>
              <w:spacing w:line="240" w:lineRule="exact"/>
              <w:jc w:val="center"/>
              <w:rPr>
                <w:b/>
                <w:color w:val="000000" w:themeColor="text1"/>
                <w:sz w:val="18"/>
                <w:szCs w:val="18"/>
              </w:rPr>
            </w:pPr>
            <w:r>
              <w:rPr>
                <w:rFonts w:hint="eastAsia"/>
                <w:b/>
                <w:color w:val="000000" w:themeColor="text1"/>
                <w:sz w:val="18"/>
                <w:szCs w:val="18"/>
              </w:rPr>
              <w:t>解决复杂应用问题能力的</w:t>
            </w:r>
          </w:p>
          <w:p w:rsidR="004C0A08" w:rsidRDefault="00BA1332">
            <w:pPr>
              <w:spacing w:line="240" w:lineRule="exact"/>
              <w:jc w:val="center"/>
              <w:rPr>
                <w:b/>
                <w:color w:val="000000" w:themeColor="text1"/>
                <w:sz w:val="18"/>
                <w:szCs w:val="18"/>
              </w:rPr>
            </w:pPr>
            <w:r>
              <w:rPr>
                <w:rFonts w:hint="eastAsia"/>
                <w:b/>
                <w:color w:val="000000" w:themeColor="text1"/>
                <w:sz w:val="18"/>
                <w:szCs w:val="18"/>
              </w:rPr>
              <w:t>培养过程</w:t>
            </w:r>
          </w:p>
        </w:tc>
        <w:tc>
          <w:tcPr>
            <w:tcW w:w="1306" w:type="dxa"/>
            <w:tcBorders>
              <w:left w:val="single" w:sz="4" w:space="0" w:color="auto"/>
            </w:tcBorders>
            <w:shd w:val="clear" w:color="auto" w:fill="FFFFFF"/>
            <w:vAlign w:val="center"/>
          </w:tcPr>
          <w:p w:rsidR="004C0A08" w:rsidRDefault="00BA1332">
            <w:pPr>
              <w:spacing w:line="240" w:lineRule="exact"/>
              <w:jc w:val="center"/>
              <w:rPr>
                <w:b/>
                <w:color w:val="000000" w:themeColor="text1"/>
                <w:sz w:val="18"/>
                <w:szCs w:val="18"/>
              </w:rPr>
            </w:pPr>
            <w:r>
              <w:rPr>
                <w:rFonts w:hint="eastAsia"/>
                <w:b/>
                <w:color w:val="000000" w:themeColor="text1"/>
                <w:sz w:val="18"/>
                <w:szCs w:val="18"/>
              </w:rPr>
              <w:t>复杂应用问题涉及的</w:t>
            </w:r>
          </w:p>
          <w:p w:rsidR="004C0A08" w:rsidRDefault="00BA1332">
            <w:pPr>
              <w:spacing w:line="240" w:lineRule="exact"/>
              <w:jc w:val="center"/>
              <w:rPr>
                <w:b/>
                <w:color w:val="000000" w:themeColor="text1"/>
                <w:sz w:val="18"/>
                <w:szCs w:val="18"/>
              </w:rPr>
            </w:pPr>
            <w:r>
              <w:rPr>
                <w:rFonts w:hint="eastAsia"/>
                <w:b/>
                <w:color w:val="000000" w:themeColor="text1"/>
                <w:sz w:val="18"/>
                <w:szCs w:val="18"/>
              </w:rPr>
              <w:t>课程模块</w:t>
            </w:r>
          </w:p>
        </w:tc>
        <w:tc>
          <w:tcPr>
            <w:tcW w:w="3700" w:type="dxa"/>
            <w:shd w:val="clear" w:color="auto" w:fill="FFFFFF"/>
            <w:vAlign w:val="center"/>
          </w:tcPr>
          <w:p w:rsidR="004C0A08" w:rsidRDefault="00BA1332">
            <w:pPr>
              <w:spacing w:line="240" w:lineRule="exact"/>
              <w:jc w:val="center"/>
              <w:rPr>
                <w:b/>
                <w:color w:val="000000" w:themeColor="text1"/>
                <w:sz w:val="18"/>
                <w:szCs w:val="18"/>
              </w:rPr>
            </w:pPr>
            <w:r>
              <w:rPr>
                <w:rFonts w:hint="eastAsia"/>
                <w:b/>
                <w:color w:val="000000" w:themeColor="text1"/>
                <w:sz w:val="18"/>
                <w:szCs w:val="18"/>
              </w:rPr>
              <w:t>本专业设置的课程及</w:t>
            </w:r>
          </w:p>
          <w:p w:rsidR="004C0A08" w:rsidRDefault="00BA1332">
            <w:pPr>
              <w:spacing w:line="240" w:lineRule="exact"/>
              <w:jc w:val="center"/>
              <w:rPr>
                <w:b/>
                <w:color w:val="000000" w:themeColor="text1"/>
                <w:sz w:val="18"/>
                <w:szCs w:val="18"/>
              </w:rPr>
            </w:pPr>
            <w:r>
              <w:rPr>
                <w:rFonts w:hint="eastAsia"/>
                <w:b/>
                <w:color w:val="000000" w:themeColor="text1"/>
                <w:sz w:val="18"/>
                <w:szCs w:val="18"/>
              </w:rPr>
              <w:t>相应的实践环节</w:t>
            </w:r>
          </w:p>
        </w:tc>
        <w:tc>
          <w:tcPr>
            <w:tcW w:w="1443" w:type="dxa"/>
            <w:shd w:val="clear" w:color="auto" w:fill="FFFFFF"/>
            <w:vAlign w:val="center"/>
          </w:tcPr>
          <w:p w:rsidR="004C0A08" w:rsidRDefault="00BA1332">
            <w:pPr>
              <w:spacing w:line="240" w:lineRule="exact"/>
              <w:jc w:val="center"/>
              <w:rPr>
                <w:b/>
                <w:color w:val="000000" w:themeColor="text1"/>
                <w:sz w:val="18"/>
                <w:szCs w:val="18"/>
              </w:rPr>
            </w:pPr>
            <w:r>
              <w:rPr>
                <w:rFonts w:hint="eastAsia"/>
                <w:b/>
                <w:color w:val="000000" w:themeColor="text1"/>
                <w:sz w:val="18"/>
                <w:szCs w:val="18"/>
              </w:rPr>
              <w:t>支撑性的</w:t>
            </w:r>
          </w:p>
          <w:p w:rsidR="004C0A08" w:rsidRDefault="00BA1332">
            <w:pPr>
              <w:spacing w:line="240" w:lineRule="exact"/>
              <w:jc w:val="center"/>
              <w:rPr>
                <w:b/>
                <w:color w:val="000000" w:themeColor="text1"/>
                <w:sz w:val="18"/>
                <w:szCs w:val="18"/>
              </w:rPr>
            </w:pPr>
            <w:r>
              <w:rPr>
                <w:rFonts w:hint="eastAsia"/>
                <w:b/>
                <w:color w:val="000000" w:themeColor="text1"/>
                <w:sz w:val="18"/>
                <w:szCs w:val="18"/>
              </w:rPr>
              <w:t>专业能力</w:t>
            </w:r>
          </w:p>
        </w:tc>
      </w:tr>
      <w:tr w:rsidR="004C0A08">
        <w:trPr>
          <w:trHeight w:val="426"/>
          <w:jc w:val="center"/>
        </w:trPr>
        <w:tc>
          <w:tcPr>
            <w:tcW w:w="1152" w:type="dxa"/>
            <w:vMerge w:val="restart"/>
            <w:vAlign w:val="center"/>
          </w:tcPr>
          <w:p w:rsidR="004C0A08" w:rsidRDefault="00BA1332">
            <w:pPr>
              <w:adjustRightInd w:val="0"/>
              <w:snapToGrid w:val="0"/>
              <w:spacing w:line="240" w:lineRule="exact"/>
              <w:rPr>
                <w:color w:val="000000" w:themeColor="text1"/>
                <w:sz w:val="18"/>
                <w:szCs w:val="18"/>
              </w:rPr>
            </w:pPr>
            <w:r>
              <w:rPr>
                <w:rFonts w:cs="FZSSK--GBK1-0" w:hint="eastAsia"/>
                <w:color w:val="000000" w:themeColor="text1"/>
                <w:sz w:val="18"/>
                <w:szCs w:val="18"/>
              </w:rPr>
              <w:t>满足市场对马术专业人才需求和解决马产业链构建所涉及的多领域、跨学科专业体系融合的理论研究和实践能力的形成</w:t>
            </w:r>
          </w:p>
        </w:tc>
        <w:tc>
          <w:tcPr>
            <w:tcW w:w="1459" w:type="dxa"/>
            <w:tcBorders>
              <w:right w:val="single" w:sz="4" w:space="0" w:color="auto"/>
            </w:tcBorders>
            <w:vAlign w:val="center"/>
          </w:tcPr>
          <w:p w:rsidR="004C0A08" w:rsidRDefault="00BA1332">
            <w:pPr>
              <w:adjustRightInd w:val="0"/>
              <w:spacing w:line="240" w:lineRule="exact"/>
              <w:jc w:val="center"/>
              <w:rPr>
                <w:color w:val="000000" w:themeColor="text1"/>
                <w:sz w:val="18"/>
                <w:szCs w:val="18"/>
              </w:rPr>
            </w:pPr>
            <w:r>
              <w:rPr>
                <w:rFonts w:cs="FZSSK--GBK1-0" w:hint="eastAsia"/>
                <w:color w:val="000000" w:themeColor="text1"/>
                <w:sz w:val="18"/>
                <w:szCs w:val="18"/>
              </w:rPr>
              <w:t>孕育</w:t>
            </w:r>
          </w:p>
        </w:tc>
        <w:tc>
          <w:tcPr>
            <w:tcW w:w="1306" w:type="dxa"/>
            <w:tcBorders>
              <w:left w:val="single" w:sz="4" w:space="0" w:color="auto"/>
              <w:bottom w:val="single" w:sz="4" w:space="0" w:color="auto"/>
            </w:tcBorders>
            <w:vAlign w:val="center"/>
          </w:tcPr>
          <w:p w:rsidR="004C0A08" w:rsidRDefault="00BA1332">
            <w:pPr>
              <w:adjustRightInd w:val="0"/>
              <w:spacing w:line="240" w:lineRule="exact"/>
              <w:rPr>
                <w:color w:val="000000" w:themeColor="text1"/>
                <w:sz w:val="18"/>
                <w:szCs w:val="18"/>
              </w:rPr>
            </w:pPr>
            <w:r>
              <w:rPr>
                <w:rFonts w:cs="FZSSK--GBK1-0" w:hint="eastAsia"/>
                <w:color w:val="000000" w:themeColor="text1"/>
                <w:sz w:val="18"/>
                <w:szCs w:val="18"/>
              </w:rPr>
              <w:t>通识教育课程模块</w:t>
            </w:r>
          </w:p>
        </w:tc>
        <w:tc>
          <w:tcPr>
            <w:tcW w:w="3700" w:type="dxa"/>
            <w:tcBorders>
              <w:bottom w:val="single" w:sz="4" w:space="0" w:color="auto"/>
            </w:tcBorders>
            <w:vAlign w:val="center"/>
          </w:tcPr>
          <w:p w:rsidR="004C0A08" w:rsidRDefault="00BA1332">
            <w:pPr>
              <w:adjustRightInd w:val="0"/>
              <w:spacing w:line="240" w:lineRule="exact"/>
              <w:rPr>
                <w:color w:val="000000" w:themeColor="text1"/>
                <w:sz w:val="18"/>
                <w:szCs w:val="18"/>
              </w:rPr>
            </w:pPr>
            <w:r>
              <w:rPr>
                <w:rFonts w:cs="FZSSK--GBK1-0" w:hint="eastAsia"/>
                <w:color w:val="000000" w:themeColor="text1"/>
                <w:sz w:val="18"/>
                <w:szCs w:val="18"/>
              </w:rPr>
              <w:t>思想道德修养与法律基础、马克思主义基本原理概论、毛泽东思想和中国特色社会主义理论体系概论、中国近现代史纲要、形势与政策、大学英语等</w:t>
            </w:r>
          </w:p>
        </w:tc>
        <w:tc>
          <w:tcPr>
            <w:tcW w:w="1443" w:type="dxa"/>
            <w:vAlign w:val="center"/>
          </w:tcPr>
          <w:p w:rsidR="004C0A08" w:rsidRDefault="00BA1332">
            <w:pPr>
              <w:adjustRightInd w:val="0"/>
              <w:spacing w:line="240" w:lineRule="exact"/>
              <w:rPr>
                <w:color w:val="000000" w:themeColor="text1"/>
                <w:sz w:val="18"/>
                <w:szCs w:val="18"/>
              </w:rPr>
            </w:pPr>
            <w:r>
              <w:rPr>
                <w:rFonts w:cs="FZSSK--GBK1-0" w:hint="eastAsia"/>
                <w:color w:val="000000" w:themeColor="text1"/>
                <w:sz w:val="18"/>
                <w:szCs w:val="18"/>
              </w:rPr>
              <w:t>思想道德的形成与职业素质的培养</w:t>
            </w:r>
          </w:p>
        </w:tc>
      </w:tr>
      <w:tr w:rsidR="004C0A08">
        <w:trPr>
          <w:trHeight w:val="426"/>
          <w:jc w:val="center"/>
        </w:trPr>
        <w:tc>
          <w:tcPr>
            <w:tcW w:w="1152" w:type="dxa"/>
            <w:vMerge/>
            <w:vAlign w:val="center"/>
          </w:tcPr>
          <w:p w:rsidR="004C0A08" w:rsidRDefault="004C0A08">
            <w:pPr>
              <w:adjustRightInd w:val="0"/>
              <w:snapToGrid w:val="0"/>
              <w:spacing w:line="240" w:lineRule="exact"/>
              <w:rPr>
                <w:color w:val="000000" w:themeColor="text1"/>
                <w:sz w:val="18"/>
                <w:szCs w:val="18"/>
              </w:rPr>
            </w:pPr>
          </w:p>
        </w:tc>
        <w:tc>
          <w:tcPr>
            <w:tcW w:w="1459" w:type="dxa"/>
            <w:vMerge w:val="restart"/>
            <w:tcBorders>
              <w:right w:val="single" w:sz="4" w:space="0" w:color="auto"/>
            </w:tcBorders>
            <w:vAlign w:val="center"/>
          </w:tcPr>
          <w:p w:rsidR="004C0A08" w:rsidRDefault="00BA1332">
            <w:pPr>
              <w:adjustRightInd w:val="0"/>
              <w:spacing w:line="240" w:lineRule="exact"/>
              <w:jc w:val="center"/>
              <w:rPr>
                <w:color w:val="000000" w:themeColor="text1"/>
                <w:sz w:val="18"/>
                <w:szCs w:val="18"/>
              </w:rPr>
            </w:pPr>
            <w:r>
              <w:rPr>
                <w:rFonts w:cs="FZSSK--GBK1-0" w:hint="eastAsia"/>
                <w:color w:val="000000" w:themeColor="text1"/>
                <w:sz w:val="18"/>
                <w:szCs w:val="18"/>
              </w:rPr>
              <w:t>孵化</w:t>
            </w:r>
          </w:p>
        </w:tc>
        <w:tc>
          <w:tcPr>
            <w:tcW w:w="1306" w:type="dxa"/>
            <w:tcBorders>
              <w:top w:val="single" w:sz="4" w:space="0" w:color="auto"/>
              <w:left w:val="single" w:sz="4" w:space="0" w:color="auto"/>
            </w:tcBorders>
            <w:vAlign w:val="center"/>
          </w:tcPr>
          <w:p w:rsidR="004C0A08" w:rsidRDefault="00BA1332">
            <w:pPr>
              <w:adjustRightInd w:val="0"/>
              <w:spacing w:line="240" w:lineRule="exact"/>
              <w:rPr>
                <w:color w:val="000000" w:themeColor="text1"/>
                <w:sz w:val="18"/>
                <w:szCs w:val="18"/>
              </w:rPr>
            </w:pPr>
            <w:r>
              <w:rPr>
                <w:rFonts w:cs="FZSSK--GBK1-0" w:hint="eastAsia"/>
                <w:color w:val="000000" w:themeColor="text1"/>
                <w:sz w:val="18"/>
                <w:szCs w:val="18"/>
              </w:rPr>
              <w:t>基础学科模块课程</w:t>
            </w:r>
          </w:p>
        </w:tc>
        <w:tc>
          <w:tcPr>
            <w:tcW w:w="3700" w:type="dxa"/>
            <w:tcBorders>
              <w:top w:val="single" w:sz="4" w:space="0" w:color="auto"/>
            </w:tcBorders>
            <w:vAlign w:val="center"/>
          </w:tcPr>
          <w:p w:rsidR="004C0A08" w:rsidRDefault="00BA1332">
            <w:pPr>
              <w:adjustRightInd w:val="0"/>
              <w:spacing w:line="240" w:lineRule="exact"/>
              <w:rPr>
                <w:color w:val="000000" w:themeColor="text1"/>
                <w:sz w:val="18"/>
                <w:szCs w:val="18"/>
              </w:rPr>
            </w:pPr>
            <w:r>
              <w:rPr>
                <w:rFonts w:hint="eastAsia"/>
                <w:color w:val="000000" w:themeColor="text1"/>
                <w:sz w:val="18"/>
                <w:szCs w:val="18"/>
              </w:rPr>
              <w:t>体育概论、体育社会学、运动解剖学、运动生理学、健康教育学、体育心理学、运动选材学、体育科学研究方法</w:t>
            </w:r>
          </w:p>
        </w:tc>
        <w:tc>
          <w:tcPr>
            <w:tcW w:w="1443" w:type="dxa"/>
            <w:vMerge w:val="restart"/>
            <w:vAlign w:val="center"/>
          </w:tcPr>
          <w:p w:rsidR="004C0A08" w:rsidRDefault="00BA1332">
            <w:pPr>
              <w:adjustRightInd w:val="0"/>
              <w:spacing w:line="240" w:lineRule="exact"/>
              <w:rPr>
                <w:color w:val="000000" w:themeColor="text1"/>
                <w:sz w:val="18"/>
                <w:szCs w:val="18"/>
              </w:rPr>
            </w:pPr>
            <w:r>
              <w:rPr>
                <w:rFonts w:cs="FZSSK--GBK1-0" w:hint="eastAsia"/>
                <w:color w:val="000000" w:themeColor="text1"/>
                <w:sz w:val="18"/>
                <w:szCs w:val="18"/>
              </w:rPr>
              <w:t>体育及马术运动基础专业能力</w:t>
            </w:r>
          </w:p>
        </w:tc>
      </w:tr>
      <w:tr w:rsidR="004C0A08">
        <w:trPr>
          <w:trHeight w:val="426"/>
          <w:jc w:val="center"/>
        </w:trPr>
        <w:tc>
          <w:tcPr>
            <w:tcW w:w="1152" w:type="dxa"/>
            <w:vMerge/>
            <w:vAlign w:val="center"/>
          </w:tcPr>
          <w:p w:rsidR="004C0A08" w:rsidRDefault="004C0A08">
            <w:pPr>
              <w:adjustRightInd w:val="0"/>
              <w:snapToGrid w:val="0"/>
              <w:spacing w:line="240" w:lineRule="exact"/>
              <w:rPr>
                <w:color w:val="000000" w:themeColor="text1"/>
                <w:sz w:val="18"/>
                <w:szCs w:val="18"/>
              </w:rPr>
            </w:pPr>
          </w:p>
        </w:tc>
        <w:tc>
          <w:tcPr>
            <w:tcW w:w="1459" w:type="dxa"/>
            <w:vMerge/>
            <w:vAlign w:val="center"/>
          </w:tcPr>
          <w:p w:rsidR="004C0A08" w:rsidRDefault="004C0A08">
            <w:pPr>
              <w:adjustRightInd w:val="0"/>
              <w:spacing w:line="240" w:lineRule="exact"/>
              <w:jc w:val="center"/>
              <w:rPr>
                <w:color w:val="000000" w:themeColor="text1"/>
                <w:sz w:val="18"/>
                <w:szCs w:val="18"/>
              </w:rPr>
            </w:pPr>
          </w:p>
        </w:tc>
        <w:tc>
          <w:tcPr>
            <w:tcW w:w="1306" w:type="dxa"/>
            <w:vAlign w:val="center"/>
          </w:tcPr>
          <w:p w:rsidR="004C0A08" w:rsidRDefault="00BA1332">
            <w:pPr>
              <w:adjustRightInd w:val="0"/>
              <w:spacing w:line="240" w:lineRule="exact"/>
              <w:rPr>
                <w:color w:val="000000" w:themeColor="text1"/>
                <w:sz w:val="18"/>
                <w:szCs w:val="18"/>
              </w:rPr>
            </w:pPr>
            <w:r>
              <w:rPr>
                <w:rFonts w:cs="FZSSK--GBK1-0" w:hint="eastAsia"/>
                <w:color w:val="000000" w:themeColor="text1"/>
                <w:sz w:val="18"/>
                <w:szCs w:val="18"/>
              </w:rPr>
              <w:t>马术运动与管理基础模块课程</w:t>
            </w:r>
          </w:p>
        </w:tc>
        <w:tc>
          <w:tcPr>
            <w:tcW w:w="3700" w:type="dxa"/>
            <w:vAlign w:val="center"/>
          </w:tcPr>
          <w:p w:rsidR="004C0A08" w:rsidRDefault="00BA1332">
            <w:pPr>
              <w:adjustRightInd w:val="0"/>
              <w:spacing w:line="240" w:lineRule="exact"/>
              <w:rPr>
                <w:color w:val="000000" w:themeColor="text1"/>
                <w:sz w:val="18"/>
                <w:szCs w:val="18"/>
              </w:rPr>
            </w:pPr>
            <w:r>
              <w:rPr>
                <w:rFonts w:cs="FZSSK--GBK1-0" w:hint="eastAsia"/>
                <w:color w:val="000000" w:themeColor="text1"/>
                <w:sz w:val="18"/>
                <w:szCs w:val="18"/>
              </w:rPr>
              <w:t>马术运动概论、马术安全防范与救护、马房管理等</w:t>
            </w:r>
          </w:p>
        </w:tc>
        <w:tc>
          <w:tcPr>
            <w:tcW w:w="1443" w:type="dxa"/>
            <w:vMerge/>
            <w:vAlign w:val="center"/>
          </w:tcPr>
          <w:p w:rsidR="004C0A08" w:rsidRDefault="004C0A08">
            <w:pPr>
              <w:adjustRightInd w:val="0"/>
              <w:spacing w:line="240" w:lineRule="exact"/>
              <w:rPr>
                <w:color w:val="000000" w:themeColor="text1"/>
                <w:sz w:val="18"/>
                <w:szCs w:val="18"/>
              </w:rPr>
            </w:pPr>
          </w:p>
        </w:tc>
      </w:tr>
      <w:tr w:rsidR="004C0A08">
        <w:trPr>
          <w:trHeight w:val="550"/>
          <w:jc w:val="center"/>
        </w:trPr>
        <w:tc>
          <w:tcPr>
            <w:tcW w:w="1152" w:type="dxa"/>
            <w:vMerge/>
            <w:vAlign w:val="center"/>
          </w:tcPr>
          <w:p w:rsidR="004C0A08" w:rsidRDefault="004C0A08">
            <w:pPr>
              <w:adjustRightInd w:val="0"/>
              <w:snapToGrid w:val="0"/>
              <w:spacing w:line="240" w:lineRule="exact"/>
              <w:rPr>
                <w:color w:val="000000" w:themeColor="text1"/>
                <w:sz w:val="18"/>
                <w:szCs w:val="18"/>
              </w:rPr>
            </w:pPr>
          </w:p>
        </w:tc>
        <w:tc>
          <w:tcPr>
            <w:tcW w:w="1459" w:type="dxa"/>
            <w:vMerge w:val="restart"/>
            <w:vAlign w:val="center"/>
          </w:tcPr>
          <w:p w:rsidR="004C0A08" w:rsidRDefault="00BA1332">
            <w:pPr>
              <w:adjustRightInd w:val="0"/>
              <w:spacing w:line="240" w:lineRule="exact"/>
              <w:jc w:val="center"/>
              <w:rPr>
                <w:color w:val="000000" w:themeColor="text1"/>
                <w:sz w:val="18"/>
                <w:szCs w:val="18"/>
              </w:rPr>
            </w:pPr>
            <w:r>
              <w:rPr>
                <w:rFonts w:cs="FZSSK--GBK1-0" w:hint="eastAsia"/>
                <w:color w:val="000000" w:themeColor="text1"/>
                <w:sz w:val="18"/>
                <w:szCs w:val="18"/>
              </w:rPr>
              <w:t>形成</w:t>
            </w:r>
          </w:p>
        </w:tc>
        <w:tc>
          <w:tcPr>
            <w:tcW w:w="1306" w:type="dxa"/>
            <w:vAlign w:val="center"/>
          </w:tcPr>
          <w:p w:rsidR="004C0A08" w:rsidRDefault="00BA1332">
            <w:pPr>
              <w:adjustRightInd w:val="0"/>
              <w:spacing w:line="240" w:lineRule="exact"/>
              <w:rPr>
                <w:color w:val="000000" w:themeColor="text1"/>
                <w:sz w:val="18"/>
                <w:szCs w:val="18"/>
              </w:rPr>
            </w:pPr>
            <w:r>
              <w:rPr>
                <w:rFonts w:cs="FZSSK--GBK1-0" w:hint="eastAsia"/>
                <w:color w:val="000000" w:themeColor="text1"/>
                <w:sz w:val="18"/>
                <w:szCs w:val="18"/>
              </w:rPr>
              <w:t>马兽医与护理课程模块</w:t>
            </w:r>
          </w:p>
        </w:tc>
        <w:tc>
          <w:tcPr>
            <w:tcW w:w="3700" w:type="dxa"/>
            <w:tcBorders>
              <w:bottom w:val="single" w:sz="4" w:space="0" w:color="auto"/>
            </w:tcBorders>
            <w:vAlign w:val="center"/>
          </w:tcPr>
          <w:p w:rsidR="004C0A08" w:rsidRDefault="00BA1332">
            <w:pPr>
              <w:adjustRightInd w:val="0"/>
              <w:spacing w:line="240" w:lineRule="exact"/>
              <w:rPr>
                <w:color w:val="000000" w:themeColor="text1"/>
                <w:sz w:val="18"/>
                <w:szCs w:val="18"/>
              </w:rPr>
            </w:pPr>
            <w:r>
              <w:rPr>
                <w:rFonts w:cs="FZSSK--GBK1-0" w:hint="eastAsia"/>
                <w:color w:val="000000" w:themeColor="text1"/>
                <w:sz w:val="18"/>
                <w:szCs w:val="18"/>
              </w:rPr>
              <w:t>马匹解剖生理学、马匹营养学、马匹诊断基础、马匹常见疾病防治、马匹护理等</w:t>
            </w:r>
          </w:p>
        </w:tc>
        <w:tc>
          <w:tcPr>
            <w:tcW w:w="1443" w:type="dxa"/>
            <w:vMerge w:val="restart"/>
            <w:tcBorders>
              <w:bottom w:val="single" w:sz="4" w:space="0" w:color="auto"/>
            </w:tcBorders>
            <w:vAlign w:val="center"/>
          </w:tcPr>
          <w:p w:rsidR="004C0A08" w:rsidRDefault="00BA1332">
            <w:pPr>
              <w:adjustRightInd w:val="0"/>
              <w:spacing w:line="240" w:lineRule="exact"/>
              <w:rPr>
                <w:color w:val="000000" w:themeColor="text1"/>
                <w:sz w:val="18"/>
                <w:szCs w:val="18"/>
              </w:rPr>
            </w:pPr>
            <w:r>
              <w:rPr>
                <w:rFonts w:cs="FZSSK--GBK1-0" w:hint="eastAsia"/>
                <w:color w:val="000000" w:themeColor="text1"/>
                <w:sz w:val="18"/>
                <w:szCs w:val="18"/>
              </w:rPr>
              <w:t>马术运动与管理专业相关实践技能的培养</w:t>
            </w:r>
          </w:p>
        </w:tc>
      </w:tr>
      <w:tr w:rsidR="004C0A08">
        <w:trPr>
          <w:trHeight w:val="643"/>
          <w:jc w:val="center"/>
        </w:trPr>
        <w:tc>
          <w:tcPr>
            <w:tcW w:w="1152" w:type="dxa"/>
            <w:vMerge/>
            <w:vAlign w:val="center"/>
          </w:tcPr>
          <w:p w:rsidR="004C0A08" w:rsidRDefault="004C0A08">
            <w:pPr>
              <w:adjustRightInd w:val="0"/>
              <w:snapToGrid w:val="0"/>
              <w:spacing w:line="240" w:lineRule="exact"/>
              <w:rPr>
                <w:color w:val="000000" w:themeColor="text1"/>
                <w:sz w:val="18"/>
                <w:szCs w:val="18"/>
              </w:rPr>
            </w:pPr>
          </w:p>
        </w:tc>
        <w:tc>
          <w:tcPr>
            <w:tcW w:w="1459" w:type="dxa"/>
            <w:vMerge/>
            <w:vAlign w:val="center"/>
          </w:tcPr>
          <w:p w:rsidR="004C0A08" w:rsidRDefault="004C0A08">
            <w:pPr>
              <w:adjustRightInd w:val="0"/>
              <w:spacing w:line="240" w:lineRule="exact"/>
              <w:jc w:val="center"/>
              <w:rPr>
                <w:color w:val="000000" w:themeColor="text1"/>
                <w:sz w:val="18"/>
                <w:szCs w:val="18"/>
              </w:rPr>
            </w:pPr>
          </w:p>
        </w:tc>
        <w:tc>
          <w:tcPr>
            <w:tcW w:w="1306" w:type="dxa"/>
            <w:tcBorders>
              <w:bottom w:val="single" w:sz="4" w:space="0" w:color="auto"/>
            </w:tcBorders>
            <w:vAlign w:val="center"/>
          </w:tcPr>
          <w:p w:rsidR="004C0A08" w:rsidRDefault="00BA1332">
            <w:pPr>
              <w:adjustRightInd w:val="0"/>
              <w:spacing w:line="240" w:lineRule="exact"/>
              <w:rPr>
                <w:color w:val="000000" w:themeColor="text1"/>
                <w:sz w:val="18"/>
                <w:szCs w:val="18"/>
              </w:rPr>
            </w:pPr>
            <w:r>
              <w:rPr>
                <w:rFonts w:cs="FZSSK--GBK1-0" w:hint="eastAsia"/>
                <w:color w:val="000000" w:themeColor="text1"/>
                <w:sz w:val="18"/>
                <w:szCs w:val="18"/>
              </w:rPr>
              <w:t>马术运动专业课程模块</w:t>
            </w:r>
          </w:p>
        </w:tc>
        <w:tc>
          <w:tcPr>
            <w:tcW w:w="3700" w:type="dxa"/>
            <w:tcBorders>
              <w:top w:val="single" w:sz="4" w:space="0" w:color="auto"/>
              <w:bottom w:val="single" w:sz="4" w:space="0" w:color="auto"/>
            </w:tcBorders>
            <w:vAlign w:val="center"/>
          </w:tcPr>
          <w:p w:rsidR="004C0A08" w:rsidRDefault="00BA1332">
            <w:pPr>
              <w:adjustRightInd w:val="0"/>
              <w:spacing w:line="240" w:lineRule="exact"/>
              <w:rPr>
                <w:color w:val="000000" w:themeColor="text1"/>
                <w:sz w:val="18"/>
                <w:szCs w:val="18"/>
              </w:rPr>
            </w:pPr>
            <w:r>
              <w:rPr>
                <w:rFonts w:cs="FZSSK--GBK1-0" w:hint="eastAsia"/>
                <w:color w:val="000000" w:themeColor="text1"/>
                <w:sz w:val="18"/>
                <w:szCs w:val="18"/>
              </w:rPr>
              <w:t>骑术理论与实践、赛马赛事组织与管理、驯马理论与实践、骑术体能训练、相马理论与实践等</w:t>
            </w:r>
          </w:p>
        </w:tc>
        <w:tc>
          <w:tcPr>
            <w:tcW w:w="1443" w:type="dxa"/>
            <w:vMerge/>
            <w:tcBorders>
              <w:top w:val="single" w:sz="4" w:space="0" w:color="auto"/>
            </w:tcBorders>
            <w:vAlign w:val="center"/>
          </w:tcPr>
          <w:p w:rsidR="004C0A08" w:rsidRDefault="004C0A08">
            <w:pPr>
              <w:adjustRightInd w:val="0"/>
              <w:spacing w:line="240" w:lineRule="exact"/>
              <w:rPr>
                <w:color w:val="000000" w:themeColor="text1"/>
                <w:sz w:val="18"/>
                <w:szCs w:val="18"/>
              </w:rPr>
            </w:pPr>
          </w:p>
        </w:tc>
      </w:tr>
      <w:tr w:rsidR="004C0A08">
        <w:trPr>
          <w:trHeight w:val="790"/>
          <w:jc w:val="center"/>
        </w:trPr>
        <w:tc>
          <w:tcPr>
            <w:tcW w:w="1152" w:type="dxa"/>
            <w:vMerge/>
            <w:vAlign w:val="center"/>
          </w:tcPr>
          <w:p w:rsidR="004C0A08" w:rsidRDefault="004C0A08">
            <w:pPr>
              <w:adjustRightInd w:val="0"/>
              <w:snapToGrid w:val="0"/>
              <w:spacing w:line="240" w:lineRule="exact"/>
              <w:rPr>
                <w:color w:val="000000" w:themeColor="text1"/>
                <w:sz w:val="18"/>
                <w:szCs w:val="18"/>
              </w:rPr>
            </w:pPr>
          </w:p>
        </w:tc>
        <w:tc>
          <w:tcPr>
            <w:tcW w:w="1459" w:type="dxa"/>
            <w:vMerge/>
            <w:tcBorders>
              <w:bottom w:val="single" w:sz="4" w:space="0" w:color="000000"/>
            </w:tcBorders>
            <w:vAlign w:val="center"/>
          </w:tcPr>
          <w:p w:rsidR="004C0A08" w:rsidRDefault="004C0A08">
            <w:pPr>
              <w:adjustRightInd w:val="0"/>
              <w:spacing w:line="240" w:lineRule="exact"/>
              <w:jc w:val="center"/>
              <w:rPr>
                <w:color w:val="000000" w:themeColor="text1"/>
                <w:sz w:val="18"/>
                <w:szCs w:val="18"/>
              </w:rPr>
            </w:pPr>
          </w:p>
        </w:tc>
        <w:tc>
          <w:tcPr>
            <w:tcW w:w="1306" w:type="dxa"/>
            <w:tcBorders>
              <w:top w:val="single" w:sz="4" w:space="0" w:color="auto"/>
              <w:bottom w:val="single" w:sz="4" w:space="0" w:color="000000"/>
            </w:tcBorders>
            <w:vAlign w:val="center"/>
          </w:tcPr>
          <w:p w:rsidR="004C0A08" w:rsidRDefault="00BA1332">
            <w:pPr>
              <w:adjustRightInd w:val="0"/>
              <w:spacing w:line="240" w:lineRule="exact"/>
              <w:rPr>
                <w:color w:val="000000" w:themeColor="text1"/>
                <w:sz w:val="18"/>
                <w:szCs w:val="18"/>
              </w:rPr>
            </w:pPr>
            <w:r>
              <w:rPr>
                <w:rFonts w:cs="FZSSK--GBK1-0" w:hint="eastAsia"/>
                <w:color w:val="000000" w:themeColor="text1"/>
                <w:sz w:val="18"/>
                <w:szCs w:val="18"/>
              </w:rPr>
              <w:t>马产业经营与管理专业课程模块</w:t>
            </w:r>
          </w:p>
        </w:tc>
        <w:tc>
          <w:tcPr>
            <w:tcW w:w="3700" w:type="dxa"/>
            <w:tcBorders>
              <w:top w:val="single" w:sz="4" w:space="0" w:color="auto"/>
              <w:bottom w:val="single" w:sz="4" w:space="0" w:color="000000"/>
            </w:tcBorders>
            <w:vAlign w:val="center"/>
          </w:tcPr>
          <w:p w:rsidR="004C0A08" w:rsidRDefault="00BA1332">
            <w:pPr>
              <w:adjustRightInd w:val="0"/>
              <w:spacing w:line="240" w:lineRule="exact"/>
              <w:rPr>
                <w:color w:val="000000" w:themeColor="text1"/>
                <w:sz w:val="18"/>
                <w:szCs w:val="18"/>
              </w:rPr>
            </w:pPr>
            <w:r>
              <w:rPr>
                <w:rFonts w:cs="FZSSK--GBK1-0" w:hint="eastAsia"/>
                <w:color w:val="000000" w:themeColor="text1"/>
                <w:sz w:val="18"/>
                <w:szCs w:val="18"/>
              </w:rPr>
              <w:t>马术市场运作与开发、马术俱乐部运营与管理、马业经济学、马文化传播等</w:t>
            </w:r>
          </w:p>
        </w:tc>
        <w:tc>
          <w:tcPr>
            <w:tcW w:w="1443" w:type="dxa"/>
            <w:vMerge/>
            <w:tcBorders>
              <w:bottom w:val="single" w:sz="4" w:space="0" w:color="000000"/>
            </w:tcBorders>
            <w:vAlign w:val="center"/>
          </w:tcPr>
          <w:p w:rsidR="004C0A08" w:rsidRDefault="004C0A08">
            <w:pPr>
              <w:adjustRightInd w:val="0"/>
              <w:spacing w:line="240" w:lineRule="exact"/>
              <w:rPr>
                <w:color w:val="000000" w:themeColor="text1"/>
                <w:sz w:val="18"/>
                <w:szCs w:val="18"/>
              </w:rPr>
            </w:pPr>
          </w:p>
        </w:tc>
      </w:tr>
      <w:tr w:rsidR="004C0A08">
        <w:trPr>
          <w:trHeight w:val="497"/>
          <w:jc w:val="center"/>
        </w:trPr>
        <w:tc>
          <w:tcPr>
            <w:tcW w:w="1152" w:type="dxa"/>
            <w:vMerge/>
            <w:vAlign w:val="center"/>
          </w:tcPr>
          <w:p w:rsidR="004C0A08" w:rsidRDefault="004C0A08">
            <w:pPr>
              <w:adjustRightInd w:val="0"/>
              <w:snapToGrid w:val="0"/>
              <w:spacing w:line="240" w:lineRule="exact"/>
              <w:rPr>
                <w:color w:val="000000" w:themeColor="text1"/>
                <w:sz w:val="18"/>
                <w:szCs w:val="18"/>
              </w:rPr>
            </w:pPr>
          </w:p>
        </w:tc>
        <w:tc>
          <w:tcPr>
            <w:tcW w:w="1459" w:type="dxa"/>
            <w:vMerge w:val="restart"/>
            <w:tcBorders>
              <w:top w:val="single" w:sz="4" w:space="0" w:color="auto"/>
            </w:tcBorders>
            <w:vAlign w:val="center"/>
          </w:tcPr>
          <w:p w:rsidR="004C0A08" w:rsidRDefault="00BA1332">
            <w:pPr>
              <w:adjustRightInd w:val="0"/>
              <w:spacing w:line="240" w:lineRule="exact"/>
              <w:jc w:val="center"/>
              <w:rPr>
                <w:color w:val="000000" w:themeColor="text1"/>
                <w:sz w:val="18"/>
                <w:szCs w:val="18"/>
              </w:rPr>
            </w:pPr>
            <w:r>
              <w:rPr>
                <w:rFonts w:cs="FZSSK--GBK1-0" w:hint="eastAsia"/>
                <w:color w:val="000000" w:themeColor="text1"/>
                <w:sz w:val="18"/>
                <w:szCs w:val="18"/>
              </w:rPr>
              <w:t>运用</w:t>
            </w:r>
          </w:p>
        </w:tc>
        <w:tc>
          <w:tcPr>
            <w:tcW w:w="1306" w:type="dxa"/>
            <w:tcBorders>
              <w:top w:val="single" w:sz="4" w:space="0" w:color="auto"/>
              <w:bottom w:val="single" w:sz="4" w:space="0" w:color="auto"/>
            </w:tcBorders>
            <w:vAlign w:val="center"/>
          </w:tcPr>
          <w:p w:rsidR="004C0A08" w:rsidRDefault="00BA1332">
            <w:pPr>
              <w:adjustRightInd w:val="0"/>
              <w:spacing w:line="240" w:lineRule="exact"/>
              <w:rPr>
                <w:rFonts w:cs="FZSSK--GBK1-0"/>
                <w:color w:val="000000" w:themeColor="text1"/>
                <w:sz w:val="18"/>
                <w:szCs w:val="18"/>
              </w:rPr>
            </w:pPr>
            <w:r>
              <w:rPr>
                <w:rFonts w:cs="FZSSK--GBK1-0" w:hint="eastAsia"/>
                <w:color w:val="000000" w:themeColor="text1"/>
                <w:sz w:val="18"/>
                <w:szCs w:val="18"/>
              </w:rPr>
              <w:t>企业实践</w:t>
            </w:r>
          </w:p>
          <w:p w:rsidR="004C0A08" w:rsidRDefault="00BA1332">
            <w:pPr>
              <w:adjustRightInd w:val="0"/>
              <w:spacing w:line="240" w:lineRule="exact"/>
              <w:rPr>
                <w:color w:val="000000" w:themeColor="text1"/>
                <w:sz w:val="18"/>
                <w:szCs w:val="18"/>
              </w:rPr>
            </w:pPr>
            <w:r>
              <w:rPr>
                <w:rFonts w:cs="FZSSK--GBK1-0" w:hint="eastAsia"/>
                <w:color w:val="000000" w:themeColor="text1"/>
                <w:sz w:val="18"/>
                <w:szCs w:val="18"/>
              </w:rPr>
              <w:t>课程模块</w:t>
            </w:r>
          </w:p>
        </w:tc>
        <w:tc>
          <w:tcPr>
            <w:tcW w:w="3700" w:type="dxa"/>
            <w:tcBorders>
              <w:top w:val="single" w:sz="4" w:space="0" w:color="auto"/>
              <w:bottom w:val="single" w:sz="4" w:space="0" w:color="auto"/>
            </w:tcBorders>
            <w:vAlign w:val="center"/>
          </w:tcPr>
          <w:p w:rsidR="004C0A08" w:rsidRDefault="00BA1332">
            <w:pPr>
              <w:adjustRightInd w:val="0"/>
              <w:spacing w:line="240" w:lineRule="exact"/>
              <w:rPr>
                <w:color w:val="000000" w:themeColor="text1"/>
                <w:sz w:val="18"/>
                <w:szCs w:val="18"/>
              </w:rPr>
            </w:pPr>
            <w:r>
              <w:rPr>
                <w:rFonts w:cs="FZSSK--GBK1-0" w:hint="eastAsia"/>
                <w:color w:val="000000" w:themeColor="text1"/>
                <w:sz w:val="18"/>
                <w:szCs w:val="18"/>
              </w:rPr>
              <w:t>俱乐部及相关企业</w:t>
            </w:r>
            <w:proofErr w:type="gramStart"/>
            <w:r>
              <w:rPr>
                <w:rFonts w:cs="FZSSK--GBK1-0" w:hint="eastAsia"/>
                <w:color w:val="000000" w:themeColor="text1"/>
                <w:sz w:val="18"/>
                <w:szCs w:val="18"/>
              </w:rPr>
              <w:t>实岗实</w:t>
            </w:r>
            <w:proofErr w:type="gramEnd"/>
            <w:r>
              <w:rPr>
                <w:rFonts w:cs="FZSSK--GBK1-0" w:hint="eastAsia"/>
                <w:color w:val="000000" w:themeColor="text1"/>
                <w:sz w:val="18"/>
                <w:szCs w:val="18"/>
              </w:rPr>
              <w:t>训、毕业实习</w:t>
            </w:r>
          </w:p>
        </w:tc>
        <w:tc>
          <w:tcPr>
            <w:tcW w:w="1443" w:type="dxa"/>
            <w:vMerge w:val="restart"/>
            <w:tcBorders>
              <w:top w:val="single" w:sz="4" w:space="0" w:color="auto"/>
            </w:tcBorders>
            <w:vAlign w:val="center"/>
          </w:tcPr>
          <w:p w:rsidR="004C0A08" w:rsidRDefault="00BA1332">
            <w:pPr>
              <w:adjustRightInd w:val="0"/>
              <w:spacing w:line="240" w:lineRule="exact"/>
              <w:rPr>
                <w:color w:val="000000" w:themeColor="text1"/>
                <w:sz w:val="18"/>
                <w:szCs w:val="18"/>
              </w:rPr>
            </w:pPr>
            <w:r>
              <w:rPr>
                <w:rFonts w:cs="FZSSK--GBK1-0" w:hint="eastAsia"/>
                <w:color w:val="000000" w:themeColor="text1"/>
                <w:sz w:val="18"/>
                <w:szCs w:val="18"/>
              </w:rPr>
              <w:t>企业实践能力</w:t>
            </w:r>
          </w:p>
        </w:tc>
      </w:tr>
      <w:tr w:rsidR="004C0A08">
        <w:trPr>
          <w:trHeight w:val="426"/>
          <w:jc w:val="center"/>
        </w:trPr>
        <w:tc>
          <w:tcPr>
            <w:tcW w:w="1152" w:type="dxa"/>
            <w:vMerge/>
            <w:vAlign w:val="center"/>
          </w:tcPr>
          <w:p w:rsidR="004C0A08" w:rsidRDefault="004C0A08">
            <w:pPr>
              <w:adjustRightInd w:val="0"/>
              <w:snapToGrid w:val="0"/>
              <w:spacing w:line="240" w:lineRule="exact"/>
              <w:jc w:val="center"/>
              <w:rPr>
                <w:color w:val="000000" w:themeColor="text1"/>
                <w:sz w:val="18"/>
                <w:szCs w:val="18"/>
              </w:rPr>
            </w:pPr>
          </w:p>
        </w:tc>
        <w:tc>
          <w:tcPr>
            <w:tcW w:w="1459" w:type="dxa"/>
            <w:vMerge/>
            <w:vAlign w:val="center"/>
          </w:tcPr>
          <w:p w:rsidR="004C0A08" w:rsidRDefault="004C0A08">
            <w:pPr>
              <w:adjustRightInd w:val="0"/>
              <w:spacing w:line="240" w:lineRule="exact"/>
              <w:jc w:val="center"/>
              <w:rPr>
                <w:rFonts w:cs="FZSSK--GBK1-0"/>
                <w:color w:val="000000" w:themeColor="text1"/>
                <w:sz w:val="18"/>
                <w:szCs w:val="18"/>
              </w:rPr>
            </w:pPr>
          </w:p>
        </w:tc>
        <w:tc>
          <w:tcPr>
            <w:tcW w:w="1306" w:type="dxa"/>
            <w:tcBorders>
              <w:top w:val="single" w:sz="4" w:space="0" w:color="auto"/>
              <w:bottom w:val="single" w:sz="4" w:space="0" w:color="auto"/>
            </w:tcBorders>
            <w:vAlign w:val="center"/>
          </w:tcPr>
          <w:p w:rsidR="004C0A08" w:rsidRDefault="00BA1332">
            <w:pPr>
              <w:adjustRightInd w:val="0"/>
              <w:spacing w:line="240" w:lineRule="exact"/>
              <w:rPr>
                <w:rFonts w:cs="FZSSK--GBK1-0"/>
                <w:color w:val="000000" w:themeColor="text1"/>
                <w:sz w:val="18"/>
                <w:szCs w:val="18"/>
              </w:rPr>
            </w:pPr>
            <w:r>
              <w:rPr>
                <w:rFonts w:cs="FZSSK--GBK1-0" w:hint="eastAsia"/>
                <w:color w:val="000000" w:themeColor="text1"/>
                <w:sz w:val="18"/>
                <w:szCs w:val="18"/>
              </w:rPr>
              <w:t>毕业设计</w:t>
            </w:r>
          </w:p>
        </w:tc>
        <w:tc>
          <w:tcPr>
            <w:tcW w:w="3700" w:type="dxa"/>
            <w:tcBorders>
              <w:top w:val="single" w:sz="4" w:space="0" w:color="auto"/>
              <w:bottom w:val="single" w:sz="4" w:space="0" w:color="auto"/>
            </w:tcBorders>
            <w:vAlign w:val="center"/>
          </w:tcPr>
          <w:p w:rsidR="004C0A08" w:rsidRDefault="00BA1332">
            <w:pPr>
              <w:adjustRightInd w:val="0"/>
              <w:spacing w:line="240" w:lineRule="exact"/>
              <w:rPr>
                <w:rFonts w:cs="FZSSK--GBK1-0"/>
                <w:color w:val="000000" w:themeColor="text1"/>
                <w:sz w:val="18"/>
                <w:szCs w:val="18"/>
              </w:rPr>
            </w:pPr>
            <w:r>
              <w:rPr>
                <w:rFonts w:cs="FZSSK--GBK1-0" w:hint="eastAsia"/>
                <w:color w:val="000000" w:themeColor="text1"/>
                <w:sz w:val="18"/>
                <w:szCs w:val="18"/>
              </w:rPr>
              <w:t>毕业设计</w:t>
            </w:r>
          </w:p>
        </w:tc>
        <w:tc>
          <w:tcPr>
            <w:tcW w:w="1443" w:type="dxa"/>
            <w:vMerge/>
            <w:vAlign w:val="center"/>
          </w:tcPr>
          <w:p w:rsidR="004C0A08" w:rsidRDefault="004C0A08">
            <w:pPr>
              <w:adjustRightInd w:val="0"/>
              <w:spacing w:line="240" w:lineRule="exact"/>
              <w:jc w:val="center"/>
              <w:rPr>
                <w:rFonts w:cs="FZSSK--GBK1-0"/>
                <w:color w:val="000000" w:themeColor="text1"/>
                <w:sz w:val="18"/>
                <w:szCs w:val="18"/>
              </w:rPr>
            </w:pPr>
          </w:p>
        </w:tc>
      </w:tr>
    </w:tbl>
    <w:p w:rsidR="004C0A08" w:rsidRDefault="004C0A08">
      <w:pPr>
        <w:spacing w:line="400" w:lineRule="exact"/>
        <w:ind w:firstLineChars="200" w:firstLine="480"/>
        <w:rPr>
          <w:rFonts w:ascii="黑体" w:eastAsia="黑体" w:hAnsi="黑体"/>
          <w:bCs/>
          <w:color w:val="000000" w:themeColor="text1"/>
          <w:sz w:val="24"/>
        </w:rPr>
      </w:pPr>
    </w:p>
    <w:p w:rsidR="004C0A08" w:rsidRDefault="00BA1332">
      <w:pPr>
        <w:spacing w:line="400" w:lineRule="exact"/>
        <w:ind w:firstLineChars="200" w:firstLine="480"/>
        <w:rPr>
          <w:b/>
          <w:bCs/>
          <w:color w:val="000000" w:themeColor="text1"/>
          <w:sz w:val="24"/>
        </w:rPr>
      </w:pPr>
      <w:r>
        <w:rPr>
          <w:rFonts w:ascii="黑体" w:eastAsia="黑体" w:hAnsi="黑体" w:hint="eastAsia"/>
          <w:bCs/>
          <w:color w:val="000000" w:themeColor="text1"/>
          <w:sz w:val="24"/>
        </w:rPr>
        <w:t>十一、执笔人与审核人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1910"/>
        <w:gridCol w:w="1322"/>
        <w:gridCol w:w="2646"/>
      </w:tblGrid>
      <w:tr w:rsidR="004C0A08">
        <w:trPr>
          <w:trHeight w:val="527"/>
        </w:trPr>
        <w:tc>
          <w:tcPr>
            <w:tcW w:w="1552" w:type="pct"/>
            <w:vAlign w:val="center"/>
          </w:tcPr>
          <w:p w:rsidR="004C0A08" w:rsidRDefault="00BA1332">
            <w:pPr>
              <w:adjustRightInd w:val="0"/>
              <w:spacing w:line="240" w:lineRule="exact"/>
              <w:jc w:val="center"/>
              <w:rPr>
                <w:b/>
                <w:color w:val="000000" w:themeColor="text1"/>
                <w:sz w:val="18"/>
                <w:szCs w:val="18"/>
              </w:rPr>
            </w:pPr>
            <w:r>
              <w:rPr>
                <w:rFonts w:hint="eastAsia"/>
                <w:b/>
                <w:color w:val="000000" w:themeColor="text1"/>
                <w:sz w:val="18"/>
                <w:szCs w:val="18"/>
              </w:rPr>
              <w:t>姓名</w:t>
            </w:r>
          </w:p>
        </w:tc>
        <w:tc>
          <w:tcPr>
            <w:tcW w:w="1120" w:type="pct"/>
            <w:vAlign w:val="center"/>
          </w:tcPr>
          <w:p w:rsidR="004C0A08" w:rsidRDefault="00BA1332">
            <w:pPr>
              <w:adjustRightInd w:val="0"/>
              <w:spacing w:line="240" w:lineRule="exact"/>
              <w:jc w:val="center"/>
              <w:rPr>
                <w:b/>
                <w:color w:val="000000" w:themeColor="text1"/>
                <w:sz w:val="18"/>
                <w:szCs w:val="18"/>
              </w:rPr>
            </w:pPr>
            <w:r>
              <w:rPr>
                <w:rFonts w:hint="eastAsia"/>
                <w:b/>
                <w:color w:val="000000" w:themeColor="text1"/>
                <w:sz w:val="18"/>
                <w:szCs w:val="18"/>
              </w:rPr>
              <w:t>学科领域</w:t>
            </w:r>
          </w:p>
        </w:tc>
        <w:tc>
          <w:tcPr>
            <w:tcW w:w="775" w:type="pct"/>
            <w:vAlign w:val="center"/>
          </w:tcPr>
          <w:p w:rsidR="004C0A08" w:rsidRDefault="00BA1332">
            <w:pPr>
              <w:adjustRightInd w:val="0"/>
              <w:spacing w:line="240" w:lineRule="exact"/>
              <w:jc w:val="center"/>
              <w:rPr>
                <w:b/>
                <w:color w:val="000000" w:themeColor="text1"/>
                <w:sz w:val="18"/>
                <w:szCs w:val="18"/>
              </w:rPr>
            </w:pPr>
            <w:r>
              <w:rPr>
                <w:rFonts w:hint="eastAsia"/>
                <w:b/>
                <w:color w:val="000000" w:themeColor="text1"/>
                <w:sz w:val="18"/>
                <w:szCs w:val="18"/>
              </w:rPr>
              <w:t>职称</w:t>
            </w:r>
          </w:p>
        </w:tc>
        <w:tc>
          <w:tcPr>
            <w:tcW w:w="1551" w:type="pct"/>
            <w:vAlign w:val="center"/>
          </w:tcPr>
          <w:p w:rsidR="004C0A08" w:rsidRDefault="00BA1332">
            <w:pPr>
              <w:adjustRightInd w:val="0"/>
              <w:spacing w:line="240" w:lineRule="exact"/>
              <w:jc w:val="center"/>
              <w:rPr>
                <w:b/>
                <w:color w:val="000000" w:themeColor="text1"/>
                <w:sz w:val="18"/>
                <w:szCs w:val="18"/>
              </w:rPr>
            </w:pPr>
            <w:r>
              <w:rPr>
                <w:rFonts w:hint="eastAsia"/>
                <w:b/>
                <w:color w:val="000000" w:themeColor="text1"/>
                <w:sz w:val="18"/>
                <w:szCs w:val="18"/>
              </w:rPr>
              <w:t>工作分工</w:t>
            </w:r>
          </w:p>
        </w:tc>
      </w:tr>
      <w:tr w:rsidR="004C0A08">
        <w:trPr>
          <w:trHeight w:val="527"/>
        </w:trPr>
        <w:tc>
          <w:tcPr>
            <w:tcW w:w="1552" w:type="pct"/>
            <w:vAlign w:val="center"/>
          </w:tcPr>
          <w:p w:rsidR="004C0A08" w:rsidRDefault="00BA1332">
            <w:pPr>
              <w:adjustRightInd w:val="0"/>
              <w:spacing w:line="240" w:lineRule="exact"/>
              <w:jc w:val="center"/>
              <w:rPr>
                <w:color w:val="000000" w:themeColor="text1"/>
                <w:sz w:val="18"/>
                <w:szCs w:val="18"/>
              </w:rPr>
            </w:pPr>
            <w:r>
              <w:rPr>
                <w:rFonts w:hint="eastAsia"/>
                <w:color w:val="000000" w:themeColor="text1"/>
                <w:sz w:val="18"/>
                <w:szCs w:val="18"/>
              </w:rPr>
              <w:t>马茹菲</w:t>
            </w:r>
          </w:p>
        </w:tc>
        <w:tc>
          <w:tcPr>
            <w:tcW w:w="1120" w:type="pct"/>
            <w:vAlign w:val="center"/>
          </w:tcPr>
          <w:p w:rsidR="004C0A08" w:rsidRDefault="00BA1332">
            <w:pPr>
              <w:adjustRightInd w:val="0"/>
              <w:spacing w:line="240" w:lineRule="exact"/>
              <w:jc w:val="center"/>
              <w:rPr>
                <w:color w:val="000000" w:themeColor="text1"/>
                <w:sz w:val="18"/>
                <w:szCs w:val="18"/>
              </w:rPr>
            </w:pPr>
            <w:r>
              <w:rPr>
                <w:rFonts w:hint="eastAsia"/>
                <w:color w:val="000000" w:themeColor="text1"/>
                <w:sz w:val="18"/>
                <w:szCs w:val="18"/>
              </w:rPr>
              <w:t>马产业</w:t>
            </w:r>
          </w:p>
        </w:tc>
        <w:tc>
          <w:tcPr>
            <w:tcW w:w="1321" w:type="dxa"/>
            <w:vAlign w:val="center"/>
          </w:tcPr>
          <w:p w:rsidR="004C0A08" w:rsidRDefault="00BA1332">
            <w:pPr>
              <w:adjustRightInd w:val="0"/>
              <w:spacing w:line="240" w:lineRule="exact"/>
              <w:jc w:val="center"/>
              <w:rPr>
                <w:b/>
                <w:color w:val="000000" w:themeColor="text1"/>
                <w:sz w:val="18"/>
                <w:szCs w:val="18"/>
              </w:rPr>
            </w:pPr>
            <w:r>
              <w:rPr>
                <w:rFonts w:hint="eastAsia"/>
                <w:color w:val="000000" w:themeColor="text1"/>
                <w:sz w:val="18"/>
                <w:szCs w:val="18"/>
              </w:rPr>
              <w:t>副教授</w:t>
            </w:r>
          </w:p>
        </w:tc>
        <w:tc>
          <w:tcPr>
            <w:tcW w:w="2645" w:type="dxa"/>
            <w:vAlign w:val="center"/>
          </w:tcPr>
          <w:p w:rsidR="004C0A08" w:rsidRDefault="00BA1332">
            <w:pPr>
              <w:adjustRightInd w:val="0"/>
              <w:spacing w:line="240" w:lineRule="exact"/>
              <w:jc w:val="center"/>
              <w:rPr>
                <w:b/>
                <w:color w:val="000000" w:themeColor="text1"/>
                <w:sz w:val="18"/>
                <w:szCs w:val="18"/>
              </w:rPr>
            </w:pPr>
            <w:r>
              <w:rPr>
                <w:rFonts w:hint="eastAsia"/>
                <w:color w:val="000000" w:themeColor="text1"/>
                <w:sz w:val="18"/>
                <w:szCs w:val="18"/>
              </w:rPr>
              <w:t>培养方案执笔</w:t>
            </w:r>
          </w:p>
        </w:tc>
      </w:tr>
      <w:tr w:rsidR="004C0A08">
        <w:trPr>
          <w:trHeight w:val="397"/>
        </w:trPr>
        <w:tc>
          <w:tcPr>
            <w:tcW w:w="1552" w:type="pct"/>
            <w:vAlign w:val="center"/>
          </w:tcPr>
          <w:p w:rsidR="004C0A08" w:rsidRDefault="00BA1332">
            <w:pPr>
              <w:adjustRightInd w:val="0"/>
              <w:spacing w:line="240" w:lineRule="exact"/>
              <w:jc w:val="center"/>
              <w:rPr>
                <w:color w:val="000000" w:themeColor="text1"/>
                <w:sz w:val="18"/>
                <w:szCs w:val="18"/>
              </w:rPr>
            </w:pPr>
            <w:proofErr w:type="gramStart"/>
            <w:r>
              <w:rPr>
                <w:rFonts w:hint="eastAsia"/>
                <w:color w:val="000000" w:themeColor="text1"/>
                <w:sz w:val="18"/>
                <w:szCs w:val="18"/>
              </w:rPr>
              <w:t>余刚</w:t>
            </w:r>
            <w:proofErr w:type="gramEnd"/>
          </w:p>
        </w:tc>
        <w:tc>
          <w:tcPr>
            <w:tcW w:w="1120" w:type="pct"/>
            <w:vAlign w:val="center"/>
          </w:tcPr>
          <w:p w:rsidR="004C0A08" w:rsidRDefault="00BA1332">
            <w:pPr>
              <w:adjustRightInd w:val="0"/>
              <w:spacing w:line="240" w:lineRule="exact"/>
              <w:jc w:val="center"/>
              <w:rPr>
                <w:color w:val="000000" w:themeColor="text1"/>
                <w:sz w:val="18"/>
                <w:szCs w:val="18"/>
              </w:rPr>
            </w:pPr>
            <w:r>
              <w:rPr>
                <w:rFonts w:hint="eastAsia"/>
                <w:color w:val="000000" w:themeColor="text1"/>
                <w:sz w:val="18"/>
                <w:szCs w:val="18"/>
              </w:rPr>
              <w:t>马兽医</w:t>
            </w:r>
          </w:p>
        </w:tc>
        <w:tc>
          <w:tcPr>
            <w:tcW w:w="775" w:type="pct"/>
            <w:vAlign w:val="center"/>
          </w:tcPr>
          <w:p w:rsidR="004C0A08" w:rsidRDefault="00BA1332">
            <w:pPr>
              <w:adjustRightInd w:val="0"/>
              <w:spacing w:line="240" w:lineRule="exact"/>
              <w:jc w:val="center"/>
              <w:rPr>
                <w:color w:val="000000" w:themeColor="text1"/>
                <w:sz w:val="18"/>
                <w:szCs w:val="18"/>
              </w:rPr>
            </w:pPr>
            <w:r>
              <w:rPr>
                <w:rFonts w:hint="eastAsia"/>
                <w:color w:val="000000" w:themeColor="text1"/>
                <w:sz w:val="18"/>
                <w:szCs w:val="18"/>
              </w:rPr>
              <w:t>副教授</w:t>
            </w:r>
          </w:p>
        </w:tc>
        <w:tc>
          <w:tcPr>
            <w:tcW w:w="1551" w:type="pct"/>
            <w:vAlign w:val="center"/>
          </w:tcPr>
          <w:p w:rsidR="004C0A08" w:rsidRDefault="00BA1332">
            <w:pPr>
              <w:adjustRightInd w:val="0"/>
              <w:spacing w:line="240" w:lineRule="exact"/>
              <w:jc w:val="center"/>
              <w:rPr>
                <w:color w:val="000000" w:themeColor="text1"/>
                <w:sz w:val="18"/>
                <w:szCs w:val="18"/>
              </w:rPr>
            </w:pPr>
            <w:r>
              <w:rPr>
                <w:rFonts w:hint="eastAsia"/>
                <w:color w:val="000000" w:themeColor="text1"/>
                <w:sz w:val="18"/>
                <w:szCs w:val="18"/>
              </w:rPr>
              <w:t>培养方案执笔</w:t>
            </w:r>
          </w:p>
        </w:tc>
      </w:tr>
      <w:tr w:rsidR="004C0A08">
        <w:trPr>
          <w:trHeight w:val="397"/>
        </w:trPr>
        <w:tc>
          <w:tcPr>
            <w:tcW w:w="1552" w:type="pct"/>
            <w:vAlign w:val="center"/>
          </w:tcPr>
          <w:p w:rsidR="004C0A08" w:rsidRDefault="00BA1332">
            <w:pPr>
              <w:adjustRightInd w:val="0"/>
              <w:spacing w:line="240" w:lineRule="exact"/>
              <w:jc w:val="center"/>
              <w:rPr>
                <w:color w:val="000000" w:themeColor="text1"/>
                <w:sz w:val="18"/>
                <w:szCs w:val="18"/>
              </w:rPr>
            </w:pPr>
            <w:r>
              <w:rPr>
                <w:rFonts w:hint="eastAsia"/>
                <w:color w:val="000000" w:themeColor="text1"/>
                <w:sz w:val="18"/>
                <w:szCs w:val="18"/>
              </w:rPr>
              <w:t>张双</w:t>
            </w:r>
          </w:p>
        </w:tc>
        <w:tc>
          <w:tcPr>
            <w:tcW w:w="1120" w:type="pct"/>
            <w:vAlign w:val="center"/>
          </w:tcPr>
          <w:p w:rsidR="004C0A08" w:rsidRDefault="00BA1332">
            <w:pPr>
              <w:adjustRightInd w:val="0"/>
              <w:spacing w:line="240" w:lineRule="exact"/>
              <w:jc w:val="center"/>
              <w:rPr>
                <w:color w:val="000000" w:themeColor="text1"/>
                <w:sz w:val="18"/>
                <w:szCs w:val="18"/>
              </w:rPr>
            </w:pPr>
            <w:r>
              <w:rPr>
                <w:rFonts w:hint="eastAsia"/>
                <w:color w:val="000000" w:themeColor="text1"/>
                <w:sz w:val="18"/>
                <w:szCs w:val="18"/>
              </w:rPr>
              <w:t>马匹营养</w:t>
            </w:r>
          </w:p>
        </w:tc>
        <w:tc>
          <w:tcPr>
            <w:tcW w:w="775" w:type="pct"/>
            <w:vAlign w:val="center"/>
          </w:tcPr>
          <w:p w:rsidR="004C0A08" w:rsidRDefault="00BA1332">
            <w:pPr>
              <w:adjustRightInd w:val="0"/>
              <w:spacing w:line="240" w:lineRule="exact"/>
              <w:jc w:val="center"/>
              <w:rPr>
                <w:color w:val="000000" w:themeColor="text1"/>
                <w:sz w:val="18"/>
                <w:szCs w:val="18"/>
              </w:rPr>
            </w:pPr>
            <w:r>
              <w:rPr>
                <w:rFonts w:hint="eastAsia"/>
                <w:color w:val="000000" w:themeColor="text1"/>
                <w:sz w:val="18"/>
                <w:szCs w:val="18"/>
              </w:rPr>
              <w:t>副教授</w:t>
            </w:r>
          </w:p>
        </w:tc>
        <w:tc>
          <w:tcPr>
            <w:tcW w:w="1551" w:type="pct"/>
            <w:vAlign w:val="center"/>
          </w:tcPr>
          <w:p w:rsidR="004C0A08" w:rsidRDefault="00BA1332">
            <w:pPr>
              <w:adjustRightInd w:val="0"/>
              <w:spacing w:line="240" w:lineRule="exact"/>
              <w:jc w:val="center"/>
              <w:rPr>
                <w:color w:val="000000" w:themeColor="text1"/>
                <w:sz w:val="18"/>
                <w:szCs w:val="18"/>
              </w:rPr>
            </w:pPr>
            <w:r>
              <w:rPr>
                <w:rFonts w:hint="eastAsia"/>
                <w:color w:val="000000" w:themeColor="text1"/>
                <w:sz w:val="18"/>
                <w:szCs w:val="18"/>
              </w:rPr>
              <w:t>培养方案执笔</w:t>
            </w:r>
          </w:p>
        </w:tc>
      </w:tr>
      <w:tr w:rsidR="004C0A08">
        <w:trPr>
          <w:trHeight w:val="397"/>
        </w:trPr>
        <w:tc>
          <w:tcPr>
            <w:tcW w:w="1552" w:type="pct"/>
            <w:vAlign w:val="center"/>
          </w:tcPr>
          <w:p w:rsidR="004C0A08" w:rsidRDefault="00BA1332">
            <w:pPr>
              <w:adjustRightInd w:val="0"/>
              <w:spacing w:line="240" w:lineRule="exact"/>
              <w:jc w:val="center"/>
              <w:rPr>
                <w:color w:val="000000" w:themeColor="text1"/>
                <w:sz w:val="18"/>
                <w:szCs w:val="18"/>
              </w:rPr>
            </w:pPr>
            <w:r>
              <w:rPr>
                <w:rFonts w:hint="eastAsia"/>
                <w:color w:val="000000" w:themeColor="text1"/>
                <w:sz w:val="18"/>
                <w:szCs w:val="18"/>
              </w:rPr>
              <w:t>夏云建</w:t>
            </w:r>
          </w:p>
        </w:tc>
        <w:tc>
          <w:tcPr>
            <w:tcW w:w="1120" w:type="pct"/>
            <w:vAlign w:val="center"/>
          </w:tcPr>
          <w:p w:rsidR="004C0A08" w:rsidRDefault="00BA1332">
            <w:pPr>
              <w:adjustRightInd w:val="0"/>
              <w:spacing w:line="240" w:lineRule="exact"/>
              <w:jc w:val="center"/>
              <w:rPr>
                <w:color w:val="000000" w:themeColor="text1"/>
                <w:sz w:val="18"/>
                <w:szCs w:val="18"/>
              </w:rPr>
            </w:pPr>
            <w:r>
              <w:rPr>
                <w:rFonts w:hint="eastAsia"/>
                <w:color w:val="000000" w:themeColor="text1"/>
                <w:sz w:val="18"/>
                <w:szCs w:val="18"/>
              </w:rPr>
              <w:t>马产业</w:t>
            </w:r>
          </w:p>
        </w:tc>
        <w:tc>
          <w:tcPr>
            <w:tcW w:w="775" w:type="pct"/>
            <w:vAlign w:val="center"/>
          </w:tcPr>
          <w:p w:rsidR="004C0A08" w:rsidRDefault="00BA1332">
            <w:pPr>
              <w:adjustRightInd w:val="0"/>
              <w:spacing w:line="240" w:lineRule="exact"/>
              <w:jc w:val="center"/>
              <w:rPr>
                <w:color w:val="000000" w:themeColor="text1"/>
                <w:sz w:val="18"/>
                <w:szCs w:val="18"/>
              </w:rPr>
            </w:pPr>
            <w:r>
              <w:rPr>
                <w:rFonts w:hint="eastAsia"/>
                <w:color w:val="000000" w:themeColor="text1"/>
                <w:sz w:val="18"/>
                <w:szCs w:val="18"/>
              </w:rPr>
              <w:t>教授</w:t>
            </w:r>
          </w:p>
        </w:tc>
        <w:tc>
          <w:tcPr>
            <w:tcW w:w="1551" w:type="pct"/>
            <w:vAlign w:val="center"/>
          </w:tcPr>
          <w:p w:rsidR="004C0A08" w:rsidRDefault="00BA1332">
            <w:pPr>
              <w:adjustRightInd w:val="0"/>
              <w:spacing w:line="240" w:lineRule="exact"/>
              <w:jc w:val="center"/>
              <w:rPr>
                <w:color w:val="000000" w:themeColor="text1"/>
                <w:sz w:val="18"/>
                <w:szCs w:val="18"/>
              </w:rPr>
            </w:pPr>
            <w:r>
              <w:rPr>
                <w:rFonts w:hint="eastAsia"/>
                <w:color w:val="000000" w:themeColor="text1"/>
                <w:sz w:val="18"/>
                <w:szCs w:val="18"/>
              </w:rPr>
              <w:t>培养方案审核</w:t>
            </w:r>
          </w:p>
        </w:tc>
      </w:tr>
      <w:tr w:rsidR="004C0A08">
        <w:trPr>
          <w:trHeight w:val="397"/>
        </w:trPr>
        <w:tc>
          <w:tcPr>
            <w:tcW w:w="1552" w:type="pct"/>
            <w:vAlign w:val="center"/>
          </w:tcPr>
          <w:p w:rsidR="004C0A08" w:rsidRDefault="00BA1332">
            <w:pPr>
              <w:adjustRightInd w:val="0"/>
              <w:spacing w:line="240" w:lineRule="exact"/>
              <w:jc w:val="center"/>
              <w:rPr>
                <w:color w:val="000000" w:themeColor="text1"/>
                <w:sz w:val="18"/>
                <w:szCs w:val="18"/>
              </w:rPr>
            </w:pPr>
            <w:r>
              <w:rPr>
                <w:rFonts w:hint="eastAsia"/>
                <w:color w:val="000000" w:themeColor="text1"/>
                <w:sz w:val="18"/>
                <w:szCs w:val="18"/>
              </w:rPr>
              <w:t>李要南</w:t>
            </w:r>
          </w:p>
        </w:tc>
        <w:tc>
          <w:tcPr>
            <w:tcW w:w="1120" w:type="pct"/>
            <w:vAlign w:val="center"/>
          </w:tcPr>
          <w:p w:rsidR="004C0A08" w:rsidRDefault="00BA1332">
            <w:pPr>
              <w:adjustRightInd w:val="0"/>
              <w:spacing w:line="240" w:lineRule="exact"/>
              <w:jc w:val="center"/>
              <w:rPr>
                <w:color w:val="000000" w:themeColor="text1"/>
                <w:sz w:val="18"/>
                <w:szCs w:val="18"/>
              </w:rPr>
            </w:pPr>
            <w:r>
              <w:rPr>
                <w:rFonts w:hint="eastAsia"/>
                <w:color w:val="000000" w:themeColor="text1"/>
                <w:sz w:val="18"/>
                <w:szCs w:val="18"/>
              </w:rPr>
              <w:t>赛事组织</w:t>
            </w:r>
          </w:p>
        </w:tc>
        <w:tc>
          <w:tcPr>
            <w:tcW w:w="775" w:type="pct"/>
            <w:vAlign w:val="center"/>
          </w:tcPr>
          <w:p w:rsidR="004C0A08" w:rsidRDefault="00BA1332">
            <w:pPr>
              <w:adjustRightInd w:val="0"/>
              <w:spacing w:line="240" w:lineRule="exact"/>
              <w:jc w:val="center"/>
              <w:rPr>
                <w:color w:val="000000" w:themeColor="text1"/>
                <w:sz w:val="18"/>
                <w:szCs w:val="18"/>
              </w:rPr>
            </w:pPr>
            <w:r>
              <w:rPr>
                <w:rFonts w:hint="eastAsia"/>
                <w:color w:val="000000" w:themeColor="text1"/>
                <w:sz w:val="18"/>
                <w:szCs w:val="18"/>
              </w:rPr>
              <w:t>教授</w:t>
            </w:r>
          </w:p>
        </w:tc>
        <w:tc>
          <w:tcPr>
            <w:tcW w:w="1551" w:type="pct"/>
            <w:vAlign w:val="center"/>
          </w:tcPr>
          <w:p w:rsidR="004C0A08" w:rsidRDefault="00BA1332">
            <w:pPr>
              <w:adjustRightInd w:val="0"/>
              <w:spacing w:line="240" w:lineRule="exact"/>
              <w:jc w:val="center"/>
              <w:rPr>
                <w:color w:val="000000" w:themeColor="text1"/>
                <w:sz w:val="18"/>
                <w:szCs w:val="18"/>
              </w:rPr>
            </w:pPr>
            <w:r>
              <w:rPr>
                <w:rFonts w:hint="eastAsia"/>
                <w:color w:val="000000" w:themeColor="text1"/>
                <w:sz w:val="18"/>
                <w:szCs w:val="18"/>
              </w:rPr>
              <w:t>培养方案审核</w:t>
            </w:r>
          </w:p>
        </w:tc>
      </w:tr>
      <w:tr w:rsidR="004C0A08">
        <w:trPr>
          <w:trHeight w:val="397"/>
        </w:trPr>
        <w:tc>
          <w:tcPr>
            <w:tcW w:w="0" w:type="auto"/>
            <w:vAlign w:val="center"/>
          </w:tcPr>
          <w:p w:rsidR="004C0A08" w:rsidRDefault="00BA1332">
            <w:pPr>
              <w:adjustRightInd w:val="0"/>
              <w:spacing w:line="240" w:lineRule="exact"/>
              <w:jc w:val="center"/>
              <w:rPr>
                <w:color w:val="000000" w:themeColor="text1"/>
                <w:sz w:val="18"/>
                <w:szCs w:val="18"/>
              </w:rPr>
            </w:pPr>
            <w:r>
              <w:rPr>
                <w:rFonts w:hint="eastAsia"/>
                <w:color w:val="000000" w:themeColor="text1"/>
                <w:sz w:val="18"/>
                <w:szCs w:val="18"/>
              </w:rPr>
              <w:t>胡越高</w:t>
            </w:r>
          </w:p>
        </w:tc>
        <w:tc>
          <w:tcPr>
            <w:tcW w:w="0" w:type="auto"/>
            <w:vAlign w:val="center"/>
          </w:tcPr>
          <w:p w:rsidR="004C0A08" w:rsidRDefault="00BA1332">
            <w:pPr>
              <w:adjustRightInd w:val="0"/>
              <w:spacing w:line="240" w:lineRule="exact"/>
              <w:jc w:val="center"/>
              <w:rPr>
                <w:color w:val="000000" w:themeColor="text1"/>
                <w:sz w:val="18"/>
                <w:szCs w:val="18"/>
              </w:rPr>
            </w:pPr>
            <w:r>
              <w:rPr>
                <w:rFonts w:hint="eastAsia"/>
                <w:color w:val="000000" w:themeColor="text1"/>
                <w:sz w:val="18"/>
                <w:szCs w:val="18"/>
              </w:rPr>
              <w:t>马术赛事</w:t>
            </w:r>
          </w:p>
        </w:tc>
        <w:tc>
          <w:tcPr>
            <w:tcW w:w="0" w:type="auto"/>
            <w:vAlign w:val="center"/>
          </w:tcPr>
          <w:p w:rsidR="004C0A08" w:rsidRDefault="00BA1332">
            <w:pPr>
              <w:adjustRightInd w:val="0"/>
              <w:spacing w:line="240" w:lineRule="exact"/>
              <w:jc w:val="center"/>
              <w:rPr>
                <w:color w:val="000000" w:themeColor="text1"/>
                <w:sz w:val="18"/>
                <w:szCs w:val="18"/>
              </w:rPr>
            </w:pPr>
            <w:r>
              <w:rPr>
                <w:rFonts w:hint="eastAsia"/>
                <w:color w:val="000000" w:themeColor="text1"/>
                <w:sz w:val="18"/>
                <w:szCs w:val="18"/>
              </w:rPr>
              <w:t>总裁</w:t>
            </w:r>
          </w:p>
        </w:tc>
        <w:tc>
          <w:tcPr>
            <w:tcW w:w="0" w:type="auto"/>
            <w:vAlign w:val="center"/>
          </w:tcPr>
          <w:p w:rsidR="004C0A08" w:rsidRDefault="00BA1332">
            <w:pPr>
              <w:adjustRightInd w:val="0"/>
              <w:spacing w:line="240" w:lineRule="exact"/>
              <w:jc w:val="center"/>
              <w:rPr>
                <w:color w:val="000000" w:themeColor="text1"/>
                <w:sz w:val="18"/>
                <w:szCs w:val="18"/>
              </w:rPr>
            </w:pPr>
            <w:r>
              <w:rPr>
                <w:rFonts w:hint="eastAsia"/>
                <w:color w:val="000000" w:themeColor="text1"/>
                <w:sz w:val="18"/>
                <w:szCs w:val="18"/>
              </w:rPr>
              <w:t>培养方案审核</w:t>
            </w:r>
          </w:p>
        </w:tc>
      </w:tr>
      <w:tr w:rsidR="004C0A08">
        <w:trPr>
          <w:trHeight w:val="397"/>
        </w:trPr>
        <w:tc>
          <w:tcPr>
            <w:tcW w:w="0" w:type="auto"/>
            <w:vAlign w:val="center"/>
          </w:tcPr>
          <w:p w:rsidR="004C0A08" w:rsidRDefault="00BA1332">
            <w:pPr>
              <w:adjustRightInd w:val="0"/>
              <w:spacing w:line="240" w:lineRule="exact"/>
              <w:jc w:val="center"/>
              <w:rPr>
                <w:color w:val="000000" w:themeColor="text1"/>
                <w:sz w:val="18"/>
                <w:szCs w:val="18"/>
              </w:rPr>
            </w:pPr>
            <w:r>
              <w:rPr>
                <w:rFonts w:hint="eastAsia"/>
                <w:color w:val="000000" w:themeColor="text1"/>
                <w:sz w:val="18"/>
                <w:szCs w:val="18"/>
              </w:rPr>
              <w:t>胡俊</w:t>
            </w:r>
          </w:p>
        </w:tc>
        <w:tc>
          <w:tcPr>
            <w:tcW w:w="0" w:type="auto"/>
            <w:vAlign w:val="center"/>
          </w:tcPr>
          <w:p w:rsidR="004C0A08" w:rsidRDefault="00BA1332">
            <w:pPr>
              <w:adjustRightInd w:val="0"/>
              <w:spacing w:line="240" w:lineRule="exact"/>
              <w:jc w:val="center"/>
              <w:rPr>
                <w:color w:val="000000" w:themeColor="text1"/>
                <w:sz w:val="18"/>
                <w:szCs w:val="18"/>
              </w:rPr>
            </w:pPr>
            <w:r>
              <w:rPr>
                <w:rFonts w:hint="eastAsia"/>
                <w:color w:val="000000" w:themeColor="text1"/>
                <w:sz w:val="18"/>
                <w:szCs w:val="18"/>
              </w:rPr>
              <w:t>赛事组织</w:t>
            </w:r>
          </w:p>
        </w:tc>
        <w:tc>
          <w:tcPr>
            <w:tcW w:w="0" w:type="auto"/>
            <w:vAlign w:val="center"/>
          </w:tcPr>
          <w:p w:rsidR="004C0A08" w:rsidRDefault="00BA1332">
            <w:pPr>
              <w:adjustRightInd w:val="0"/>
              <w:spacing w:line="240" w:lineRule="exact"/>
              <w:jc w:val="center"/>
              <w:rPr>
                <w:color w:val="000000" w:themeColor="text1"/>
                <w:sz w:val="18"/>
                <w:szCs w:val="18"/>
              </w:rPr>
            </w:pPr>
            <w:r>
              <w:rPr>
                <w:rFonts w:hint="eastAsia"/>
                <w:color w:val="000000" w:themeColor="text1"/>
                <w:sz w:val="18"/>
                <w:szCs w:val="18"/>
              </w:rPr>
              <w:t>总经理</w:t>
            </w:r>
          </w:p>
        </w:tc>
        <w:tc>
          <w:tcPr>
            <w:tcW w:w="0" w:type="auto"/>
            <w:vAlign w:val="center"/>
          </w:tcPr>
          <w:p w:rsidR="004C0A08" w:rsidRDefault="00BA1332">
            <w:pPr>
              <w:adjustRightInd w:val="0"/>
              <w:spacing w:line="240" w:lineRule="exact"/>
              <w:jc w:val="center"/>
              <w:rPr>
                <w:color w:val="000000" w:themeColor="text1"/>
                <w:sz w:val="18"/>
                <w:szCs w:val="18"/>
              </w:rPr>
            </w:pPr>
            <w:r>
              <w:rPr>
                <w:rFonts w:hint="eastAsia"/>
                <w:color w:val="000000" w:themeColor="text1"/>
                <w:sz w:val="18"/>
                <w:szCs w:val="18"/>
              </w:rPr>
              <w:t>培养方案审核</w:t>
            </w:r>
          </w:p>
        </w:tc>
      </w:tr>
      <w:tr w:rsidR="004C0A08">
        <w:trPr>
          <w:trHeight w:val="397"/>
        </w:trPr>
        <w:tc>
          <w:tcPr>
            <w:tcW w:w="0" w:type="auto"/>
            <w:vAlign w:val="center"/>
          </w:tcPr>
          <w:p w:rsidR="004C0A08" w:rsidRDefault="00BA1332">
            <w:pPr>
              <w:adjustRightInd w:val="0"/>
              <w:spacing w:line="240" w:lineRule="exact"/>
              <w:jc w:val="center"/>
              <w:rPr>
                <w:color w:val="000000" w:themeColor="text1"/>
                <w:sz w:val="18"/>
                <w:szCs w:val="18"/>
              </w:rPr>
            </w:pPr>
            <w:r>
              <w:rPr>
                <w:rFonts w:hint="eastAsia"/>
                <w:color w:val="000000" w:themeColor="text1"/>
                <w:sz w:val="18"/>
                <w:szCs w:val="18"/>
              </w:rPr>
              <w:t>王蔷</w:t>
            </w:r>
          </w:p>
        </w:tc>
        <w:tc>
          <w:tcPr>
            <w:tcW w:w="0" w:type="auto"/>
            <w:vAlign w:val="center"/>
          </w:tcPr>
          <w:p w:rsidR="004C0A08" w:rsidRDefault="00BA1332">
            <w:pPr>
              <w:adjustRightInd w:val="0"/>
              <w:spacing w:line="240" w:lineRule="exact"/>
              <w:jc w:val="center"/>
              <w:rPr>
                <w:color w:val="000000" w:themeColor="text1"/>
                <w:sz w:val="18"/>
                <w:szCs w:val="18"/>
              </w:rPr>
            </w:pPr>
            <w:r>
              <w:rPr>
                <w:rFonts w:hint="eastAsia"/>
                <w:color w:val="000000" w:themeColor="text1"/>
                <w:sz w:val="18"/>
                <w:szCs w:val="18"/>
              </w:rPr>
              <w:t>马术俱乐部运营</w:t>
            </w:r>
          </w:p>
        </w:tc>
        <w:tc>
          <w:tcPr>
            <w:tcW w:w="0" w:type="auto"/>
            <w:vAlign w:val="center"/>
          </w:tcPr>
          <w:p w:rsidR="004C0A08" w:rsidRDefault="00BA1332">
            <w:pPr>
              <w:adjustRightInd w:val="0"/>
              <w:spacing w:line="240" w:lineRule="exact"/>
              <w:jc w:val="center"/>
              <w:rPr>
                <w:color w:val="000000" w:themeColor="text1"/>
                <w:sz w:val="18"/>
                <w:szCs w:val="18"/>
              </w:rPr>
            </w:pPr>
            <w:r>
              <w:rPr>
                <w:rFonts w:hint="eastAsia"/>
                <w:color w:val="000000" w:themeColor="text1"/>
                <w:sz w:val="18"/>
                <w:szCs w:val="18"/>
              </w:rPr>
              <w:t>总经理</w:t>
            </w:r>
          </w:p>
        </w:tc>
        <w:tc>
          <w:tcPr>
            <w:tcW w:w="0" w:type="auto"/>
            <w:vAlign w:val="center"/>
          </w:tcPr>
          <w:p w:rsidR="004C0A08" w:rsidRDefault="00BA1332">
            <w:pPr>
              <w:adjustRightInd w:val="0"/>
              <w:spacing w:line="240" w:lineRule="exact"/>
              <w:jc w:val="center"/>
              <w:rPr>
                <w:color w:val="000000" w:themeColor="text1"/>
                <w:sz w:val="18"/>
                <w:szCs w:val="18"/>
              </w:rPr>
            </w:pPr>
            <w:r>
              <w:rPr>
                <w:rFonts w:hint="eastAsia"/>
                <w:color w:val="000000" w:themeColor="text1"/>
                <w:sz w:val="18"/>
                <w:szCs w:val="18"/>
              </w:rPr>
              <w:t>培养方案审核</w:t>
            </w:r>
          </w:p>
        </w:tc>
      </w:tr>
    </w:tbl>
    <w:p w:rsidR="004C0A08" w:rsidRDefault="004C0A08">
      <w:pPr>
        <w:rPr>
          <w:color w:val="000000" w:themeColor="text1"/>
        </w:rPr>
      </w:pPr>
    </w:p>
    <w:p w:rsidR="004C0A08" w:rsidRDefault="004C0A08">
      <w:pPr>
        <w:pStyle w:val="a4"/>
        <w:spacing w:line="400" w:lineRule="exact"/>
        <w:rPr>
          <w:color w:val="000000" w:themeColor="text1"/>
        </w:rPr>
      </w:pPr>
    </w:p>
    <w:p w:rsidR="004C0A08" w:rsidRDefault="00BA1332">
      <w:pPr>
        <w:spacing w:before="66" w:line="364" w:lineRule="auto"/>
        <w:ind w:left="218" w:right="469" w:firstLineChars="200" w:firstLine="480"/>
        <w:rPr>
          <w:color w:val="000000" w:themeColor="text1"/>
          <w:sz w:val="24"/>
        </w:rPr>
        <w:sectPr w:rsidR="004C0A08">
          <w:headerReference w:type="default" r:id="rId40"/>
          <w:pgSz w:w="11910" w:h="16840"/>
          <w:pgMar w:top="1440" w:right="1800" w:bottom="1440" w:left="1800" w:header="1409" w:footer="737" w:gutter="0"/>
          <w:cols w:space="720"/>
        </w:sectPr>
      </w:pPr>
      <w:r>
        <w:rPr>
          <w:rFonts w:hint="eastAsia"/>
          <w:color w:val="000000" w:themeColor="text1"/>
          <w:sz w:val="24"/>
        </w:rPr>
        <w:t xml:space="preserve"> </w:t>
      </w:r>
    </w:p>
    <w:p w:rsidR="004C0A08" w:rsidRDefault="004C0A08">
      <w:pPr>
        <w:spacing w:line="400" w:lineRule="exact"/>
        <w:ind w:firstLineChars="200" w:firstLine="480"/>
        <w:rPr>
          <w:rFonts w:ascii="黑体" w:eastAsia="黑体" w:hAnsi="黑体"/>
          <w:color w:val="000000" w:themeColor="text1"/>
          <w:sz w:val="24"/>
        </w:rPr>
      </w:pPr>
    </w:p>
    <w:p w:rsidR="004C0A08" w:rsidRDefault="00BA1332">
      <w:pPr>
        <w:pStyle w:val="a4"/>
        <w:spacing w:line="400" w:lineRule="exact"/>
        <w:ind w:left="20"/>
        <w:jc w:val="center"/>
        <w:rPr>
          <w:color w:val="000000" w:themeColor="text1"/>
        </w:rPr>
      </w:pPr>
      <w:r>
        <w:rPr>
          <w:color w:val="000000" w:themeColor="text1"/>
        </w:rPr>
        <w:t>9.校内专业设置评议专家组意见表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54"/>
        <w:gridCol w:w="3459"/>
        <w:gridCol w:w="2660"/>
      </w:tblGrid>
      <w:tr w:rsidR="004C0A08">
        <w:trPr>
          <w:trHeight w:val="1096"/>
          <w:jc w:val="center"/>
        </w:trPr>
        <w:tc>
          <w:tcPr>
            <w:tcW w:w="6913" w:type="dxa"/>
            <w:gridSpan w:val="2"/>
          </w:tcPr>
          <w:p w:rsidR="004C0A08" w:rsidRDefault="004C0A08">
            <w:pPr>
              <w:rPr>
                <w:rFonts w:ascii="Times New Roman"/>
                <w:color w:val="000000" w:themeColor="text1"/>
                <w:sz w:val="24"/>
              </w:rPr>
            </w:pPr>
          </w:p>
          <w:p w:rsidR="004C0A08" w:rsidRDefault="00BA1332">
            <w:pPr>
              <w:spacing w:before="165"/>
              <w:ind w:left="1895"/>
              <w:rPr>
                <w:color w:val="000000" w:themeColor="text1"/>
                <w:sz w:val="24"/>
              </w:rPr>
            </w:pPr>
            <w:r>
              <w:rPr>
                <w:color w:val="000000" w:themeColor="text1"/>
                <w:sz w:val="24"/>
              </w:rPr>
              <w:t>总体判断拟开设专业是否可行</w:t>
            </w:r>
          </w:p>
        </w:tc>
        <w:tc>
          <w:tcPr>
            <w:tcW w:w="2660" w:type="dxa"/>
          </w:tcPr>
          <w:p w:rsidR="004C0A08" w:rsidRDefault="004C0A08">
            <w:pPr>
              <w:rPr>
                <w:rFonts w:ascii="Times New Roman"/>
                <w:color w:val="000000" w:themeColor="text1"/>
                <w:sz w:val="24"/>
              </w:rPr>
            </w:pPr>
          </w:p>
          <w:p w:rsidR="004C0A08" w:rsidRDefault="00E53094">
            <w:pPr>
              <w:tabs>
                <w:tab w:val="left" w:pos="844"/>
              </w:tabs>
              <w:spacing w:before="148"/>
              <w:ind w:left="5"/>
              <w:rPr>
                <w:color w:val="000000" w:themeColor="text1"/>
                <w:sz w:val="24"/>
              </w:rPr>
            </w:pPr>
            <w:r>
              <w:rPr>
                <w:sz w:val="24"/>
              </w:rPr>
              <w:sym w:font="Wingdings 2" w:char="F052"/>
            </w:r>
            <w:r>
              <w:rPr>
                <w:sz w:val="24"/>
              </w:rPr>
              <w:t>是</w:t>
            </w:r>
            <w:r>
              <w:rPr>
                <w:sz w:val="24"/>
              </w:rPr>
              <w:tab/>
              <w:t>□</w:t>
            </w:r>
            <w:r>
              <w:rPr>
                <w:sz w:val="24"/>
              </w:rPr>
              <w:t>否</w:t>
            </w:r>
          </w:p>
        </w:tc>
      </w:tr>
      <w:tr w:rsidR="004C0A08">
        <w:trPr>
          <w:trHeight w:val="7049"/>
          <w:jc w:val="center"/>
        </w:trPr>
        <w:tc>
          <w:tcPr>
            <w:tcW w:w="9573" w:type="dxa"/>
            <w:gridSpan w:val="3"/>
          </w:tcPr>
          <w:p w:rsidR="00447633" w:rsidRDefault="00BA1332" w:rsidP="00447633">
            <w:pPr>
              <w:ind w:leftChars="50" w:left="105" w:rightChars="50" w:right="105" w:firstLineChars="200" w:firstLine="480"/>
              <w:rPr>
                <w:color w:val="000000" w:themeColor="text1"/>
                <w:sz w:val="24"/>
              </w:rPr>
            </w:pPr>
            <w:r>
              <w:rPr>
                <w:color w:val="000000" w:themeColor="text1"/>
                <w:sz w:val="24"/>
              </w:rPr>
              <w:t>理由：</w:t>
            </w:r>
            <w:r w:rsidR="00447633">
              <w:rPr>
                <w:rFonts w:hint="eastAsia"/>
                <w:color w:val="000000" w:themeColor="text1"/>
                <w:sz w:val="24"/>
              </w:rPr>
              <w:t>马术运动产业链横跨一二三产业，对专业人才的要求高、需求大。近年来，随着马术运动获得国家政策大力支持，马产业进入高速发展阶段，马术专业人才的缺口问题也愈加凸显。武汉是全国商业赛马试点城市，现正在积极打造“世界赛马之都”，地方马产业发展更加离不开马术专业人才的重要支撑。我校在全国开创了马术人才培养先河，是目前国内高校中培养马术专业人才最早、规模最大的高等学校，积累了丰厚的办学经验和办学资源，所培养的马术类毕业生遍布全国各大马术俱乐部，已成为推动我国马术行业发展的中坚力量。设置马术运动与管理专业，服务国家战略和马术行业发展，是我校服务区域经济发展的特色延续，符合社会人才需求，有利于体现我校办学优势与特色。</w:t>
            </w:r>
          </w:p>
          <w:p w:rsidR="00447633" w:rsidRDefault="00447633" w:rsidP="00447633">
            <w:pPr>
              <w:ind w:leftChars="50" w:left="105" w:rightChars="50" w:right="105" w:firstLineChars="200" w:firstLine="480"/>
              <w:rPr>
                <w:rFonts w:hint="eastAsia"/>
                <w:color w:val="000000" w:themeColor="text1"/>
                <w:sz w:val="24"/>
              </w:rPr>
            </w:pPr>
            <w:r>
              <w:rPr>
                <w:rFonts w:hint="eastAsia"/>
                <w:color w:val="000000" w:themeColor="text1"/>
                <w:sz w:val="24"/>
              </w:rPr>
              <w:t>我校马术运动场地设施和马术实验实</w:t>
            </w:r>
            <w:proofErr w:type="gramStart"/>
            <w:r>
              <w:rPr>
                <w:rFonts w:hint="eastAsia"/>
                <w:color w:val="000000" w:themeColor="text1"/>
                <w:sz w:val="24"/>
              </w:rPr>
              <w:t>训条件</w:t>
            </w:r>
            <w:proofErr w:type="gramEnd"/>
            <w:r>
              <w:rPr>
                <w:rFonts w:hint="eastAsia"/>
                <w:color w:val="000000" w:themeColor="text1"/>
                <w:sz w:val="24"/>
              </w:rPr>
              <w:t>处于国内领先水平。现建有国际标准马术比赛场、国内唯一的马匹违禁物质检测中心、功能全面的马医院、马文化博物馆，以及</w:t>
            </w:r>
            <w:proofErr w:type="gramStart"/>
            <w:r>
              <w:rPr>
                <w:rFonts w:hint="eastAsia"/>
                <w:color w:val="000000" w:themeColor="text1"/>
                <w:sz w:val="24"/>
              </w:rPr>
              <w:t>电子马</w:t>
            </w:r>
            <w:proofErr w:type="gramEnd"/>
            <w:r>
              <w:rPr>
                <w:rFonts w:hint="eastAsia"/>
                <w:color w:val="000000" w:themeColor="text1"/>
                <w:sz w:val="24"/>
              </w:rPr>
              <w:t>模拟实训室、马匹解剖生理实验室、赛马安全防范与救护实训室、赛马赛事计算机模拟实训室等</w:t>
            </w:r>
            <w:r>
              <w:rPr>
                <w:rFonts w:hint="eastAsia"/>
                <w:color w:val="000000" w:themeColor="text1"/>
                <w:sz w:val="24"/>
              </w:rPr>
              <w:t>14</w:t>
            </w:r>
            <w:r>
              <w:rPr>
                <w:rFonts w:hint="eastAsia"/>
                <w:color w:val="000000" w:themeColor="text1"/>
                <w:sz w:val="24"/>
              </w:rPr>
              <w:t>个实验实训室和</w:t>
            </w:r>
            <w:r>
              <w:rPr>
                <w:rFonts w:hint="eastAsia"/>
                <w:color w:val="000000" w:themeColor="text1"/>
                <w:sz w:val="24"/>
              </w:rPr>
              <w:t>30</w:t>
            </w:r>
            <w:r>
              <w:rPr>
                <w:rFonts w:hint="eastAsia"/>
                <w:color w:val="000000" w:themeColor="text1"/>
                <w:sz w:val="24"/>
              </w:rPr>
              <w:t>匹欧洲进口高级别竞技温血马。</w:t>
            </w:r>
            <w:r>
              <w:rPr>
                <w:rFonts w:hint="eastAsia"/>
                <w:color w:val="000000" w:themeColor="text1"/>
                <w:sz w:val="24"/>
              </w:rPr>
              <w:t>2021</w:t>
            </w:r>
            <w:r>
              <w:rPr>
                <w:rFonts w:hint="eastAsia"/>
                <w:color w:val="000000" w:themeColor="text1"/>
                <w:sz w:val="24"/>
              </w:rPr>
              <w:t>年与中国马术协会合作共建“中国马术学院”，能够为马术运动与管理专业的教学、训练、科研等各项需求提供一流条件保障。</w:t>
            </w:r>
          </w:p>
          <w:p w:rsidR="00940CFC" w:rsidRDefault="00447633" w:rsidP="00940CFC">
            <w:pPr>
              <w:ind w:leftChars="50" w:left="105" w:rightChars="50" w:right="105" w:firstLineChars="200" w:firstLine="480"/>
              <w:rPr>
                <w:rFonts w:hint="eastAsia"/>
                <w:color w:val="000000" w:themeColor="text1"/>
                <w:sz w:val="24"/>
                <w:lang w:val="zh-CN"/>
              </w:rPr>
            </w:pPr>
            <w:r>
              <w:rPr>
                <w:rFonts w:hint="eastAsia"/>
                <w:color w:val="000000" w:themeColor="text1"/>
                <w:sz w:val="24"/>
              </w:rPr>
              <w:t>该专业拥有结构合理的专业教学队伍，师资队伍学</w:t>
            </w:r>
            <w:proofErr w:type="gramStart"/>
            <w:r>
              <w:rPr>
                <w:rFonts w:hint="eastAsia"/>
                <w:color w:val="000000" w:themeColor="text1"/>
                <w:sz w:val="24"/>
              </w:rPr>
              <w:t>缘结构</w:t>
            </w:r>
            <w:proofErr w:type="gramEnd"/>
            <w:r>
              <w:rPr>
                <w:rFonts w:hint="eastAsia"/>
                <w:color w:val="000000" w:themeColor="text1"/>
                <w:sz w:val="24"/>
              </w:rPr>
              <w:t>好，学历层次高，团队中老、中、青年龄结构和职称结构合理，富有活力。常聘中国奥运马术骑手、国外专家担任兼职教师。专任教师团队教、科研能力强，编写并出版了中国首套马术（赛马）领域教材，获批多项教学质量工程项目和国家级、省级、市级教学、科研课题，马术类专利</w:t>
            </w:r>
            <w:r>
              <w:rPr>
                <w:rFonts w:hint="eastAsia"/>
                <w:color w:val="000000" w:themeColor="text1"/>
                <w:sz w:val="24"/>
              </w:rPr>
              <w:t>127</w:t>
            </w:r>
            <w:r>
              <w:rPr>
                <w:rFonts w:hint="eastAsia"/>
                <w:color w:val="000000" w:themeColor="text1"/>
                <w:sz w:val="24"/>
              </w:rPr>
              <w:t>项，为办好本专业提供了有力保障。</w:t>
            </w:r>
          </w:p>
          <w:p w:rsidR="004C0A08" w:rsidRPr="00940CFC" w:rsidRDefault="00447633" w:rsidP="00940CFC">
            <w:pPr>
              <w:ind w:leftChars="50" w:left="105" w:rightChars="50" w:right="105" w:firstLineChars="200" w:firstLine="480"/>
              <w:rPr>
                <w:color w:val="000000" w:themeColor="text1"/>
                <w:sz w:val="24"/>
                <w:lang w:val="zh-CN"/>
              </w:rPr>
            </w:pPr>
            <w:r>
              <w:rPr>
                <w:rFonts w:hint="eastAsia"/>
                <w:color w:val="000000" w:themeColor="text1"/>
                <w:sz w:val="24"/>
              </w:rPr>
              <w:t>该专业申报经过了学校专业设置评议专家组的论证，人才培养定位明确，课程体系设计合理，特色鲜明，师资、实验室、实习基地等教学条件符合专业办学需要。所提专业建设规划符合实际。同意申报增设马术运动与管理专业。</w:t>
            </w:r>
          </w:p>
        </w:tc>
      </w:tr>
      <w:tr w:rsidR="004C0A08">
        <w:trPr>
          <w:trHeight w:val="700"/>
          <w:jc w:val="center"/>
        </w:trPr>
        <w:tc>
          <w:tcPr>
            <w:tcW w:w="6913" w:type="dxa"/>
            <w:gridSpan w:val="2"/>
          </w:tcPr>
          <w:p w:rsidR="004C0A08" w:rsidRDefault="004C0A08">
            <w:pPr>
              <w:spacing w:before="3"/>
              <w:rPr>
                <w:rFonts w:ascii="Times New Roman"/>
                <w:color w:val="000000" w:themeColor="text1"/>
              </w:rPr>
            </w:pPr>
          </w:p>
          <w:p w:rsidR="004C0A08" w:rsidRDefault="00BA1332">
            <w:pPr>
              <w:ind w:left="1535"/>
              <w:rPr>
                <w:color w:val="000000" w:themeColor="text1"/>
                <w:sz w:val="24"/>
              </w:rPr>
            </w:pPr>
            <w:r>
              <w:rPr>
                <w:color w:val="000000" w:themeColor="text1"/>
                <w:sz w:val="24"/>
              </w:rPr>
              <w:t>拟招生人数与人才需求预测是否匹配</w:t>
            </w:r>
          </w:p>
        </w:tc>
        <w:tc>
          <w:tcPr>
            <w:tcW w:w="2660" w:type="dxa"/>
          </w:tcPr>
          <w:p w:rsidR="004C0A08" w:rsidRDefault="004C0A08">
            <w:pPr>
              <w:spacing w:before="3"/>
              <w:rPr>
                <w:rFonts w:ascii="Times New Roman"/>
                <w:color w:val="000000" w:themeColor="text1"/>
              </w:rPr>
            </w:pPr>
          </w:p>
          <w:p w:rsidR="004C0A08" w:rsidRDefault="00E53094">
            <w:pPr>
              <w:tabs>
                <w:tab w:val="left" w:pos="844"/>
              </w:tabs>
              <w:ind w:left="5"/>
              <w:rPr>
                <w:color w:val="000000" w:themeColor="text1"/>
                <w:sz w:val="24"/>
              </w:rPr>
            </w:pPr>
            <w:r>
              <w:rPr>
                <w:sz w:val="24"/>
              </w:rPr>
              <w:sym w:font="Wingdings 2" w:char="F052"/>
            </w:r>
            <w:r>
              <w:rPr>
                <w:sz w:val="24"/>
              </w:rPr>
              <w:t>是</w:t>
            </w:r>
            <w:r>
              <w:rPr>
                <w:sz w:val="24"/>
              </w:rPr>
              <w:tab/>
              <w:t>□</w:t>
            </w:r>
            <w:r>
              <w:rPr>
                <w:sz w:val="24"/>
              </w:rPr>
              <w:t>否</w:t>
            </w:r>
          </w:p>
        </w:tc>
      </w:tr>
      <w:tr w:rsidR="004C0A08">
        <w:trPr>
          <w:trHeight w:val="441"/>
          <w:jc w:val="center"/>
        </w:trPr>
        <w:tc>
          <w:tcPr>
            <w:tcW w:w="3454" w:type="dxa"/>
            <w:vMerge w:val="restart"/>
          </w:tcPr>
          <w:p w:rsidR="004C0A08" w:rsidRDefault="004C0A08">
            <w:pPr>
              <w:spacing w:before="9"/>
              <w:rPr>
                <w:rFonts w:ascii="Times New Roman"/>
                <w:color w:val="000000" w:themeColor="text1"/>
                <w:sz w:val="29"/>
              </w:rPr>
            </w:pPr>
          </w:p>
          <w:p w:rsidR="004C0A08" w:rsidRDefault="00BA1332">
            <w:pPr>
              <w:spacing w:line="345" w:lineRule="auto"/>
              <w:ind w:left="525" w:right="276" w:hanging="240"/>
              <w:rPr>
                <w:color w:val="000000" w:themeColor="text1"/>
                <w:sz w:val="24"/>
              </w:rPr>
            </w:pPr>
            <w:r>
              <w:rPr>
                <w:color w:val="000000" w:themeColor="text1"/>
                <w:sz w:val="24"/>
              </w:rPr>
              <w:t>本专业开设的基本条件是否符合教学质量国家标准</w:t>
            </w:r>
          </w:p>
        </w:tc>
        <w:tc>
          <w:tcPr>
            <w:tcW w:w="3459" w:type="dxa"/>
          </w:tcPr>
          <w:p w:rsidR="004C0A08" w:rsidRDefault="00BA1332">
            <w:pPr>
              <w:spacing w:before="112"/>
              <w:ind w:left="1247"/>
              <w:rPr>
                <w:color w:val="000000" w:themeColor="text1"/>
                <w:sz w:val="24"/>
              </w:rPr>
            </w:pPr>
            <w:r>
              <w:rPr>
                <w:color w:val="000000" w:themeColor="text1"/>
                <w:sz w:val="24"/>
              </w:rPr>
              <w:t>教师队伍</w:t>
            </w:r>
          </w:p>
        </w:tc>
        <w:tc>
          <w:tcPr>
            <w:tcW w:w="2660" w:type="dxa"/>
          </w:tcPr>
          <w:p w:rsidR="004C0A08" w:rsidRDefault="00E53094">
            <w:pPr>
              <w:tabs>
                <w:tab w:val="left" w:pos="844"/>
              </w:tabs>
              <w:spacing w:before="112"/>
              <w:ind w:left="5"/>
              <w:rPr>
                <w:color w:val="000000" w:themeColor="text1"/>
                <w:sz w:val="24"/>
              </w:rPr>
            </w:pPr>
            <w:r>
              <w:rPr>
                <w:sz w:val="24"/>
              </w:rPr>
              <w:sym w:font="Wingdings 2" w:char="F052"/>
            </w:r>
            <w:r>
              <w:rPr>
                <w:sz w:val="24"/>
              </w:rPr>
              <w:t>是</w:t>
            </w:r>
            <w:r>
              <w:rPr>
                <w:sz w:val="24"/>
              </w:rPr>
              <w:tab/>
              <w:t>□</w:t>
            </w:r>
            <w:r>
              <w:rPr>
                <w:sz w:val="24"/>
              </w:rPr>
              <w:t>否</w:t>
            </w:r>
          </w:p>
        </w:tc>
      </w:tr>
      <w:tr w:rsidR="004C0A08">
        <w:trPr>
          <w:trHeight w:val="438"/>
          <w:jc w:val="center"/>
        </w:trPr>
        <w:tc>
          <w:tcPr>
            <w:tcW w:w="3454" w:type="dxa"/>
            <w:vMerge/>
            <w:tcBorders>
              <w:top w:val="nil"/>
            </w:tcBorders>
          </w:tcPr>
          <w:p w:rsidR="004C0A08" w:rsidRDefault="004C0A08">
            <w:pPr>
              <w:rPr>
                <w:color w:val="000000" w:themeColor="text1"/>
                <w:sz w:val="2"/>
                <w:szCs w:val="2"/>
              </w:rPr>
            </w:pPr>
          </w:p>
        </w:tc>
        <w:tc>
          <w:tcPr>
            <w:tcW w:w="3459" w:type="dxa"/>
          </w:tcPr>
          <w:p w:rsidR="004C0A08" w:rsidRDefault="00BA1332">
            <w:pPr>
              <w:spacing w:before="112" w:line="306" w:lineRule="exact"/>
              <w:ind w:left="1247"/>
              <w:rPr>
                <w:color w:val="000000" w:themeColor="text1"/>
                <w:sz w:val="24"/>
              </w:rPr>
            </w:pPr>
            <w:r>
              <w:rPr>
                <w:color w:val="000000" w:themeColor="text1"/>
                <w:sz w:val="24"/>
              </w:rPr>
              <w:t>实践条件</w:t>
            </w:r>
          </w:p>
        </w:tc>
        <w:tc>
          <w:tcPr>
            <w:tcW w:w="2660" w:type="dxa"/>
          </w:tcPr>
          <w:p w:rsidR="004C0A08" w:rsidRDefault="00E53094">
            <w:pPr>
              <w:tabs>
                <w:tab w:val="left" w:pos="844"/>
              </w:tabs>
              <w:spacing w:before="112" w:line="306" w:lineRule="exact"/>
              <w:ind w:left="5"/>
              <w:rPr>
                <w:color w:val="000000" w:themeColor="text1"/>
                <w:sz w:val="24"/>
              </w:rPr>
            </w:pPr>
            <w:r>
              <w:rPr>
                <w:sz w:val="24"/>
              </w:rPr>
              <w:sym w:font="Wingdings 2" w:char="F052"/>
            </w:r>
            <w:r>
              <w:rPr>
                <w:sz w:val="24"/>
              </w:rPr>
              <w:t>是</w:t>
            </w:r>
            <w:r>
              <w:rPr>
                <w:sz w:val="24"/>
              </w:rPr>
              <w:tab/>
              <w:t>□</w:t>
            </w:r>
            <w:r>
              <w:rPr>
                <w:sz w:val="24"/>
              </w:rPr>
              <w:t>否</w:t>
            </w:r>
          </w:p>
        </w:tc>
      </w:tr>
      <w:tr w:rsidR="004C0A08">
        <w:trPr>
          <w:trHeight w:val="441"/>
          <w:jc w:val="center"/>
        </w:trPr>
        <w:tc>
          <w:tcPr>
            <w:tcW w:w="3454" w:type="dxa"/>
            <w:vMerge/>
            <w:tcBorders>
              <w:top w:val="nil"/>
            </w:tcBorders>
          </w:tcPr>
          <w:p w:rsidR="004C0A08" w:rsidRDefault="004C0A08">
            <w:pPr>
              <w:rPr>
                <w:color w:val="000000" w:themeColor="text1"/>
                <w:sz w:val="2"/>
                <w:szCs w:val="2"/>
              </w:rPr>
            </w:pPr>
          </w:p>
        </w:tc>
        <w:tc>
          <w:tcPr>
            <w:tcW w:w="3459" w:type="dxa"/>
          </w:tcPr>
          <w:p w:rsidR="004C0A08" w:rsidRDefault="00BA1332">
            <w:pPr>
              <w:spacing w:before="113"/>
              <w:ind w:left="1247"/>
              <w:rPr>
                <w:color w:val="000000" w:themeColor="text1"/>
                <w:sz w:val="24"/>
              </w:rPr>
            </w:pPr>
            <w:r>
              <w:rPr>
                <w:color w:val="000000" w:themeColor="text1"/>
                <w:sz w:val="24"/>
              </w:rPr>
              <w:t>经费保障</w:t>
            </w:r>
          </w:p>
        </w:tc>
        <w:tc>
          <w:tcPr>
            <w:tcW w:w="2660" w:type="dxa"/>
          </w:tcPr>
          <w:p w:rsidR="004C0A08" w:rsidRDefault="00E53094">
            <w:pPr>
              <w:tabs>
                <w:tab w:val="left" w:pos="844"/>
              </w:tabs>
              <w:spacing w:before="113"/>
              <w:ind w:left="5"/>
              <w:rPr>
                <w:color w:val="000000" w:themeColor="text1"/>
                <w:sz w:val="24"/>
              </w:rPr>
            </w:pPr>
            <w:r>
              <w:rPr>
                <w:sz w:val="24"/>
              </w:rPr>
              <w:sym w:font="Wingdings 2" w:char="F052"/>
            </w:r>
            <w:r>
              <w:rPr>
                <w:sz w:val="24"/>
              </w:rPr>
              <w:t>是</w:t>
            </w:r>
            <w:r>
              <w:rPr>
                <w:sz w:val="24"/>
              </w:rPr>
              <w:tab/>
              <w:t>□</w:t>
            </w:r>
            <w:r>
              <w:rPr>
                <w:sz w:val="24"/>
              </w:rPr>
              <w:t>否</w:t>
            </w:r>
          </w:p>
        </w:tc>
      </w:tr>
      <w:tr w:rsidR="004C0A08">
        <w:trPr>
          <w:trHeight w:val="1871"/>
          <w:jc w:val="center"/>
        </w:trPr>
        <w:tc>
          <w:tcPr>
            <w:tcW w:w="9573" w:type="dxa"/>
            <w:gridSpan w:val="3"/>
          </w:tcPr>
          <w:p w:rsidR="004C0A08" w:rsidRDefault="00BA1332">
            <w:pPr>
              <w:spacing w:line="362" w:lineRule="exact"/>
              <w:ind w:left="107"/>
              <w:rPr>
                <w:rFonts w:ascii="Microsoft JhengHei" w:eastAsia="Microsoft JhengHei"/>
                <w:b/>
                <w:color w:val="000000" w:themeColor="text1"/>
                <w:sz w:val="24"/>
              </w:rPr>
            </w:pPr>
            <w:r>
              <w:rPr>
                <w:rFonts w:ascii="Microsoft JhengHei" w:eastAsia="Microsoft JhengHei" w:hint="eastAsia"/>
                <w:b/>
                <w:color w:val="000000" w:themeColor="text1"/>
                <w:sz w:val="24"/>
              </w:rPr>
              <w:t>专家签字：</w:t>
            </w:r>
          </w:p>
        </w:tc>
      </w:tr>
    </w:tbl>
    <w:p w:rsidR="004C0A08" w:rsidRDefault="004C0A08"/>
    <w:sectPr w:rsidR="004C0A08">
      <w:headerReference w:type="default" r:id="rId41"/>
      <w:footerReference w:type="default" r:id="rId42"/>
      <w:pgSz w:w="11910" w:h="16840"/>
      <w:pgMar w:top="1440" w:right="1800" w:bottom="1440" w:left="1800" w:header="1320" w:footer="73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7A8" w:rsidRDefault="001577A8">
      <w:r>
        <w:separator/>
      </w:r>
    </w:p>
  </w:endnote>
  <w:endnote w:type="continuationSeparator" w:id="0">
    <w:p w:rsidR="001577A8" w:rsidRDefault="00157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等线">
    <w:altName w:val="Arial Unicode MS"/>
    <w:charset w:val="86"/>
    <w:family w:val="auto"/>
    <w:pitch w:val="default"/>
    <w:sig w:usb0="00000000" w:usb1="38CF7CFA" w:usb2="00000016" w:usb3="00000000" w:csb0="0004000F" w:csb1="00000000"/>
  </w:font>
  <w:font w:name="FZSSK--GBK1-0">
    <w:charset w:val="86"/>
    <w:family w:val="auto"/>
    <w:pitch w:val="default"/>
    <w:sig w:usb0="A00002BF" w:usb1="38CF7CFA" w:usb2="00082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A08" w:rsidRDefault="001577A8">
    <w:pPr>
      <w:pStyle w:val="a6"/>
      <w:jc w:val="center"/>
    </w:pPr>
    <w:r>
      <w:pict>
        <v:shapetype id="_x0000_t202" coordsize="21600,21600" o:spt="202" path="m,l,21600r21600,l21600,xe">
          <v:stroke joinstyle="miter"/>
          <v:path gradientshapeok="t" o:connecttype="rect"/>
        </v:shapetype>
        <v:shape id="_x0000_s2065" type="#_x0000_t202" style="position:absolute;left:0;text-align:left;margin-left:0;margin-top:0;width:2in;height:2in;z-index:251670528;mso-wrap-style:none;mso-position-horizontal:center;mso-position-horizontal-relative:margin;mso-width-relative:page;mso-height-relative:page" filled="f" stroked="f">
          <v:textbox style="mso-fit-shape-to-text:t" inset="0,0,0,0">
            <w:txbxContent>
              <w:p w:rsidR="004C0A08" w:rsidRDefault="00BA1332">
                <w:pPr>
                  <w:pStyle w:val="a6"/>
                </w:pPr>
                <w:r>
                  <w:fldChar w:fldCharType="begin"/>
                </w:r>
                <w:r>
                  <w:instrText xml:space="preserve"> PAGE  \* MERGEFORMAT </w:instrText>
                </w:r>
                <w:r>
                  <w:fldChar w:fldCharType="separate"/>
                </w:r>
                <w:r w:rsidR="00940CFC">
                  <w:rPr>
                    <w:noProof/>
                  </w:rPr>
                  <w:t>63</w:t>
                </w:r>
                <w: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7A8" w:rsidRDefault="001577A8">
      <w:r>
        <w:separator/>
      </w:r>
    </w:p>
  </w:footnote>
  <w:footnote w:type="continuationSeparator" w:id="0">
    <w:p w:rsidR="001577A8" w:rsidRDefault="001577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A08" w:rsidRDefault="004C0A08">
    <w:pPr>
      <w:pStyle w:val="a4"/>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A08" w:rsidRDefault="001577A8">
    <w:pPr>
      <w:pStyle w:val="a4"/>
      <w:spacing w:line="14" w:lineRule="auto"/>
      <w:rPr>
        <w:sz w:val="20"/>
      </w:rPr>
    </w:pPr>
    <w:r>
      <w:pict>
        <v:shapetype id="_x0000_t202" coordsize="21600,21600" o:spt="202" path="m,l,21600r21600,l21600,xe">
          <v:stroke joinstyle="miter"/>
          <v:path gradientshapeok="t" o:connecttype="rect"/>
        </v:shapetype>
        <v:shape id="_x0000_s2056" type="#_x0000_t202" style="position:absolute;left:0;text-align:left;margin-left:204.35pt;margin-top:69.45pt;width:200.8pt;height:20pt;z-index:-251649024;mso-position-horizontal-relative:page;mso-position-vertical-relative:page;mso-width-relative:page;mso-height-relative:page" o:gfxdata="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7T3P/ZAAAACwEAAA8AAAAAAAAAAQAgAAAA&#10;IgAAAGRycy9kb3ducmV2LnhtbFBLAQIUABQAAAAIAIdO4kDONA190QEAAJkDAAAOAAAAAAAAAAEA&#10;IAAAACgBAABkcnMvZTJvRG9jLnhtbFBLBQYAAAAABgAGAFkBAABrBQAAAAA=&#10;" filled="f" stroked="f">
          <v:textbox inset="0,0,0,0">
            <w:txbxContent>
              <w:p w:rsidR="004C0A08" w:rsidRDefault="004C0A08">
                <w:pPr>
                  <w:spacing w:line="400" w:lineRule="exact"/>
                  <w:ind w:left="20"/>
                  <w:rPr>
                    <w:rFonts w:ascii="黑体" w:eastAsia="黑体"/>
                    <w:b/>
                    <w:sz w:val="36"/>
                  </w:rPr>
                </w:pP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A08" w:rsidRDefault="001577A8">
    <w:pPr>
      <w:pStyle w:val="a4"/>
      <w:spacing w:line="14" w:lineRule="auto"/>
      <w:rPr>
        <w:sz w:val="20"/>
      </w:rPr>
    </w:pPr>
    <w:r>
      <w:pict>
        <v:shapetype id="_x0000_t202" coordsize="21600,21600" o:spt="202" path="m,l,21600r21600,l21600,xe">
          <v:stroke joinstyle="miter"/>
          <v:path gradientshapeok="t" o:connecttype="rect"/>
        </v:shapetype>
        <v:shape id="_x0000_s2055" type="#_x0000_t202" style="position:absolute;left:0;text-align:left;margin-left:204.75pt;margin-top:69.45pt;width:200.05pt;height:20pt;z-index:-251650048;mso-position-horizontal-relative:page;mso-position-vertical-relative:page;mso-width-relative:page;mso-height-relative:page" o:gfxdata="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6Ge+f2QAAAAsBAAAPAAAAAAAAAAEAIAAAACIA&#10;AABkcnMvZG93bnJldi54bWxQSwECFAAUAAAACACHTuJAa7HDy88BAACZAwAADgAAAAAAAAABACAA&#10;AAAoAQAAZHJzL2Uyb0RvYy54bWxQSwUGAAAAAAYABgBZAQAAaQUAAAAA&#10;" filled="f" stroked="f">
          <v:textbox inset="0,0,0,0">
            <w:txbxContent>
              <w:p w:rsidR="004C0A08" w:rsidRDefault="004C0A08">
                <w:pPr>
                  <w:pStyle w:val="a4"/>
                  <w:spacing w:line="400" w:lineRule="exact"/>
                  <w:ind w:left="20"/>
                </w:pP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A08" w:rsidRDefault="004C0A08">
    <w:pPr>
      <w:pStyle w:val="a4"/>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A08" w:rsidRDefault="004C0A08">
    <w:pPr>
      <w:pStyle w:val="a4"/>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A08" w:rsidRDefault="004C0A08">
    <w:pPr>
      <w:pStyle w:val="a4"/>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A08" w:rsidRDefault="004C0A08">
    <w:pPr>
      <w:pStyle w:val="a4"/>
      <w:spacing w:line="14" w:lineRule="auto"/>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A08" w:rsidRDefault="004C0A08">
    <w:pPr>
      <w:pStyle w:val="a4"/>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F7829"/>
    <w:multiLevelType w:val="multilevel"/>
    <w:tmpl w:val="19FF7829"/>
    <w:lvl w:ilvl="0">
      <w:start w:val="4"/>
      <w:numFmt w:val="decimal"/>
      <w:lvlText w:val="%1"/>
      <w:lvlJc w:val="left"/>
      <w:pPr>
        <w:ind w:left="713" w:hanging="495"/>
        <w:jc w:val="left"/>
      </w:pPr>
      <w:rPr>
        <w:rFonts w:hint="default"/>
        <w:lang w:val="zh-CN" w:eastAsia="zh-CN" w:bidi="zh-CN"/>
      </w:rPr>
    </w:lvl>
    <w:lvl w:ilvl="1">
      <w:start w:val="1"/>
      <w:numFmt w:val="decimal"/>
      <w:lvlText w:val="%1.%2"/>
      <w:lvlJc w:val="left"/>
      <w:pPr>
        <w:ind w:left="713" w:hanging="495"/>
        <w:jc w:val="left"/>
      </w:pPr>
      <w:rPr>
        <w:rFonts w:ascii="Microsoft JhengHei" w:eastAsia="Microsoft JhengHei" w:hAnsi="Microsoft JhengHei" w:cs="Microsoft JhengHei" w:hint="default"/>
        <w:b/>
        <w:bCs/>
        <w:spacing w:val="0"/>
        <w:w w:val="104"/>
        <w:sz w:val="28"/>
        <w:szCs w:val="28"/>
        <w:lang w:val="zh-CN" w:eastAsia="zh-CN" w:bidi="zh-CN"/>
      </w:rPr>
    </w:lvl>
    <w:lvl w:ilvl="2">
      <w:numFmt w:val="bullet"/>
      <w:lvlText w:val="•"/>
      <w:lvlJc w:val="left"/>
      <w:pPr>
        <w:ind w:left="2585" w:hanging="495"/>
      </w:pPr>
      <w:rPr>
        <w:rFonts w:hint="default"/>
        <w:lang w:val="zh-CN" w:eastAsia="zh-CN" w:bidi="zh-CN"/>
      </w:rPr>
    </w:lvl>
    <w:lvl w:ilvl="3">
      <w:numFmt w:val="bullet"/>
      <w:lvlText w:val="•"/>
      <w:lvlJc w:val="left"/>
      <w:pPr>
        <w:ind w:left="3517" w:hanging="495"/>
      </w:pPr>
      <w:rPr>
        <w:rFonts w:hint="default"/>
        <w:lang w:val="zh-CN" w:eastAsia="zh-CN" w:bidi="zh-CN"/>
      </w:rPr>
    </w:lvl>
    <w:lvl w:ilvl="4">
      <w:numFmt w:val="bullet"/>
      <w:lvlText w:val="•"/>
      <w:lvlJc w:val="left"/>
      <w:pPr>
        <w:ind w:left="4450" w:hanging="495"/>
      </w:pPr>
      <w:rPr>
        <w:rFonts w:hint="default"/>
        <w:lang w:val="zh-CN" w:eastAsia="zh-CN" w:bidi="zh-CN"/>
      </w:rPr>
    </w:lvl>
    <w:lvl w:ilvl="5">
      <w:numFmt w:val="bullet"/>
      <w:lvlText w:val="•"/>
      <w:lvlJc w:val="left"/>
      <w:pPr>
        <w:ind w:left="5383" w:hanging="495"/>
      </w:pPr>
      <w:rPr>
        <w:rFonts w:hint="default"/>
        <w:lang w:val="zh-CN" w:eastAsia="zh-CN" w:bidi="zh-CN"/>
      </w:rPr>
    </w:lvl>
    <w:lvl w:ilvl="6">
      <w:numFmt w:val="bullet"/>
      <w:lvlText w:val="•"/>
      <w:lvlJc w:val="left"/>
      <w:pPr>
        <w:ind w:left="6315" w:hanging="495"/>
      </w:pPr>
      <w:rPr>
        <w:rFonts w:hint="default"/>
        <w:lang w:val="zh-CN" w:eastAsia="zh-CN" w:bidi="zh-CN"/>
      </w:rPr>
    </w:lvl>
    <w:lvl w:ilvl="7">
      <w:numFmt w:val="bullet"/>
      <w:lvlText w:val="•"/>
      <w:lvlJc w:val="left"/>
      <w:pPr>
        <w:ind w:left="7248" w:hanging="495"/>
      </w:pPr>
      <w:rPr>
        <w:rFonts w:hint="default"/>
        <w:lang w:val="zh-CN" w:eastAsia="zh-CN" w:bidi="zh-CN"/>
      </w:rPr>
    </w:lvl>
    <w:lvl w:ilvl="8">
      <w:numFmt w:val="bullet"/>
      <w:lvlText w:val="•"/>
      <w:lvlJc w:val="left"/>
      <w:pPr>
        <w:ind w:left="8181" w:hanging="495"/>
      </w:pPr>
      <w:rPr>
        <w:rFonts w:hint="default"/>
        <w:lang w:val="zh-CN" w:eastAsia="zh-CN" w:bidi="zh-CN"/>
      </w:rPr>
    </w:lvl>
  </w:abstractNum>
  <w:abstractNum w:abstractNumId="1">
    <w:nsid w:val="1BF540D7"/>
    <w:multiLevelType w:val="multilevel"/>
    <w:tmpl w:val="1BF540D7"/>
    <w:lvl w:ilvl="0">
      <w:start w:val="1"/>
      <w:numFmt w:val="japaneseCounting"/>
      <w:lvlText w:val="%1、"/>
      <w:lvlJc w:val="left"/>
      <w:pPr>
        <w:ind w:left="930" w:hanging="72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2">
    <w:nsid w:val="2A7AE6E9"/>
    <w:multiLevelType w:val="singleLevel"/>
    <w:tmpl w:val="2A7AE6E9"/>
    <w:lvl w:ilvl="0">
      <w:start w:val="1"/>
      <w:numFmt w:val="decimal"/>
      <w:lvlText w:val="%1."/>
      <w:lvlJc w:val="left"/>
      <w:pPr>
        <w:tabs>
          <w:tab w:val="left" w:pos="312"/>
        </w:tabs>
      </w:pPr>
    </w:lvl>
  </w:abstractNum>
  <w:abstractNum w:abstractNumId="3">
    <w:nsid w:val="55664028"/>
    <w:multiLevelType w:val="singleLevel"/>
    <w:tmpl w:val="55664028"/>
    <w:lvl w:ilvl="0">
      <w:start w:val="7"/>
      <w:numFmt w:val="chineseCounting"/>
      <w:suff w:val="nothing"/>
      <w:lvlText w:val="%1、"/>
      <w:lvlJc w:val="left"/>
      <w:rPr>
        <w:rFonts w:hint="eastAsia"/>
      </w:rPr>
    </w:lvl>
  </w:abstractNum>
  <w:abstractNum w:abstractNumId="4">
    <w:nsid w:val="65B7687E"/>
    <w:multiLevelType w:val="multilevel"/>
    <w:tmpl w:val="65B7687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66"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10FE8"/>
    <w:rsid w:val="00013104"/>
    <w:rsid w:val="00030F76"/>
    <w:rsid w:val="000427CF"/>
    <w:rsid w:val="000A6A9C"/>
    <w:rsid w:val="000C17F0"/>
    <w:rsid w:val="000F0300"/>
    <w:rsid w:val="001168C6"/>
    <w:rsid w:val="00117ADB"/>
    <w:rsid w:val="001415B1"/>
    <w:rsid w:val="001577A8"/>
    <w:rsid w:val="00167687"/>
    <w:rsid w:val="001C2B8F"/>
    <w:rsid w:val="001D663D"/>
    <w:rsid w:val="0023619B"/>
    <w:rsid w:val="002831AD"/>
    <w:rsid w:val="00291986"/>
    <w:rsid w:val="00292A3D"/>
    <w:rsid w:val="002A4631"/>
    <w:rsid w:val="002A5DFB"/>
    <w:rsid w:val="002C0E8C"/>
    <w:rsid w:val="002C237E"/>
    <w:rsid w:val="00310FE8"/>
    <w:rsid w:val="0033147D"/>
    <w:rsid w:val="003373AD"/>
    <w:rsid w:val="003A08A5"/>
    <w:rsid w:val="003E246C"/>
    <w:rsid w:val="003F619A"/>
    <w:rsid w:val="00440FC6"/>
    <w:rsid w:val="00447633"/>
    <w:rsid w:val="00462D72"/>
    <w:rsid w:val="004843F9"/>
    <w:rsid w:val="004C0A08"/>
    <w:rsid w:val="00545F3C"/>
    <w:rsid w:val="005548F2"/>
    <w:rsid w:val="00570D20"/>
    <w:rsid w:val="00573BDD"/>
    <w:rsid w:val="00583EBF"/>
    <w:rsid w:val="00584614"/>
    <w:rsid w:val="00584E12"/>
    <w:rsid w:val="005864CA"/>
    <w:rsid w:val="00591561"/>
    <w:rsid w:val="00620E76"/>
    <w:rsid w:val="00624888"/>
    <w:rsid w:val="006251BD"/>
    <w:rsid w:val="006706F0"/>
    <w:rsid w:val="006E0961"/>
    <w:rsid w:val="006E17F5"/>
    <w:rsid w:val="006F7DF3"/>
    <w:rsid w:val="0072263B"/>
    <w:rsid w:val="00730E76"/>
    <w:rsid w:val="00760DFE"/>
    <w:rsid w:val="0079170F"/>
    <w:rsid w:val="007C0EF3"/>
    <w:rsid w:val="007E3AD7"/>
    <w:rsid w:val="007E4832"/>
    <w:rsid w:val="007E68EB"/>
    <w:rsid w:val="007F71BC"/>
    <w:rsid w:val="008422DF"/>
    <w:rsid w:val="00854054"/>
    <w:rsid w:val="0088411E"/>
    <w:rsid w:val="008A5E63"/>
    <w:rsid w:val="008F65A6"/>
    <w:rsid w:val="00940CFC"/>
    <w:rsid w:val="00941BDD"/>
    <w:rsid w:val="0094593A"/>
    <w:rsid w:val="009B4677"/>
    <w:rsid w:val="00A1669E"/>
    <w:rsid w:val="00A2335B"/>
    <w:rsid w:val="00A339C6"/>
    <w:rsid w:val="00A408F6"/>
    <w:rsid w:val="00A718F9"/>
    <w:rsid w:val="00AB06A3"/>
    <w:rsid w:val="00AD37F7"/>
    <w:rsid w:val="00AE4C21"/>
    <w:rsid w:val="00B2263E"/>
    <w:rsid w:val="00B57AFD"/>
    <w:rsid w:val="00BA1332"/>
    <w:rsid w:val="00BD5CF1"/>
    <w:rsid w:val="00BE3BB2"/>
    <w:rsid w:val="00C1734D"/>
    <w:rsid w:val="00C24CBF"/>
    <w:rsid w:val="00C73F52"/>
    <w:rsid w:val="00C931AD"/>
    <w:rsid w:val="00CB7D00"/>
    <w:rsid w:val="00CC58C8"/>
    <w:rsid w:val="00D4432A"/>
    <w:rsid w:val="00D46FF1"/>
    <w:rsid w:val="00D52900"/>
    <w:rsid w:val="00D82254"/>
    <w:rsid w:val="00D825D2"/>
    <w:rsid w:val="00D867C5"/>
    <w:rsid w:val="00E53094"/>
    <w:rsid w:val="00E6682F"/>
    <w:rsid w:val="00EE1791"/>
    <w:rsid w:val="00F16844"/>
    <w:rsid w:val="00F4255C"/>
    <w:rsid w:val="00F80CB6"/>
    <w:rsid w:val="00F82EEE"/>
    <w:rsid w:val="00FC6FC9"/>
    <w:rsid w:val="00FE403B"/>
    <w:rsid w:val="00FF010B"/>
    <w:rsid w:val="011D1D2A"/>
    <w:rsid w:val="01AA2196"/>
    <w:rsid w:val="02341525"/>
    <w:rsid w:val="028F4C3C"/>
    <w:rsid w:val="02A94A99"/>
    <w:rsid w:val="02C45F0D"/>
    <w:rsid w:val="02F02D44"/>
    <w:rsid w:val="0328217A"/>
    <w:rsid w:val="03630419"/>
    <w:rsid w:val="03C53048"/>
    <w:rsid w:val="04223560"/>
    <w:rsid w:val="04787265"/>
    <w:rsid w:val="047D01E7"/>
    <w:rsid w:val="0483309C"/>
    <w:rsid w:val="05634C2B"/>
    <w:rsid w:val="056E1C87"/>
    <w:rsid w:val="05993C9E"/>
    <w:rsid w:val="05B816C8"/>
    <w:rsid w:val="05E43AC0"/>
    <w:rsid w:val="05FE0C04"/>
    <w:rsid w:val="06481949"/>
    <w:rsid w:val="067150AA"/>
    <w:rsid w:val="06740318"/>
    <w:rsid w:val="07150CE8"/>
    <w:rsid w:val="078F4B59"/>
    <w:rsid w:val="07B557B2"/>
    <w:rsid w:val="07EA0E81"/>
    <w:rsid w:val="0805567A"/>
    <w:rsid w:val="081B06CD"/>
    <w:rsid w:val="08970C87"/>
    <w:rsid w:val="08995834"/>
    <w:rsid w:val="08BA5606"/>
    <w:rsid w:val="08C51B25"/>
    <w:rsid w:val="08DB045B"/>
    <w:rsid w:val="09490DB3"/>
    <w:rsid w:val="096B6CB0"/>
    <w:rsid w:val="098A31BD"/>
    <w:rsid w:val="09B00D2C"/>
    <w:rsid w:val="09BA5AC9"/>
    <w:rsid w:val="09C40B0A"/>
    <w:rsid w:val="0A040067"/>
    <w:rsid w:val="0A4163CD"/>
    <w:rsid w:val="0A445CCF"/>
    <w:rsid w:val="0A6F6D75"/>
    <w:rsid w:val="0AFA73EC"/>
    <w:rsid w:val="0B225CD8"/>
    <w:rsid w:val="0B974070"/>
    <w:rsid w:val="0BC96B10"/>
    <w:rsid w:val="0C361CE7"/>
    <w:rsid w:val="0C984D84"/>
    <w:rsid w:val="0CAA4624"/>
    <w:rsid w:val="0CBA24D4"/>
    <w:rsid w:val="0CF10CAB"/>
    <w:rsid w:val="0D0D1FCA"/>
    <w:rsid w:val="0D103ABB"/>
    <w:rsid w:val="0D156F27"/>
    <w:rsid w:val="0D2374C5"/>
    <w:rsid w:val="0D4D6043"/>
    <w:rsid w:val="0D604DB4"/>
    <w:rsid w:val="0D755FB8"/>
    <w:rsid w:val="0D866565"/>
    <w:rsid w:val="0DB1193C"/>
    <w:rsid w:val="0DCA3956"/>
    <w:rsid w:val="0DE578DC"/>
    <w:rsid w:val="0E1D686E"/>
    <w:rsid w:val="0E2D723A"/>
    <w:rsid w:val="0E40156A"/>
    <w:rsid w:val="0E484CCD"/>
    <w:rsid w:val="0E507338"/>
    <w:rsid w:val="0E584FBE"/>
    <w:rsid w:val="0E7E4B29"/>
    <w:rsid w:val="0EAB412D"/>
    <w:rsid w:val="0EB82B59"/>
    <w:rsid w:val="0EDF40BB"/>
    <w:rsid w:val="0F2C02D5"/>
    <w:rsid w:val="0F385830"/>
    <w:rsid w:val="0F847AE0"/>
    <w:rsid w:val="0F856C80"/>
    <w:rsid w:val="0F885A4F"/>
    <w:rsid w:val="0FA1650D"/>
    <w:rsid w:val="0FA92761"/>
    <w:rsid w:val="0FCE0C59"/>
    <w:rsid w:val="10390C95"/>
    <w:rsid w:val="108B0C1F"/>
    <w:rsid w:val="10A210C2"/>
    <w:rsid w:val="10C2566B"/>
    <w:rsid w:val="10D4365D"/>
    <w:rsid w:val="10F91EAC"/>
    <w:rsid w:val="10F96CC0"/>
    <w:rsid w:val="11161871"/>
    <w:rsid w:val="112A0B77"/>
    <w:rsid w:val="113F3616"/>
    <w:rsid w:val="11D315DD"/>
    <w:rsid w:val="11F751CF"/>
    <w:rsid w:val="126573EC"/>
    <w:rsid w:val="12A4324C"/>
    <w:rsid w:val="12B2222C"/>
    <w:rsid w:val="12D04253"/>
    <w:rsid w:val="12EE53AC"/>
    <w:rsid w:val="12EE5CA5"/>
    <w:rsid w:val="12F27D72"/>
    <w:rsid w:val="12F3788D"/>
    <w:rsid w:val="135E56E8"/>
    <w:rsid w:val="136E0E71"/>
    <w:rsid w:val="139714D1"/>
    <w:rsid w:val="13DA5406"/>
    <w:rsid w:val="13F909F8"/>
    <w:rsid w:val="13F951E3"/>
    <w:rsid w:val="14221DF0"/>
    <w:rsid w:val="14582D86"/>
    <w:rsid w:val="14856872"/>
    <w:rsid w:val="14916E9B"/>
    <w:rsid w:val="14A810FB"/>
    <w:rsid w:val="14CD39B3"/>
    <w:rsid w:val="14D85EC5"/>
    <w:rsid w:val="14DE15C2"/>
    <w:rsid w:val="15181262"/>
    <w:rsid w:val="153B62EA"/>
    <w:rsid w:val="15FA3746"/>
    <w:rsid w:val="15FD6D46"/>
    <w:rsid w:val="166652B4"/>
    <w:rsid w:val="168306BE"/>
    <w:rsid w:val="16A10D73"/>
    <w:rsid w:val="16B35D54"/>
    <w:rsid w:val="16F550C8"/>
    <w:rsid w:val="17087C1C"/>
    <w:rsid w:val="17441EA0"/>
    <w:rsid w:val="17D45A98"/>
    <w:rsid w:val="17EF14FA"/>
    <w:rsid w:val="18040767"/>
    <w:rsid w:val="18D01B4A"/>
    <w:rsid w:val="193E1617"/>
    <w:rsid w:val="19550546"/>
    <w:rsid w:val="19856FA5"/>
    <w:rsid w:val="19B0767A"/>
    <w:rsid w:val="19BB4B81"/>
    <w:rsid w:val="19ED6852"/>
    <w:rsid w:val="1A1B55D4"/>
    <w:rsid w:val="1A242CA9"/>
    <w:rsid w:val="1A3F6805"/>
    <w:rsid w:val="1A5D6A7F"/>
    <w:rsid w:val="1A847AA1"/>
    <w:rsid w:val="1A870329"/>
    <w:rsid w:val="1AA93F30"/>
    <w:rsid w:val="1AB05066"/>
    <w:rsid w:val="1AD00718"/>
    <w:rsid w:val="1AD448E9"/>
    <w:rsid w:val="1AF40C7B"/>
    <w:rsid w:val="1B280088"/>
    <w:rsid w:val="1B3608D4"/>
    <w:rsid w:val="1B4C7CE4"/>
    <w:rsid w:val="1B4F3B96"/>
    <w:rsid w:val="1BAB491F"/>
    <w:rsid w:val="1BBF7710"/>
    <w:rsid w:val="1BD67F0A"/>
    <w:rsid w:val="1BEC45A7"/>
    <w:rsid w:val="1BEC6773"/>
    <w:rsid w:val="1BED5D49"/>
    <w:rsid w:val="1C232684"/>
    <w:rsid w:val="1C5927AD"/>
    <w:rsid w:val="1C5C5470"/>
    <w:rsid w:val="1C6E2D56"/>
    <w:rsid w:val="1C722E62"/>
    <w:rsid w:val="1C8C37F2"/>
    <w:rsid w:val="1CAD130C"/>
    <w:rsid w:val="1D0F792D"/>
    <w:rsid w:val="1D3B6247"/>
    <w:rsid w:val="1D5644E2"/>
    <w:rsid w:val="1DB611B3"/>
    <w:rsid w:val="1DE7091F"/>
    <w:rsid w:val="1E456E07"/>
    <w:rsid w:val="1E58115E"/>
    <w:rsid w:val="1E6416CF"/>
    <w:rsid w:val="1E69003C"/>
    <w:rsid w:val="1EEC13D0"/>
    <w:rsid w:val="1EFA4A5D"/>
    <w:rsid w:val="1F7250A0"/>
    <w:rsid w:val="1F736381"/>
    <w:rsid w:val="1F882D3C"/>
    <w:rsid w:val="1FB3321D"/>
    <w:rsid w:val="1FE96A76"/>
    <w:rsid w:val="1FEE44F4"/>
    <w:rsid w:val="1FEE7311"/>
    <w:rsid w:val="1FF41EA1"/>
    <w:rsid w:val="200C25C3"/>
    <w:rsid w:val="202A75DB"/>
    <w:rsid w:val="206D6150"/>
    <w:rsid w:val="207B6A22"/>
    <w:rsid w:val="2083730E"/>
    <w:rsid w:val="20A0036C"/>
    <w:rsid w:val="20A3278B"/>
    <w:rsid w:val="20AC72B4"/>
    <w:rsid w:val="20BF51DC"/>
    <w:rsid w:val="20C16DB6"/>
    <w:rsid w:val="2149600B"/>
    <w:rsid w:val="215133BA"/>
    <w:rsid w:val="219E02E0"/>
    <w:rsid w:val="21CA7414"/>
    <w:rsid w:val="21E14CFE"/>
    <w:rsid w:val="220B296A"/>
    <w:rsid w:val="2224603C"/>
    <w:rsid w:val="224F469B"/>
    <w:rsid w:val="22683646"/>
    <w:rsid w:val="227110AF"/>
    <w:rsid w:val="22810ACA"/>
    <w:rsid w:val="229A1719"/>
    <w:rsid w:val="22C416D4"/>
    <w:rsid w:val="231C77F4"/>
    <w:rsid w:val="23251269"/>
    <w:rsid w:val="23394F70"/>
    <w:rsid w:val="233A361A"/>
    <w:rsid w:val="23474921"/>
    <w:rsid w:val="236F6F78"/>
    <w:rsid w:val="23C62164"/>
    <w:rsid w:val="23D3504B"/>
    <w:rsid w:val="23EC62FA"/>
    <w:rsid w:val="24076BA4"/>
    <w:rsid w:val="242965B3"/>
    <w:rsid w:val="24C32B31"/>
    <w:rsid w:val="24C33DFE"/>
    <w:rsid w:val="24E97C83"/>
    <w:rsid w:val="24FE33C9"/>
    <w:rsid w:val="251E58DB"/>
    <w:rsid w:val="25471F45"/>
    <w:rsid w:val="256B13A0"/>
    <w:rsid w:val="25872627"/>
    <w:rsid w:val="25970F90"/>
    <w:rsid w:val="2633009B"/>
    <w:rsid w:val="26706B21"/>
    <w:rsid w:val="26D83141"/>
    <w:rsid w:val="26EC22FD"/>
    <w:rsid w:val="26F847B4"/>
    <w:rsid w:val="27001171"/>
    <w:rsid w:val="27100859"/>
    <w:rsid w:val="2734303C"/>
    <w:rsid w:val="274328C7"/>
    <w:rsid w:val="278F638B"/>
    <w:rsid w:val="27D62596"/>
    <w:rsid w:val="27E05CE7"/>
    <w:rsid w:val="28011A74"/>
    <w:rsid w:val="281F1CF9"/>
    <w:rsid w:val="284D7F8A"/>
    <w:rsid w:val="289D0936"/>
    <w:rsid w:val="28CD5E27"/>
    <w:rsid w:val="29157647"/>
    <w:rsid w:val="291960CD"/>
    <w:rsid w:val="291A5EE4"/>
    <w:rsid w:val="29507BE0"/>
    <w:rsid w:val="29B04105"/>
    <w:rsid w:val="29BD6AFB"/>
    <w:rsid w:val="29CF44FE"/>
    <w:rsid w:val="29EB7290"/>
    <w:rsid w:val="2A144E61"/>
    <w:rsid w:val="2A573958"/>
    <w:rsid w:val="2A9D40AB"/>
    <w:rsid w:val="2AB05417"/>
    <w:rsid w:val="2AF86F3E"/>
    <w:rsid w:val="2B4C4EAC"/>
    <w:rsid w:val="2B7F5C65"/>
    <w:rsid w:val="2B923CBF"/>
    <w:rsid w:val="2B9464F4"/>
    <w:rsid w:val="2BE540B8"/>
    <w:rsid w:val="2BF45081"/>
    <w:rsid w:val="2BFD389F"/>
    <w:rsid w:val="2C0B534C"/>
    <w:rsid w:val="2C0C5901"/>
    <w:rsid w:val="2C23222F"/>
    <w:rsid w:val="2C736987"/>
    <w:rsid w:val="2C7D6C12"/>
    <w:rsid w:val="2CFB41ED"/>
    <w:rsid w:val="2D125CE4"/>
    <w:rsid w:val="2D372BA2"/>
    <w:rsid w:val="2D591F13"/>
    <w:rsid w:val="2D6C10DF"/>
    <w:rsid w:val="2D9076B7"/>
    <w:rsid w:val="2DAA798C"/>
    <w:rsid w:val="2DD831BF"/>
    <w:rsid w:val="2E0C6C63"/>
    <w:rsid w:val="2E46490A"/>
    <w:rsid w:val="2E6C626C"/>
    <w:rsid w:val="2EEB4564"/>
    <w:rsid w:val="2EEC097F"/>
    <w:rsid w:val="2EFA391F"/>
    <w:rsid w:val="2F08132B"/>
    <w:rsid w:val="2F19601E"/>
    <w:rsid w:val="2F1C0B64"/>
    <w:rsid w:val="2F523F01"/>
    <w:rsid w:val="2F764E04"/>
    <w:rsid w:val="302D06C8"/>
    <w:rsid w:val="307D6920"/>
    <w:rsid w:val="30B10BCE"/>
    <w:rsid w:val="30C62ADB"/>
    <w:rsid w:val="30D60404"/>
    <w:rsid w:val="31090A93"/>
    <w:rsid w:val="313B1724"/>
    <w:rsid w:val="317F6B3D"/>
    <w:rsid w:val="31962E57"/>
    <w:rsid w:val="327D7ACB"/>
    <w:rsid w:val="32B24B00"/>
    <w:rsid w:val="32C45D5B"/>
    <w:rsid w:val="332050CD"/>
    <w:rsid w:val="332176E9"/>
    <w:rsid w:val="33253F8F"/>
    <w:rsid w:val="33274064"/>
    <w:rsid w:val="335B2131"/>
    <w:rsid w:val="335C4F6C"/>
    <w:rsid w:val="33774DD3"/>
    <w:rsid w:val="33836563"/>
    <w:rsid w:val="339847D3"/>
    <w:rsid w:val="33C2275D"/>
    <w:rsid w:val="33C66743"/>
    <w:rsid w:val="33DA411E"/>
    <w:rsid w:val="33DD103D"/>
    <w:rsid w:val="34090E19"/>
    <w:rsid w:val="34FE4994"/>
    <w:rsid w:val="353A46DF"/>
    <w:rsid w:val="35793A2D"/>
    <w:rsid w:val="359B7D19"/>
    <w:rsid w:val="361269F5"/>
    <w:rsid w:val="36470320"/>
    <w:rsid w:val="36613902"/>
    <w:rsid w:val="36971FEB"/>
    <w:rsid w:val="369744CE"/>
    <w:rsid w:val="369F308E"/>
    <w:rsid w:val="36A228B3"/>
    <w:rsid w:val="36A36023"/>
    <w:rsid w:val="370A3FA9"/>
    <w:rsid w:val="371510DF"/>
    <w:rsid w:val="37450304"/>
    <w:rsid w:val="374A3436"/>
    <w:rsid w:val="375320A6"/>
    <w:rsid w:val="37662345"/>
    <w:rsid w:val="37C158AF"/>
    <w:rsid w:val="37E7186F"/>
    <w:rsid w:val="385B1BDC"/>
    <w:rsid w:val="387B0F8E"/>
    <w:rsid w:val="38883CA1"/>
    <w:rsid w:val="38DB30DF"/>
    <w:rsid w:val="390D41EF"/>
    <w:rsid w:val="392754E0"/>
    <w:rsid w:val="392F05B7"/>
    <w:rsid w:val="392F06E9"/>
    <w:rsid w:val="39572F70"/>
    <w:rsid w:val="39B669B3"/>
    <w:rsid w:val="39DC2FC4"/>
    <w:rsid w:val="3A0F3CFC"/>
    <w:rsid w:val="3A32714C"/>
    <w:rsid w:val="3A3D7064"/>
    <w:rsid w:val="3A520FA2"/>
    <w:rsid w:val="3A567803"/>
    <w:rsid w:val="3A6B5FAA"/>
    <w:rsid w:val="3A8E2AF3"/>
    <w:rsid w:val="3A8F7811"/>
    <w:rsid w:val="3AA73854"/>
    <w:rsid w:val="3BB04128"/>
    <w:rsid w:val="3BB57712"/>
    <w:rsid w:val="3BCA592B"/>
    <w:rsid w:val="3C1C22C0"/>
    <w:rsid w:val="3C2E6BB2"/>
    <w:rsid w:val="3C532D5E"/>
    <w:rsid w:val="3C77076C"/>
    <w:rsid w:val="3CC11170"/>
    <w:rsid w:val="3CD07A15"/>
    <w:rsid w:val="3CD17378"/>
    <w:rsid w:val="3CE94CFB"/>
    <w:rsid w:val="3CEE1678"/>
    <w:rsid w:val="3D4A28F0"/>
    <w:rsid w:val="3D694E18"/>
    <w:rsid w:val="3D972123"/>
    <w:rsid w:val="3D9D7D66"/>
    <w:rsid w:val="3DBA79B6"/>
    <w:rsid w:val="3DF14CEA"/>
    <w:rsid w:val="3E5F2C6C"/>
    <w:rsid w:val="3EA03FF9"/>
    <w:rsid w:val="3EC04CA9"/>
    <w:rsid w:val="3EFF4958"/>
    <w:rsid w:val="3EFF6E2D"/>
    <w:rsid w:val="3F0D186F"/>
    <w:rsid w:val="3F245029"/>
    <w:rsid w:val="3F472842"/>
    <w:rsid w:val="3F707226"/>
    <w:rsid w:val="3F831D98"/>
    <w:rsid w:val="3FA20AF3"/>
    <w:rsid w:val="3FB22F17"/>
    <w:rsid w:val="3FB86570"/>
    <w:rsid w:val="40047B51"/>
    <w:rsid w:val="40223DC6"/>
    <w:rsid w:val="40573A33"/>
    <w:rsid w:val="40C77854"/>
    <w:rsid w:val="40D135C8"/>
    <w:rsid w:val="410F6E1D"/>
    <w:rsid w:val="41756BD6"/>
    <w:rsid w:val="41C93C54"/>
    <w:rsid w:val="4222075A"/>
    <w:rsid w:val="423A512B"/>
    <w:rsid w:val="426841C7"/>
    <w:rsid w:val="426841FC"/>
    <w:rsid w:val="426E3EDB"/>
    <w:rsid w:val="42811798"/>
    <w:rsid w:val="428E172B"/>
    <w:rsid w:val="42900FFA"/>
    <w:rsid w:val="42D1777C"/>
    <w:rsid w:val="42E40BFE"/>
    <w:rsid w:val="43083B05"/>
    <w:rsid w:val="43117596"/>
    <w:rsid w:val="431B6E23"/>
    <w:rsid w:val="433F427B"/>
    <w:rsid w:val="434E6FF1"/>
    <w:rsid w:val="435A20CB"/>
    <w:rsid w:val="436554AE"/>
    <w:rsid w:val="438C2876"/>
    <w:rsid w:val="43C82878"/>
    <w:rsid w:val="44077311"/>
    <w:rsid w:val="44246747"/>
    <w:rsid w:val="44352A8A"/>
    <w:rsid w:val="44493A6C"/>
    <w:rsid w:val="444C1399"/>
    <w:rsid w:val="44DD49F9"/>
    <w:rsid w:val="44FA2E8D"/>
    <w:rsid w:val="45BF4219"/>
    <w:rsid w:val="45C61171"/>
    <w:rsid w:val="462C1D11"/>
    <w:rsid w:val="46424AA0"/>
    <w:rsid w:val="46506243"/>
    <w:rsid w:val="468B5369"/>
    <w:rsid w:val="46CE13B3"/>
    <w:rsid w:val="46D20490"/>
    <w:rsid w:val="46EC39F8"/>
    <w:rsid w:val="470A090E"/>
    <w:rsid w:val="4778463C"/>
    <w:rsid w:val="47C55616"/>
    <w:rsid w:val="47D80E8F"/>
    <w:rsid w:val="4801436B"/>
    <w:rsid w:val="48020410"/>
    <w:rsid w:val="4821451E"/>
    <w:rsid w:val="482C435C"/>
    <w:rsid w:val="486F2ED9"/>
    <w:rsid w:val="48717219"/>
    <w:rsid w:val="48B01ED8"/>
    <w:rsid w:val="48BD5BAF"/>
    <w:rsid w:val="48C20075"/>
    <w:rsid w:val="48C42691"/>
    <w:rsid w:val="48D629CF"/>
    <w:rsid w:val="48EF2130"/>
    <w:rsid w:val="48FB3C32"/>
    <w:rsid w:val="494166D0"/>
    <w:rsid w:val="4942058A"/>
    <w:rsid w:val="49425038"/>
    <w:rsid w:val="49792E54"/>
    <w:rsid w:val="49A138E2"/>
    <w:rsid w:val="49B5275D"/>
    <w:rsid w:val="49C43971"/>
    <w:rsid w:val="49F068E1"/>
    <w:rsid w:val="4A3B40F1"/>
    <w:rsid w:val="4A5F6706"/>
    <w:rsid w:val="4A835A7B"/>
    <w:rsid w:val="4B0B5F64"/>
    <w:rsid w:val="4B1A4E22"/>
    <w:rsid w:val="4B226E6D"/>
    <w:rsid w:val="4B5C00A8"/>
    <w:rsid w:val="4B765FE8"/>
    <w:rsid w:val="4BA05D47"/>
    <w:rsid w:val="4BAB427D"/>
    <w:rsid w:val="4BB46BBA"/>
    <w:rsid w:val="4C053F14"/>
    <w:rsid w:val="4D0A42D9"/>
    <w:rsid w:val="4D5A50CA"/>
    <w:rsid w:val="4D7D7B87"/>
    <w:rsid w:val="4D805274"/>
    <w:rsid w:val="4D9243EF"/>
    <w:rsid w:val="4D9B414B"/>
    <w:rsid w:val="4DBA1255"/>
    <w:rsid w:val="4DD05E4A"/>
    <w:rsid w:val="4DF31541"/>
    <w:rsid w:val="4DFA1E6C"/>
    <w:rsid w:val="4DFA6626"/>
    <w:rsid w:val="4E210447"/>
    <w:rsid w:val="4E287199"/>
    <w:rsid w:val="4E4B222C"/>
    <w:rsid w:val="4E9D4B2F"/>
    <w:rsid w:val="4ED25EA5"/>
    <w:rsid w:val="4EFA3EF1"/>
    <w:rsid w:val="4F414531"/>
    <w:rsid w:val="4F4A2809"/>
    <w:rsid w:val="4F8F277E"/>
    <w:rsid w:val="4FB336C0"/>
    <w:rsid w:val="4FC02C52"/>
    <w:rsid w:val="50013E14"/>
    <w:rsid w:val="50051BE8"/>
    <w:rsid w:val="50075F9E"/>
    <w:rsid w:val="502B687C"/>
    <w:rsid w:val="503E5BFA"/>
    <w:rsid w:val="50704909"/>
    <w:rsid w:val="50735F0F"/>
    <w:rsid w:val="50985ED4"/>
    <w:rsid w:val="50C06B30"/>
    <w:rsid w:val="50C21B65"/>
    <w:rsid w:val="50C45BF7"/>
    <w:rsid w:val="50DC48E3"/>
    <w:rsid w:val="510A2CE2"/>
    <w:rsid w:val="511E5845"/>
    <w:rsid w:val="51A81F52"/>
    <w:rsid w:val="51A95D76"/>
    <w:rsid w:val="51B03C4E"/>
    <w:rsid w:val="51C72110"/>
    <w:rsid w:val="51C77BE2"/>
    <w:rsid w:val="51D2050D"/>
    <w:rsid w:val="51FE129D"/>
    <w:rsid w:val="52304B3E"/>
    <w:rsid w:val="523053D6"/>
    <w:rsid w:val="52E307A9"/>
    <w:rsid w:val="533A2FD1"/>
    <w:rsid w:val="53AA7E54"/>
    <w:rsid w:val="53BD5591"/>
    <w:rsid w:val="53CD6089"/>
    <w:rsid w:val="54403919"/>
    <w:rsid w:val="54462647"/>
    <w:rsid w:val="54681DAA"/>
    <w:rsid w:val="54846D48"/>
    <w:rsid w:val="548F13DA"/>
    <w:rsid w:val="548F6571"/>
    <w:rsid w:val="54BB3A67"/>
    <w:rsid w:val="54CA20A3"/>
    <w:rsid w:val="54F71F33"/>
    <w:rsid w:val="55084269"/>
    <w:rsid w:val="553C5AD2"/>
    <w:rsid w:val="55581EA4"/>
    <w:rsid w:val="556113A1"/>
    <w:rsid w:val="55EB0F88"/>
    <w:rsid w:val="560854A9"/>
    <w:rsid w:val="562C5E4E"/>
    <w:rsid w:val="56B26310"/>
    <w:rsid w:val="56BA6138"/>
    <w:rsid w:val="56CD1776"/>
    <w:rsid w:val="572933B7"/>
    <w:rsid w:val="576D51C4"/>
    <w:rsid w:val="579B18E4"/>
    <w:rsid w:val="57B2398F"/>
    <w:rsid w:val="57D13D63"/>
    <w:rsid w:val="582524FE"/>
    <w:rsid w:val="583246B7"/>
    <w:rsid w:val="58581F00"/>
    <w:rsid w:val="58F1675A"/>
    <w:rsid w:val="592D6629"/>
    <w:rsid w:val="59390EB6"/>
    <w:rsid w:val="598A41EA"/>
    <w:rsid w:val="59A36FF9"/>
    <w:rsid w:val="59A55585"/>
    <w:rsid w:val="59BA4314"/>
    <w:rsid w:val="5A0E6C41"/>
    <w:rsid w:val="5A1B4689"/>
    <w:rsid w:val="5A5124A3"/>
    <w:rsid w:val="5A875AD6"/>
    <w:rsid w:val="5ADC3AE5"/>
    <w:rsid w:val="5ADE0255"/>
    <w:rsid w:val="5AE50C38"/>
    <w:rsid w:val="5B1667BB"/>
    <w:rsid w:val="5B190A97"/>
    <w:rsid w:val="5B384865"/>
    <w:rsid w:val="5B43566D"/>
    <w:rsid w:val="5C0B092B"/>
    <w:rsid w:val="5C2E089F"/>
    <w:rsid w:val="5C3C5245"/>
    <w:rsid w:val="5C483C73"/>
    <w:rsid w:val="5C523C9E"/>
    <w:rsid w:val="5CAF09CC"/>
    <w:rsid w:val="5CE12754"/>
    <w:rsid w:val="5D156F5F"/>
    <w:rsid w:val="5D382162"/>
    <w:rsid w:val="5D654D40"/>
    <w:rsid w:val="5DDA12A4"/>
    <w:rsid w:val="5DDF25A0"/>
    <w:rsid w:val="5E1E62FA"/>
    <w:rsid w:val="5E3E3069"/>
    <w:rsid w:val="5E4022AD"/>
    <w:rsid w:val="5E9B3EA7"/>
    <w:rsid w:val="5EA21FB0"/>
    <w:rsid w:val="5EA83EBE"/>
    <w:rsid w:val="5ECE2D9D"/>
    <w:rsid w:val="5ED50BC1"/>
    <w:rsid w:val="5F2648E8"/>
    <w:rsid w:val="5F5D14E2"/>
    <w:rsid w:val="5F6734EB"/>
    <w:rsid w:val="5FAE3915"/>
    <w:rsid w:val="60043583"/>
    <w:rsid w:val="60300CF8"/>
    <w:rsid w:val="6042067E"/>
    <w:rsid w:val="60557070"/>
    <w:rsid w:val="606B5E92"/>
    <w:rsid w:val="60713284"/>
    <w:rsid w:val="61066574"/>
    <w:rsid w:val="6141572A"/>
    <w:rsid w:val="62062D42"/>
    <w:rsid w:val="62333248"/>
    <w:rsid w:val="63296892"/>
    <w:rsid w:val="637D5767"/>
    <w:rsid w:val="639F3E91"/>
    <w:rsid w:val="640D2BC6"/>
    <w:rsid w:val="641E5ABA"/>
    <w:rsid w:val="642757EF"/>
    <w:rsid w:val="642B221B"/>
    <w:rsid w:val="64647EE7"/>
    <w:rsid w:val="64874BAC"/>
    <w:rsid w:val="64976919"/>
    <w:rsid w:val="64984248"/>
    <w:rsid w:val="64A11E1F"/>
    <w:rsid w:val="65550D52"/>
    <w:rsid w:val="655C2A1B"/>
    <w:rsid w:val="65D34845"/>
    <w:rsid w:val="662671DC"/>
    <w:rsid w:val="662A3997"/>
    <w:rsid w:val="663A489A"/>
    <w:rsid w:val="66437301"/>
    <w:rsid w:val="6645637D"/>
    <w:rsid w:val="664E7D25"/>
    <w:rsid w:val="665549E7"/>
    <w:rsid w:val="66A76CE6"/>
    <w:rsid w:val="66CB79A4"/>
    <w:rsid w:val="67732312"/>
    <w:rsid w:val="67E7588A"/>
    <w:rsid w:val="681B720F"/>
    <w:rsid w:val="682E7077"/>
    <w:rsid w:val="683922CD"/>
    <w:rsid w:val="68B5244E"/>
    <w:rsid w:val="68EA47FA"/>
    <w:rsid w:val="68F11396"/>
    <w:rsid w:val="692023B5"/>
    <w:rsid w:val="696A13C4"/>
    <w:rsid w:val="699A4411"/>
    <w:rsid w:val="69D014DC"/>
    <w:rsid w:val="6A0544B1"/>
    <w:rsid w:val="6A133AEF"/>
    <w:rsid w:val="6A225EBD"/>
    <w:rsid w:val="6A5C6A9B"/>
    <w:rsid w:val="6A76028E"/>
    <w:rsid w:val="6AF35A44"/>
    <w:rsid w:val="6B303DFF"/>
    <w:rsid w:val="6B5F5F8F"/>
    <w:rsid w:val="6B650DD0"/>
    <w:rsid w:val="6BBC2928"/>
    <w:rsid w:val="6BD93B06"/>
    <w:rsid w:val="6C1345EE"/>
    <w:rsid w:val="6C70461C"/>
    <w:rsid w:val="6C8C4D4D"/>
    <w:rsid w:val="6C991CE7"/>
    <w:rsid w:val="6C9A736D"/>
    <w:rsid w:val="6CF65C26"/>
    <w:rsid w:val="6D151BDE"/>
    <w:rsid w:val="6D19291D"/>
    <w:rsid w:val="6D51108C"/>
    <w:rsid w:val="6D6A4B08"/>
    <w:rsid w:val="6D701201"/>
    <w:rsid w:val="6DCC1BA0"/>
    <w:rsid w:val="6E4674FA"/>
    <w:rsid w:val="6E4775FF"/>
    <w:rsid w:val="6E517DC1"/>
    <w:rsid w:val="6E610BB2"/>
    <w:rsid w:val="6E820EA0"/>
    <w:rsid w:val="6E9531D0"/>
    <w:rsid w:val="6E9B777E"/>
    <w:rsid w:val="6EBE6EBD"/>
    <w:rsid w:val="6F3F725B"/>
    <w:rsid w:val="6F500F67"/>
    <w:rsid w:val="6F866012"/>
    <w:rsid w:val="6FBD573E"/>
    <w:rsid w:val="708F0BFE"/>
    <w:rsid w:val="7095257A"/>
    <w:rsid w:val="70A60EDD"/>
    <w:rsid w:val="70D72413"/>
    <w:rsid w:val="70E34F92"/>
    <w:rsid w:val="70EA2920"/>
    <w:rsid w:val="711636C2"/>
    <w:rsid w:val="714F521C"/>
    <w:rsid w:val="718B5D86"/>
    <w:rsid w:val="71D1079E"/>
    <w:rsid w:val="71D74843"/>
    <w:rsid w:val="720C5FB6"/>
    <w:rsid w:val="721F5358"/>
    <w:rsid w:val="72856508"/>
    <w:rsid w:val="72A22115"/>
    <w:rsid w:val="72A525A8"/>
    <w:rsid w:val="72CC3D25"/>
    <w:rsid w:val="72DE0EB0"/>
    <w:rsid w:val="73331A35"/>
    <w:rsid w:val="733B48E9"/>
    <w:rsid w:val="73481180"/>
    <w:rsid w:val="736260F6"/>
    <w:rsid w:val="73997557"/>
    <w:rsid w:val="73B51FAE"/>
    <w:rsid w:val="73BB6942"/>
    <w:rsid w:val="73E20465"/>
    <w:rsid w:val="7410473D"/>
    <w:rsid w:val="744D6CC8"/>
    <w:rsid w:val="74615420"/>
    <w:rsid w:val="74777513"/>
    <w:rsid w:val="749C5A07"/>
    <w:rsid w:val="74A83700"/>
    <w:rsid w:val="74D94E12"/>
    <w:rsid w:val="75433EB4"/>
    <w:rsid w:val="75AF5B6F"/>
    <w:rsid w:val="75B949FA"/>
    <w:rsid w:val="76017347"/>
    <w:rsid w:val="761A3F80"/>
    <w:rsid w:val="7631713E"/>
    <w:rsid w:val="763A5AB7"/>
    <w:rsid w:val="76426289"/>
    <w:rsid w:val="76506357"/>
    <w:rsid w:val="768140EE"/>
    <w:rsid w:val="76856C1F"/>
    <w:rsid w:val="768F03AF"/>
    <w:rsid w:val="769850F7"/>
    <w:rsid w:val="77165084"/>
    <w:rsid w:val="773A7680"/>
    <w:rsid w:val="777A4810"/>
    <w:rsid w:val="778C57C3"/>
    <w:rsid w:val="77A1302B"/>
    <w:rsid w:val="77AA0D37"/>
    <w:rsid w:val="77BE01A8"/>
    <w:rsid w:val="77C57AB2"/>
    <w:rsid w:val="77CE2782"/>
    <w:rsid w:val="77DA7159"/>
    <w:rsid w:val="77FD39CF"/>
    <w:rsid w:val="783333E5"/>
    <w:rsid w:val="7860307B"/>
    <w:rsid w:val="78A26B0E"/>
    <w:rsid w:val="78DF0D1D"/>
    <w:rsid w:val="79293D3B"/>
    <w:rsid w:val="792F47D4"/>
    <w:rsid w:val="79311792"/>
    <w:rsid w:val="7967003E"/>
    <w:rsid w:val="796C62DC"/>
    <w:rsid w:val="796F6004"/>
    <w:rsid w:val="798C2C35"/>
    <w:rsid w:val="79AC503C"/>
    <w:rsid w:val="7A3322CB"/>
    <w:rsid w:val="7A336831"/>
    <w:rsid w:val="7A591A75"/>
    <w:rsid w:val="7A62539E"/>
    <w:rsid w:val="7AD61E28"/>
    <w:rsid w:val="7B175E0C"/>
    <w:rsid w:val="7B3004E4"/>
    <w:rsid w:val="7B403E6C"/>
    <w:rsid w:val="7B726FD7"/>
    <w:rsid w:val="7B905274"/>
    <w:rsid w:val="7BB30406"/>
    <w:rsid w:val="7C0800C4"/>
    <w:rsid w:val="7C15490B"/>
    <w:rsid w:val="7C4F6504"/>
    <w:rsid w:val="7CFC0BCF"/>
    <w:rsid w:val="7D2D1986"/>
    <w:rsid w:val="7D5D3A73"/>
    <w:rsid w:val="7D69229B"/>
    <w:rsid w:val="7D6F3202"/>
    <w:rsid w:val="7DB65765"/>
    <w:rsid w:val="7DBF3466"/>
    <w:rsid w:val="7DC3620F"/>
    <w:rsid w:val="7DCE6844"/>
    <w:rsid w:val="7DDC41AF"/>
    <w:rsid w:val="7DE0451D"/>
    <w:rsid w:val="7E000A24"/>
    <w:rsid w:val="7E493A24"/>
    <w:rsid w:val="7E534C90"/>
    <w:rsid w:val="7EC072A0"/>
    <w:rsid w:val="7ECC2D5D"/>
    <w:rsid w:val="7ECD23B8"/>
    <w:rsid w:val="7F387B2D"/>
    <w:rsid w:val="7F783174"/>
    <w:rsid w:val="7FAF4599"/>
    <w:rsid w:val="7FE41D8F"/>
    <w:rsid w:val="7FFC75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semiHidden="0" w:uiPriority="0"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Body Text First Indent"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widowControl w:val="0"/>
      <w:jc w:val="both"/>
    </w:pPr>
    <w:rPr>
      <w:kern w:val="2"/>
      <w:sz w:val="21"/>
      <w:szCs w:val="22"/>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等线 Light" w:eastAsia="黑体" w:hAnsi="等线 Light" w:cs="Times New Roman"/>
      <w:sz w:val="20"/>
      <w:szCs w:val="20"/>
    </w:rPr>
  </w:style>
  <w:style w:type="paragraph" w:styleId="a4">
    <w:name w:val="Body Text"/>
    <w:basedOn w:val="a"/>
    <w:next w:val="a5"/>
    <w:uiPriority w:val="1"/>
    <w:qFormat/>
    <w:rPr>
      <w:rFonts w:ascii="黑体" w:eastAsia="黑体" w:hAnsi="黑体" w:cs="黑体"/>
      <w:sz w:val="36"/>
      <w:szCs w:val="36"/>
    </w:rPr>
  </w:style>
  <w:style w:type="paragraph" w:styleId="a5">
    <w:name w:val="Body Text First Indent"/>
    <w:basedOn w:val="a4"/>
    <w:uiPriority w:val="99"/>
    <w:unhideWhenUsed/>
    <w:qFormat/>
    <w:pPr>
      <w:ind w:firstLineChars="100" w:firstLine="420"/>
    </w:pPr>
  </w:style>
  <w:style w:type="paragraph" w:styleId="a6">
    <w:name w:val="footer"/>
    <w:basedOn w:val="a"/>
    <w:link w:val="Char"/>
    <w:uiPriority w:val="99"/>
    <w:unhideWhenUsed/>
    <w:qFormat/>
    <w:pPr>
      <w:tabs>
        <w:tab w:val="center" w:pos="4153"/>
        <w:tab w:val="right" w:pos="8306"/>
      </w:tabs>
      <w:snapToGrid w:val="0"/>
      <w:jc w:val="left"/>
    </w:pPr>
    <w:rPr>
      <w:sz w:val="18"/>
      <w:szCs w:val="18"/>
    </w:rPr>
  </w:style>
  <w:style w:type="paragraph" w:styleId="a7">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pPr>
      <w:widowControl/>
      <w:spacing w:before="100" w:beforeAutospacing="1" w:after="100" w:afterAutospacing="1"/>
    </w:pPr>
    <w:rPr>
      <w:sz w:val="24"/>
      <w:szCs w:val="24"/>
    </w:rPr>
  </w:style>
  <w:style w:type="table" w:styleId="a9">
    <w:name w:val="Table Grid"/>
    <w:basedOn w:val="a1"/>
    <w:qFormat/>
    <w:rPr>
      <w:rFonts w:ascii="Times New Roman" w:eastAsia="宋体"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pPr>
      <w:ind w:firstLineChars="200" w:firstLine="420"/>
    </w:pPr>
  </w:style>
  <w:style w:type="character" w:customStyle="1" w:styleId="Char0">
    <w:name w:val="页眉 Char"/>
    <w:basedOn w:val="a0"/>
    <w:link w:val="a7"/>
    <w:uiPriority w:val="99"/>
    <w:qFormat/>
    <w:rPr>
      <w:sz w:val="18"/>
      <w:szCs w:val="18"/>
    </w:rPr>
  </w:style>
  <w:style w:type="character" w:customStyle="1" w:styleId="Char">
    <w:name w:val="页脚 Char"/>
    <w:basedOn w:val="a0"/>
    <w:link w:val="a6"/>
    <w:uiPriority w:val="99"/>
    <w:qFormat/>
    <w:rPr>
      <w:sz w:val="18"/>
      <w:szCs w:val="18"/>
    </w:rPr>
  </w:style>
  <w:style w:type="paragraph" w:customStyle="1" w:styleId="TableParagraph">
    <w:name w:val="Table Paragraph"/>
    <w:basedOn w:val="a"/>
    <w:uiPriority w:val="1"/>
    <w:qFormat/>
  </w:style>
  <w:style w:type="table" w:customStyle="1" w:styleId="TableNormal">
    <w:name w:val="Table Normal"/>
    <w:uiPriority w:val="2"/>
    <w:semiHidden/>
    <w:unhideWhenUsed/>
    <w:qFormat/>
    <w:tblPr>
      <w:tblCellMar>
        <w:top w:w="0" w:type="dxa"/>
        <w:left w:w="0" w:type="dxa"/>
        <w:bottom w:w="0" w:type="dxa"/>
        <w:right w:w="0" w:type="dxa"/>
      </w:tblCellMar>
    </w:tblPr>
  </w:style>
  <w:style w:type="character" w:customStyle="1" w:styleId="fontstyle01">
    <w:name w:val="fontstyle01"/>
    <w:qFormat/>
    <w:rPr>
      <w:rFonts w:ascii="宋体" w:eastAsia="宋体" w:hAnsi="宋体" w:hint="eastAsia"/>
      <w:color w:val="000008"/>
      <w:sz w:val="24"/>
      <w:szCs w:val="24"/>
    </w:rPr>
  </w:style>
  <w:style w:type="character" w:customStyle="1" w:styleId="font31">
    <w:name w:val="font31"/>
    <w:qFormat/>
    <w:rPr>
      <w:rFonts w:ascii="宋体" w:eastAsia="宋体" w:hAnsi="宋体" w:cs="宋体" w:hint="eastAsia"/>
      <w:color w:val="000000"/>
      <w:sz w:val="24"/>
      <w:szCs w:val="24"/>
      <w:u w:val="none"/>
    </w:rPr>
  </w:style>
  <w:style w:type="character" w:customStyle="1" w:styleId="font21">
    <w:name w:val="font21"/>
    <w:qFormat/>
    <w:rPr>
      <w:rFonts w:ascii="宋体" w:eastAsia="宋体" w:hAnsi="宋体" w:cs="宋体" w:hint="eastAsia"/>
      <w:color w:val="000000"/>
      <w:sz w:val="24"/>
      <w:szCs w:val="24"/>
      <w:u w:val="none"/>
    </w:rPr>
  </w:style>
  <w:style w:type="character" w:customStyle="1" w:styleId="font11">
    <w:name w:val="font11"/>
    <w:basedOn w:val="a0"/>
    <w:qFormat/>
    <w:rPr>
      <w:rFonts w:ascii="Times New Roman" w:hAnsi="Times New Roman" w:cs="Times New Roman" w:hint="default"/>
      <w:b/>
      <w:bCs/>
      <w:color w:val="000000"/>
      <w:sz w:val="15"/>
      <w:szCs w:val="15"/>
      <w:u w:val="none"/>
    </w:rPr>
  </w:style>
  <w:style w:type="character" w:customStyle="1" w:styleId="2Char">
    <w:name w:val="标题 2 Char"/>
    <w:basedOn w:val="a0"/>
    <w:link w:val="2"/>
    <w:rsid w:val="000A6A9C"/>
    <w:rPr>
      <w:rFonts w:ascii="Arial" w:eastAsia="黑体" w:hAnsi="Arial"/>
      <w:b/>
      <w:bCs/>
      <w:kern w:val="2"/>
      <w:sz w:val="32"/>
      <w:szCs w:val="32"/>
    </w:rPr>
  </w:style>
  <w:style w:type="paragraph" w:styleId="ab">
    <w:name w:val="Balloon Text"/>
    <w:basedOn w:val="a"/>
    <w:link w:val="Char1"/>
    <w:uiPriority w:val="99"/>
    <w:semiHidden/>
    <w:unhideWhenUsed/>
    <w:rsid w:val="00E53094"/>
    <w:rPr>
      <w:sz w:val="18"/>
      <w:szCs w:val="18"/>
    </w:rPr>
  </w:style>
  <w:style w:type="character" w:customStyle="1" w:styleId="Char1">
    <w:name w:val="批注框文本 Char"/>
    <w:basedOn w:val="a0"/>
    <w:link w:val="ab"/>
    <w:uiPriority w:val="99"/>
    <w:semiHidden/>
    <w:rsid w:val="00E53094"/>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935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63" textRotate="1"/>
    <customShpInfo spid="_x0000_s2049"/>
    <customShpInfo spid="_x0000_s2064" textRotate="1"/>
    <customShpInfo spid="_x0000_s2050"/>
    <customShpInfo spid="_x0000_s2051"/>
    <customShpInfo spid="_x0000_s2052"/>
    <customShpInfo spid="_x0000_s2053"/>
    <customShpInfo spid="_x0000_s2054"/>
    <customShpInfo spid="_x0000_s2056"/>
    <customShpInfo spid="_x0000_s2055"/>
    <customShpInfo spid="_x0000_s2065" textRotate="1"/>
    <customShpInfo spid="_x0000_s108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63</Pages>
  <Words>8078</Words>
  <Characters>46051</Characters>
  <Application>Microsoft Office Word</Application>
  <DocSecurity>0</DocSecurity>
  <Lines>383</Lines>
  <Paragraphs>108</Paragraphs>
  <ScaleCrop>false</ScaleCrop>
  <Company> </Company>
  <LinksUpToDate>false</LinksUpToDate>
  <CharactersWithSpaces>54021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王泽</cp:lastModifiedBy>
  <cp:revision>142</cp:revision>
  <cp:lastPrinted>2017-07-06T04:22:00Z</cp:lastPrinted>
  <dcterms:created xsi:type="dcterms:W3CDTF">2017-07-04T02:26:00Z</dcterms:created>
  <dcterms:modified xsi:type="dcterms:W3CDTF">2022-07-14T06:01:00Z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25196DD7E00A4A71B6C81C019EDABB40</vt:lpwstr>
  </property>
</Properties>
</file>